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:rsidR="006923A5" w:rsidRPr="005378C1" w:rsidRDefault="00733FAC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19.05.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D92A50">
        <w:rPr>
          <w:rFonts w:ascii="Times New Roman" w:hAnsi="Times New Roman" w:cs="Times New Roman"/>
          <w:sz w:val="26"/>
          <w:szCs w:val="26"/>
        </w:rPr>
        <w:t>3</w:t>
      </w:r>
      <w:r w:rsidR="006923A5" w:rsidRPr="005378C1">
        <w:rPr>
          <w:rFonts w:ascii="Times New Roman" w:hAnsi="Times New Roman" w:cs="Times New Roman"/>
          <w:sz w:val="26"/>
          <w:szCs w:val="26"/>
        </w:rPr>
        <w:tab/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5378C1">
        <w:rPr>
          <w:rFonts w:ascii="Times New Roman" w:hAnsi="Times New Roman" w:cs="Times New Roman"/>
          <w:sz w:val="26"/>
          <w:szCs w:val="26"/>
        </w:rPr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188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ED7FA9" w:rsidRPr="005378C1" w:rsidRDefault="00316EBE" w:rsidP="00A179A6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О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от </w:t>
      </w:r>
      <w:r w:rsidR="00AD0737">
        <w:rPr>
          <w:rFonts w:ascii="Times New Roman" w:hAnsi="Times New Roman" w:cs="Times New Roman"/>
          <w:sz w:val="26"/>
          <w:szCs w:val="26"/>
        </w:rPr>
        <w:t>19</w:t>
      </w:r>
      <w:r w:rsidR="006F4B13" w:rsidRPr="005378C1">
        <w:rPr>
          <w:rFonts w:ascii="Times New Roman" w:hAnsi="Times New Roman" w:cs="Times New Roman"/>
          <w:sz w:val="26"/>
          <w:szCs w:val="26"/>
        </w:rPr>
        <w:t>.</w:t>
      </w:r>
      <w:r w:rsidR="00AD0737">
        <w:rPr>
          <w:rFonts w:ascii="Times New Roman" w:hAnsi="Times New Roman" w:cs="Times New Roman"/>
          <w:sz w:val="26"/>
          <w:szCs w:val="26"/>
        </w:rPr>
        <w:t>07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AD0737">
        <w:rPr>
          <w:rFonts w:ascii="Times New Roman" w:hAnsi="Times New Roman" w:cs="Times New Roman"/>
          <w:sz w:val="26"/>
          <w:szCs w:val="26"/>
        </w:rPr>
        <w:t>391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Pr="005378C1" w:rsidRDefault="00480670" w:rsidP="006923A5">
      <w:pPr>
        <w:pStyle w:val="a3"/>
        <w:rPr>
          <w:sz w:val="26"/>
          <w:szCs w:val="26"/>
        </w:rPr>
      </w:pPr>
    </w:p>
    <w:p w:rsidR="00D92A50" w:rsidRDefault="00D92A50" w:rsidP="00D92A5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08E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</w:t>
      </w:r>
      <w:r>
        <w:rPr>
          <w:rFonts w:ascii="Times New Roman" w:hAnsi="Times New Roman" w:cs="Times New Roman"/>
          <w:sz w:val="26"/>
          <w:szCs w:val="26"/>
        </w:rPr>
        <w:t>стемы оплаты труда директора, заместителей директора муниципального</w:t>
      </w:r>
      <w:r w:rsidRPr="005A08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 учреждения «Методический цент</w:t>
      </w:r>
      <w:r w:rsidR="002B11A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005C0C" w:rsidRPr="005378C1" w:rsidRDefault="00005C0C" w:rsidP="00EB1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5A4274" w:rsidRPr="005378C1" w:rsidRDefault="005A4274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5A4274" w:rsidRPr="005A4274" w:rsidRDefault="00407330" w:rsidP="005A427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378C1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509D9">
        <w:rPr>
          <w:rFonts w:ascii="Times New Roman" w:eastAsia="Times New Roman" w:hAnsi="Times New Roman" w:cs="Times New Roman"/>
          <w:sz w:val="26"/>
          <w:szCs w:val="26"/>
        </w:rPr>
        <w:t>Примерное положение об оплате труда директора, заместителей директора муниципального бюджетного учреждения «Методический центр»</w:t>
      </w:r>
      <w:r w:rsidR="00F9390D">
        <w:rPr>
          <w:rFonts w:ascii="Times New Roman" w:eastAsia="Times New Roman" w:hAnsi="Times New Roman" w:cs="Times New Roman"/>
          <w:sz w:val="26"/>
          <w:szCs w:val="26"/>
        </w:rPr>
        <w:t>, утвержденное постановлением Администрации города Норильска от 19.07.2016 №391</w:t>
      </w:r>
      <w:r w:rsidR="00B509D9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</w:t>
      </w:r>
      <w:r w:rsidR="0051120B" w:rsidRPr="005378C1">
        <w:rPr>
          <w:rFonts w:ascii="Times New Roman" w:hAnsi="Times New Roman" w:cs="Times New Roman"/>
          <w:sz w:val="26"/>
          <w:szCs w:val="26"/>
        </w:rPr>
        <w:t>, следующие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9390D" w:rsidRPr="00F9390D" w:rsidRDefault="00F9390D" w:rsidP="00F9390D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2A4617">
        <w:rPr>
          <w:rFonts w:ascii="Times New Roman" w:hAnsi="Times New Roman" w:cs="Times New Roman"/>
          <w:sz w:val="26"/>
          <w:szCs w:val="26"/>
        </w:rPr>
        <w:t>Таблицу пункта 4.2 Положения</w:t>
      </w:r>
      <w:r w:rsidRPr="00F9390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9390D" w:rsidRPr="005A4274" w:rsidRDefault="00F9390D" w:rsidP="005A42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39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863"/>
      </w:tblGrid>
      <w:tr w:rsidR="00B509D9" w:rsidTr="00453A43">
        <w:trPr>
          <w:trHeight w:val="29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B509D9" w:rsidTr="00453A43">
        <w:trPr>
          <w:trHeight w:val="5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заместителям директора </w:t>
            </w:r>
          </w:p>
        </w:tc>
      </w:tr>
      <w:tr w:rsidR="00B509D9" w:rsidTr="00453A43">
        <w:trPr>
          <w:trHeight w:val="2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F9390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50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F9390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53A43" w:rsidRDefault="00453A43" w:rsidP="00453A4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53A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A461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53A43">
        <w:rPr>
          <w:rFonts w:ascii="Times New Roman" w:hAnsi="Times New Roman" w:cs="Times New Roman"/>
          <w:sz w:val="26"/>
          <w:szCs w:val="26"/>
        </w:rPr>
        <w:t>»</w:t>
      </w:r>
      <w:r w:rsidR="002A4617">
        <w:rPr>
          <w:rFonts w:ascii="Times New Roman" w:hAnsi="Times New Roman" w:cs="Times New Roman"/>
          <w:sz w:val="26"/>
          <w:szCs w:val="26"/>
        </w:rPr>
        <w:t>.</w:t>
      </w:r>
    </w:p>
    <w:p w:rsidR="0065032F" w:rsidRPr="002A4617" w:rsidRDefault="00E94F73" w:rsidP="002A4617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Абзац первый пункта 4.8 Положения изложить в следующей редакции:</w:t>
      </w:r>
    </w:p>
    <w:p w:rsidR="00E94F73" w:rsidRDefault="002A4617" w:rsidP="00E94F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94F73">
        <w:rPr>
          <w:rFonts w:ascii="Times New Roman" w:hAnsi="Times New Roman" w:cs="Times New Roman"/>
          <w:sz w:val="26"/>
          <w:szCs w:val="26"/>
        </w:rPr>
        <w:t xml:space="preserve">«4.8. Выплаты по итогам работы устанавливаются директору, заместителям директора учреждения по результатам работы за отчетный период - год в пределах фонда оплаты труда по основаниям, приведенным в </w:t>
      </w:r>
      <w:hyperlink r:id="rId9" w:history="1">
        <w:r w:rsidR="00E94F73">
          <w:rPr>
            <w:rFonts w:ascii="Times New Roman" w:hAnsi="Times New Roman" w:cs="Times New Roman"/>
            <w:color w:val="0000FF"/>
            <w:sz w:val="26"/>
            <w:szCs w:val="26"/>
          </w:rPr>
          <w:t>приложении 4</w:t>
        </w:r>
      </w:hyperlink>
      <w:r w:rsidR="00E94F73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5D5C90" w:rsidRDefault="005D5C90" w:rsidP="005D5C9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Приложении 3 к Положению:</w:t>
      </w:r>
    </w:p>
    <w:p w:rsidR="005D5C90" w:rsidRDefault="005D5C90" w:rsidP="005D5C90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2.1. Раздел «Директор</w:t>
      </w:r>
      <w:r w:rsidR="007062F1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5D5C90" w:rsidRDefault="005D5C90" w:rsidP="00E94F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737"/>
        <w:gridCol w:w="2835"/>
        <w:gridCol w:w="1134"/>
      </w:tblGrid>
      <w:tr w:rsidR="007062F1" w:rsidTr="007062F1">
        <w:trPr>
          <w:trHeight w:val="31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Default="007062F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7062F1" w:rsidRPr="007062F1" w:rsidTr="007062F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Результативность деятельности учреждения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Представление учреждения в конкурсах, фестивалях, конференциях различного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Наличие свидетельства, сертификата, диплома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062F1" w:rsidRPr="007062F1" w:rsidTr="007062F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информационного материала о деятельности учреждения в печатном </w:t>
            </w:r>
            <w:r w:rsidRPr="00706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издании, размещение статей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Публикация материалов в отраслевых журналах,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062F1" w:rsidRPr="007062F1" w:rsidTr="007062F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Наличие публикации информации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062F1" w:rsidRPr="007062F1" w:rsidTr="007062F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управления коллективом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062F1" w:rsidRPr="007062F1" w:rsidTr="007062F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Отсутствие обращений граждан по поводу конфликтных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062F1" w:rsidRPr="007062F1" w:rsidTr="007062F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7062F1" w:rsidRPr="007062F1" w:rsidTr="007062F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предоставления отчетности, информации по запросам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срокам и достоверности предоставляемой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062F1" w:rsidRPr="007062F1" w:rsidTr="007062F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Соответствие локальных нормативных актов учреждения действующему законодательству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локальным нормативным актам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F1" w:rsidRPr="007062F1" w:rsidRDefault="007062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62F1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:rsidR="007062F1" w:rsidRPr="00E94F73" w:rsidRDefault="007062F1" w:rsidP="007062F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453A43" w:rsidRPr="00453A43" w:rsidRDefault="007062F1" w:rsidP="00453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3A43" w:rsidRPr="00453A4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3A43" w:rsidRPr="00453A43" w:rsidRDefault="007062F1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53A43" w:rsidRPr="00453A4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3A43" w:rsidRPr="00453A4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</w:t>
      </w:r>
      <w:r w:rsidR="002F12C7">
        <w:rPr>
          <w:rFonts w:ascii="Times New Roman" w:hAnsi="Times New Roman" w:cs="Times New Roman"/>
          <w:sz w:val="26"/>
          <w:szCs w:val="26"/>
        </w:rPr>
        <w:t>го подписания</w:t>
      </w:r>
      <w:r w:rsidR="00453A43" w:rsidRPr="00453A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3A43" w:rsidRDefault="00453A43" w:rsidP="009C1728">
      <w:pPr>
        <w:rPr>
          <w:rFonts w:ascii="Times New Roman" w:hAnsi="Times New Roman" w:cs="Times New Roman"/>
          <w:sz w:val="26"/>
          <w:szCs w:val="26"/>
        </w:rPr>
      </w:pPr>
    </w:p>
    <w:p w:rsidR="00E96532" w:rsidRDefault="00E96532" w:rsidP="007062F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7062F1" w:rsidRPr="005378C1" w:rsidRDefault="007062F1" w:rsidP="007062F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663481" w:rsidRPr="005378C1" w:rsidRDefault="0066348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</w:t>
      </w:r>
      <w:r w:rsidR="00733FAC">
        <w:rPr>
          <w:rFonts w:ascii="Times New Roman" w:eastAsia="Calibri" w:hAnsi="Times New Roman" w:cs="Calibri"/>
          <w:bCs/>
          <w:sz w:val="26"/>
          <w:szCs w:val="26"/>
        </w:rPr>
        <w:tab/>
        <w:t xml:space="preserve">                                                                                </w:t>
      </w:r>
      <w:bookmarkStart w:id="0" w:name="_GoBack"/>
      <w:bookmarkEnd w:id="0"/>
      <w:r w:rsidR="00733FAC">
        <w:rPr>
          <w:rFonts w:ascii="Times New Roman" w:eastAsia="Calibri" w:hAnsi="Times New Roman" w:cs="Calibri"/>
          <w:bCs/>
          <w:sz w:val="26"/>
          <w:szCs w:val="26"/>
        </w:rPr>
        <w:tab/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sectPr w:rsidR="00663481" w:rsidRPr="005378C1" w:rsidSect="006A4E19">
      <w:pgSz w:w="11906" w:h="16838"/>
      <w:pgMar w:top="340" w:right="567" w:bottom="34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DC" w:rsidRDefault="001171DC" w:rsidP="0029696B">
      <w:r>
        <w:separator/>
      </w:r>
    </w:p>
  </w:endnote>
  <w:endnote w:type="continuationSeparator" w:id="0">
    <w:p w:rsidR="001171DC" w:rsidRDefault="001171D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DC" w:rsidRDefault="001171DC" w:rsidP="0029696B">
      <w:r>
        <w:separator/>
      </w:r>
    </w:p>
  </w:footnote>
  <w:footnote w:type="continuationSeparator" w:id="0">
    <w:p w:rsidR="001171DC" w:rsidRDefault="001171DC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1DC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617"/>
    <w:rsid w:val="002A49CA"/>
    <w:rsid w:val="002A57E9"/>
    <w:rsid w:val="002B09FA"/>
    <w:rsid w:val="002B0C26"/>
    <w:rsid w:val="002B11A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2C7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0B3D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6DA3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5886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3A43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4274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5C90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32F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4E19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2F1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3FAC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A5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48C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4F7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390D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ACCE8CF4B3BF7A145865776A6E7407EF25D8C08A03D506A9A9F02012D60E2DE8A794654517AAB1D30872408A96FC8F60982537D8003EB785599DADD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02E0-BAFD-4833-B1B4-FED422BE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2023-04-10T09:54:00Z</cp:lastPrinted>
  <dcterms:created xsi:type="dcterms:W3CDTF">2021-06-15T01:42:00Z</dcterms:created>
  <dcterms:modified xsi:type="dcterms:W3CDTF">2023-05-19T03:08:00Z</dcterms:modified>
</cp:coreProperties>
</file>