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57B" w:rsidRPr="006B52E7" w:rsidRDefault="000624C2" w:rsidP="00F0257B">
      <w:pPr>
        <w:pStyle w:val="a9"/>
        <w:tabs>
          <w:tab w:val="left" w:pos="7230"/>
        </w:tabs>
        <w:jc w:val="center"/>
      </w:pPr>
      <w:r w:rsidRPr="006B52E7">
        <w:t xml:space="preserve"> </w:t>
      </w:r>
      <w:r w:rsidR="00F0257B" w:rsidRPr="006B52E7">
        <w:rPr>
          <w:noProof/>
        </w:rPr>
        <w:drawing>
          <wp:inline distT="0" distB="0" distL="0" distR="0" wp14:anchorId="5264140E" wp14:editId="64624742">
            <wp:extent cx="464820" cy="559435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57B" w:rsidRPr="006B52E7" w:rsidRDefault="00F0257B" w:rsidP="00F0257B">
      <w:pPr>
        <w:pStyle w:val="a9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6B52E7">
        <w:rPr>
          <w:sz w:val="26"/>
          <w:szCs w:val="26"/>
        </w:rPr>
        <w:t>АДМИНИСТРАЦИЯ ГОРОДА НОРИЛЬСКА</w:t>
      </w:r>
    </w:p>
    <w:p w:rsidR="00F0257B" w:rsidRPr="006B52E7" w:rsidRDefault="00F0257B" w:rsidP="00F0257B">
      <w:pPr>
        <w:pStyle w:val="a9"/>
        <w:jc w:val="center"/>
        <w:rPr>
          <w:sz w:val="26"/>
          <w:szCs w:val="26"/>
        </w:rPr>
      </w:pPr>
      <w:r w:rsidRPr="006B52E7">
        <w:rPr>
          <w:sz w:val="26"/>
          <w:szCs w:val="26"/>
        </w:rPr>
        <w:t>КРАСНОЯРСКОГО КРАЯ</w:t>
      </w:r>
    </w:p>
    <w:p w:rsidR="00F0257B" w:rsidRPr="006B52E7" w:rsidRDefault="00F0257B" w:rsidP="00F0257B">
      <w:pPr>
        <w:pStyle w:val="a9"/>
        <w:jc w:val="center"/>
        <w:outlineLvl w:val="0"/>
        <w:rPr>
          <w:b/>
          <w:bCs/>
          <w:sz w:val="28"/>
          <w:szCs w:val="28"/>
        </w:rPr>
      </w:pPr>
    </w:p>
    <w:p w:rsidR="00F0257B" w:rsidRPr="006B52E7" w:rsidRDefault="00F0257B" w:rsidP="00F0257B">
      <w:pPr>
        <w:pStyle w:val="a9"/>
        <w:jc w:val="center"/>
        <w:outlineLvl w:val="0"/>
        <w:rPr>
          <w:b/>
          <w:bCs/>
          <w:sz w:val="28"/>
          <w:szCs w:val="28"/>
        </w:rPr>
      </w:pPr>
      <w:r w:rsidRPr="006B52E7">
        <w:rPr>
          <w:b/>
          <w:bCs/>
          <w:sz w:val="28"/>
          <w:szCs w:val="28"/>
        </w:rPr>
        <w:t>ПОСТАНОВЛЕНИЕ</w:t>
      </w:r>
    </w:p>
    <w:p w:rsidR="00F0257B" w:rsidRPr="006B52E7" w:rsidRDefault="00F0257B" w:rsidP="00F0257B">
      <w:pPr>
        <w:rPr>
          <w:rFonts w:ascii="Times New Roman" w:hAnsi="Times New Roman" w:cs="Times New Roman"/>
        </w:rPr>
      </w:pPr>
    </w:p>
    <w:p w:rsidR="00F0257B" w:rsidRPr="006B52E7" w:rsidRDefault="00E772C2" w:rsidP="0081361B">
      <w:pPr>
        <w:spacing w:after="0" w:line="240" w:lineRule="auto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14.12.</w:t>
      </w:r>
      <w:r w:rsidR="00F0257B" w:rsidRPr="006B52E7">
        <w:rPr>
          <w:rFonts w:ascii="Times New Roman" w:hAnsi="Times New Roman" w:cs="Times New Roman"/>
          <w:sz w:val="26"/>
        </w:rPr>
        <w:t>201</w:t>
      </w:r>
      <w:r w:rsidR="00723AAB" w:rsidRPr="006B52E7">
        <w:rPr>
          <w:rFonts w:ascii="Times New Roman" w:hAnsi="Times New Roman" w:cs="Times New Roman"/>
          <w:sz w:val="26"/>
        </w:rPr>
        <w:t>6</w:t>
      </w:r>
      <w:r w:rsidR="00F0257B" w:rsidRPr="006B52E7">
        <w:rPr>
          <w:rFonts w:ascii="Times New Roman" w:hAnsi="Times New Roman" w:cs="Times New Roman"/>
          <w:sz w:val="26"/>
        </w:rPr>
        <w:tab/>
      </w:r>
      <w:r w:rsidR="000363D7" w:rsidRPr="006B52E7">
        <w:rPr>
          <w:rFonts w:ascii="Times New Roman" w:hAnsi="Times New Roman" w:cs="Times New Roman"/>
          <w:sz w:val="26"/>
        </w:rPr>
        <w:t xml:space="preserve">    </w:t>
      </w:r>
      <w:r w:rsidR="0081361B" w:rsidRPr="006B52E7">
        <w:rPr>
          <w:rFonts w:ascii="Times New Roman" w:hAnsi="Times New Roman" w:cs="Times New Roman"/>
          <w:sz w:val="26"/>
        </w:rPr>
        <w:t xml:space="preserve">                         </w:t>
      </w:r>
      <w:r w:rsidR="000363D7" w:rsidRPr="006B52E7">
        <w:rPr>
          <w:rFonts w:ascii="Times New Roman" w:hAnsi="Times New Roman" w:cs="Times New Roman"/>
          <w:sz w:val="26"/>
        </w:rPr>
        <w:t xml:space="preserve">   </w:t>
      </w:r>
      <w:r>
        <w:rPr>
          <w:rFonts w:ascii="Times New Roman" w:hAnsi="Times New Roman" w:cs="Times New Roman"/>
          <w:sz w:val="26"/>
        </w:rPr>
        <w:t xml:space="preserve">          </w:t>
      </w:r>
      <w:r w:rsidR="001D1E5B" w:rsidRPr="006B52E7">
        <w:rPr>
          <w:rFonts w:ascii="Times New Roman" w:hAnsi="Times New Roman" w:cs="Times New Roman"/>
          <w:sz w:val="26"/>
        </w:rPr>
        <w:t xml:space="preserve"> </w:t>
      </w:r>
      <w:r w:rsidR="00F0257B" w:rsidRPr="006B52E7">
        <w:rPr>
          <w:rFonts w:ascii="Times New Roman" w:hAnsi="Times New Roman" w:cs="Times New Roman"/>
          <w:sz w:val="26"/>
        </w:rPr>
        <w:t xml:space="preserve">г. Норильск </w:t>
      </w:r>
      <w:r w:rsidR="00F0257B" w:rsidRPr="006B52E7">
        <w:rPr>
          <w:rFonts w:ascii="Times New Roman" w:hAnsi="Times New Roman" w:cs="Times New Roman"/>
          <w:sz w:val="26"/>
        </w:rPr>
        <w:tab/>
      </w:r>
      <w:r w:rsidR="00F0257B" w:rsidRPr="006B52E7">
        <w:rPr>
          <w:rFonts w:ascii="Times New Roman" w:hAnsi="Times New Roman" w:cs="Times New Roman"/>
          <w:sz w:val="26"/>
        </w:rPr>
        <w:tab/>
      </w:r>
      <w:r w:rsidR="00F0257B" w:rsidRPr="006B52E7">
        <w:rPr>
          <w:rFonts w:ascii="Times New Roman" w:hAnsi="Times New Roman" w:cs="Times New Roman"/>
          <w:sz w:val="26"/>
        </w:rPr>
        <w:tab/>
      </w:r>
      <w:r w:rsidR="00B51002" w:rsidRPr="006B52E7">
        <w:rPr>
          <w:rFonts w:ascii="Times New Roman" w:hAnsi="Times New Roman" w:cs="Times New Roman"/>
          <w:sz w:val="26"/>
        </w:rPr>
        <w:t xml:space="preserve">         </w:t>
      </w:r>
      <w:r>
        <w:rPr>
          <w:rFonts w:ascii="Times New Roman" w:hAnsi="Times New Roman" w:cs="Times New Roman"/>
          <w:sz w:val="26"/>
        </w:rPr>
        <w:t xml:space="preserve">                 </w:t>
      </w:r>
      <w:r w:rsidR="00B51002" w:rsidRPr="006B52E7">
        <w:rPr>
          <w:rFonts w:ascii="Times New Roman" w:hAnsi="Times New Roman" w:cs="Times New Roman"/>
          <w:sz w:val="26"/>
        </w:rPr>
        <w:t xml:space="preserve"> </w:t>
      </w:r>
      <w:r w:rsidR="00E62125" w:rsidRPr="006B52E7">
        <w:rPr>
          <w:rFonts w:ascii="Times New Roman" w:hAnsi="Times New Roman" w:cs="Times New Roman"/>
          <w:sz w:val="26"/>
        </w:rPr>
        <w:t>№</w:t>
      </w:r>
      <w:r>
        <w:rPr>
          <w:rFonts w:ascii="Times New Roman" w:hAnsi="Times New Roman" w:cs="Times New Roman"/>
          <w:sz w:val="26"/>
        </w:rPr>
        <w:t xml:space="preserve"> 607</w:t>
      </w:r>
    </w:p>
    <w:p w:rsidR="00F0257B" w:rsidRPr="006B52E7" w:rsidRDefault="00F0257B" w:rsidP="000829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2DD6" w:rsidRPr="006B52E7" w:rsidRDefault="00352DD6" w:rsidP="000829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E3315" w:rsidRDefault="005E3315" w:rsidP="000829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города Норильска </w:t>
      </w:r>
      <w:r>
        <w:rPr>
          <w:rFonts w:ascii="Times New Roman" w:hAnsi="Times New Roman" w:cs="Times New Roman"/>
          <w:sz w:val="26"/>
          <w:szCs w:val="26"/>
        </w:rPr>
        <w:br/>
        <w:t>от 16.08.2016 № 439</w:t>
      </w:r>
    </w:p>
    <w:p w:rsidR="00082933" w:rsidRPr="006B52E7" w:rsidRDefault="00082933" w:rsidP="000829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05DC0" w:rsidRPr="006B52E7" w:rsidRDefault="00F05DC0" w:rsidP="000829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2DD6" w:rsidRPr="006B52E7" w:rsidRDefault="00352DD6" w:rsidP="004574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52E7">
        <w:rPr>
          <w:rFonts w:ascii="Times New Roman" w:hAnsi="Times New Roman" w:cs="Times New Roman"/>
          <w:sz w:val="26"/>
          <w:szCs w:val="26"/>
        </w:rPr>
        <w:t>В целях урегулирования</w:t>
      </w:r>
      <w:r w:rsidR="005E3315">
        <w:rPr>
          <w:rFonts w:ascii="Times New Roman" w:hAnsi="Times New Roman" w:cs="Times New Roman"/>
          <w:sz w:val="26"/>
          <w:szCs w:val="26"/>
        </w:rPr>
        <w:t xml:space="preserve"> отдельных вопросов, связанных с</w:t>
      </w:r>
      <w:r w:rsidRPr="006B52E7">
        <w:rPr>
          <w:rFonts w:ascii="Times New Roman" w:hAnsi="Times New Roman" w:cs="Times New Roman"/>
          <w:sz w:val="26"/>
          <w:szCs w:val="26"/>
        </w:rPr>
        <w:t xml:space="preserve"> процедур</w:t>
      </w:r>
      <w:r w:rsidR="005E3315">
        <w:rPr>
          <w:rFonts w:ascii="Times New Roman" w:hAnsi="Times New Roman" w:cs="Times New Roman"/>
          <w:sz w:val="26"/>
          <w:szCs w:val="26"/>
        </w:rPr>
        <w:t>ой</w:t>
      </w:r>
      <w:r w:rsidRPr="006B52E7">
        <w:rPr>
          <w:rFonts w:ascii="Times New Roman" w:hAnsi="Times New Roman" w:cs="Times New Roman"/>
          <w:sz w:val="26"/>
          <w:szCs w:val="26"/>
        </w:rPr>
        <w:t xml:space="preserve"> </w:t>
      </w:r>
      <w:r w:rsidR="00457417">
        <w:rPr>
          <w:rFonts w:ascii="Times New Roman" w:hAnsi="Times New Roman" w:cs="Times New Roman"/>
          <w:sz w:val="26"/>
          <w:szCs w:val="26"/>
        </w:rPr>
        <w:t>списания безнадежной к взысканию задолженности по неналоговым платежам</w:t>
      </w:r>
      <w:r w:rsidR="00F05DC0" w:rsidRPr="006B52E7">
        <w:rPr>
          <w:rFonts w:ascii="Times New Roman" w:hAnsi="Times New Roman" w:cs="Times New Roman"/>
          <w:sz w:val="26"/>
          <w:szCs w:val="26"/>
        </w:rPr>
        <w:t>,</w:t>
      </w:r>
    </w:p>
    <w:p w:rsidR="00F05DC0" w:rsidRPr="006B52E7" w:rsidRDefault="00F05DC0" w:rsidP="00F05D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52E7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352DD6" w:rsidRPr="006B52E7" w:rsidRDefault="00352DD6" w:rsidP="00352D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352DD6" w:rsidRPr="00E772C2" w:rsidRDefault="00E772C2" w:rsidP="00E772C2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B2042A" w:rsidRPr="00E772C2">
        <w:rPr>
          <w:rFonts w:ascii="Times New Roman" w:hAnsi="Times New Roman" w:cs="Times New Roman"/>
          <w:sz w:val="26"/>
          <w:szCs w:val="26"/>
        </w:rPr>
        <w:t>П</w:t>
      </w:r>
      <w:r w:rsidR="00352DD6" w:rsidRPr="00E772C2">
        <w:rPr>
          <w:rFonts w:ascii="Times New Roman" w:hAnsi="Times New Roman" w:cs="Times New Roman"/>
          <w:sz w:val="26"/>
          <w:szCs w:val="26"/>
        </w:rPr>
        <w:t>оряд</w:t>
      </w:r>
      <w:r w:rsidR="006637F8" w:rsidRPr="00E772C2">
        <w:rPr>
          <w:rFonts w:ascii="Times New Roman" w:hAnsi="Times New Roman" w:cs="Times New Roman"/>
          <w:sz w:val="26"/>
          <w:szCs w:val="26"/>
        </w:rPr>
        <w:t>о</w:t>
      </w:r>
      <w:r w:rsidR="00B2042A" w:rsidRPr="00E772C2">
        <w:rPr>
          <w:rFonts w:ascii="Times New Roman" w:hAnsi="Times New Roman" w:cs="Times New Roman"/>
          <w:sz w:val="26"/>
          <w:szCs w:val="26"/>
        </w:rPr>
        <w:t>к</w:t>
      </w:r>
      <w:r w:rsidR="00352DD6" w:rsidRPr="00E772C2">
        <w:rPr>
          <w:rFonts w:ascii="Times New Roman" w:hAnsi="Times New Roman" w:cs="Times New Roman"/>
          <w:sz w:val="26"/>
          <w:szCs w:val="26"/>
        </w:rPr>
        <w:t xml:space="preserve"> списания безнадежной к взысканию задолженности по неналоговым платежам</w:t>
      </w:r>
      <w:r w:rsidR="005E3315" w:rsidRPr="00E772C2">
        <w:rPr>
          <w:rFonts w:ascii="Times New Roman" w:hAnsi="Times New Roman" w:cs="Times New Roman"/>
          <w:sz w:val="26"/>
          <w:szCs w:val="26"/>
        </w:rPr>
        <w:t>, утвержденн</w:t>
      </w:r>
      <w:r w:rsidR="006637F8" w:rsidRPr="00E772C2">
        <w:rPr>
          <w:rFonts w:ascii="Times New Roman" w:hAnsi="Times New Roman" w:cs="Times New Roman"/>
          <w:sz w:val="26"/>
          <w:szCs w:val="26"/>
        </w:rPr>
        <w:t>ый</w:t>
      </w:r>
      <w:r w:rsidR="005E3315" w:rsidRPr="00E772C2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города Норильска от 16.08.2016 № 439</w:t>
      </w:r>
      <w:r w:rsidR="0098485E" w:rsidRPr="00E772C2">
        <w:rPr>
          <w:rFonts w:ascii="Times New Roman" w:hAnsi="Times New Roman" w:cs="Times New Roman"/>
          <w:sz w:val="26"/>
          <w:szCs w:val="26"/>
        </w:rPr>
        <w:t xml:space="preserve">, изложить в редакции согласно приложению к настоящему постановлению </w:t>
      </w:r>
      <w:r w:rsidR="005E3315" w:rsidRPr="00E772C2">
        <w:rPr>
          <w:rFonts w:ascii="Times New Roman" w:hAnsi="Times New Roman" w:cs="Times New Roman"/>
          <w:sz w:val="26"/>
          <w:szCs w:val="26"/>
        </w:rPr>
        <w:t>(</w:t>
      </w:r>
      <w:r w:rsidR="00041B74" w:rsidRPr="00E772C2">
        <w:rPr>
          <w:rFonts w:ascii="Times New Roman" w:hAnsi="Times New Roman" w:cs="Times New Roman"/>
          <w:sz w:val="26"/>
          <w:szCs w:val="26"/>
        </w:rPr>
        <w:t>прилага</w:t>
      </w:r>
      <w:r w:rsidR="0098485E" w:rsidRPr="00E772C2">
        <w:rPr>
          <w:rFonts w:ascii="Times New Roman" w:hAnsi="Times New Roman" w:cs="Times New Roman"/>
          <w:sz w:val="26"/>
          <w:szCs w:val="26"/>
        </w:rPr>
        <w:t>е</w:t>
      </w:r>
      <w:r w:rsidR="00041B74" w:rsidRPr="00E772C2">
        <w:rPr>
          <w:rFonts w:ascii="Times New Roman" w:hAnsi="Times New Roman" w:cs="Times New Roman"/>
          <w:sz w:val="26"/>
          <w:szCs w:val="26"/>
        </w:rPr>
        <w:t>тся</w:t>
      </w:r>
      <w:r w:rsidR="005E3315" w:rsidRPr="00E772C2">
        <w:rPr>
          <w:rFonts w:ascii="Times New Roman" w:hAnsi="Times New Roman" w:cs="Times New Roman"/>
          <w:sz w:val="26"/>
          <w:szCs w:val="26"/>
        </w:rPr>
        <w:t>)</w:t>
      </w:r>
      <w:r w:rsidR="00041B74" w:rsidRPr="00E772C2">
        <w:rPr>
          <w:rFonts w:ascii="Times New Roman" w:hAnsi="Times New Roman" w:cs="Times New Roman"/>
          <w:sz w:val="26"/>
          <w:szCs w:val="26"/>
        </w:rPr>
        <w:t>.</w:t>
      </w:r>
    </w:p>
    <w:p w:rsidR="004778C9" w:rsidRPr="00E772C2" w:rsidRDefault="00E772C2" w:rsidP="00E772C2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4778C9" w:rsidRPr="00E772C2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4778C9" w:rsidRPr="00136C3F" w:rsidRDefault="004778C9" w:rsidP="00CF56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78C9" w:rsidRPr="00136C3F" w:rsidRDefault="004778C9" w:rsidP="00477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78C9" w:rsidRDefault="004778C9" w:rsidP="00477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78C9" w:rsidRPr="004778C9" w:rsidRDefault="004778C9" w:rsidP="00477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778C9">
        <w:rPr>
          <w:rFonts w:ascii="Times New Roman" w:hAnsi="Times New Roman" w:cs="Times New Roman"/>
          <w:sz w:val="26"/>
          <w:szCs w:val="26"/>
        </w:rPr>
        <w:t>Руководител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4778C9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Pr="004778C9">
        <w:rPr>
          <w:rFonts w:ascii="Times New Roman" w:hAnsi="Times New Roman" w:cs="Times New Roman"/>
          <w:sz w:val="26"/>
          <w:szCs w:val="26"/>
        </w:rPr>
        <w:tab/>
      </w:r>
      <w:r w:rsidRPr="004778C9">
        <w:rPr>
          <w:rFonts w:ascii="Times New Roman" w:hAnsi="Times New Roman" w:cs="Times New Roman"/>
          <w:sz w:val="26"/>
          <w:szCs w:val="26"/>
        </w:rPr>
        <w:tab/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5B2C9B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660873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660873">
        <w:rPr>
          <w:rFonts w:ascii="Times New Roman" w:hAnsi="Times New Roman" w:cs="Times New Roman"/>
          <w:sz w:val="26"/>
          <w:szCs w:val="26"/>
        </w:rPr>
        <w:t>Е.Ю</w:t>
      </w:r>
      <w:proofErr w:type="spellEnd"/>
      <w:r w:rsidR="00660873">
        <w:rPr>
          <w:rFonts w:ascii="Times New Roman" w:hAnsi="Times New Roman" w:cs="Times New Roman"/>
          <w:sz w:val="26"/>
          <w:szCs w:val="26"/>
        </w:rPr>
        <w:t>. П</w:t>
      </w:r>
      <w:r>
        <w:rPr>
          <w:rFonts w:ascii="Times New Roman" w:hAnsi="Times New Roman" w:cs="Times New Roman"/>
          <w:sz w:val="26"/>
          <w:szCs w:val="26"/>
        </w:rPr>
        <w:t>оздняков</w:t>
      </w:r>
    </w:p>
    <w:p w:rsidR="001C1770" w:rsidRDefault="001C1770">
      <w:pPr>
        <w:rPr>
          <w:rFonts w:ascii="Times New Roman" w:hAnsi="Times New Roman" w:cs="Times New Roman"/>
          <w:sz w:val="26"/>
          <w:szCs w:val="26"/>
        </w:rPr>
      </w:pPr>
    </w:p>
    <w:p w:rsidR="001C1770" w:rsidRDefault="001C1770">
      <w:pPr>
        <w:rPr>
          <w:rFonts w:ascii="Times New Roman" w:hAnsi="Times New Roman" w:cs="Times New Roman"/>
          <w:sz w:val="26"/>
          <w:szCs w:val="26"/>
        </w:rPr>
      </w:pPr>
    </w:p>
    <w:p w:rsidR="001C1770" w:rsidRDefault="001C1770">
      <w:pPr>
        <w:rPr>
          <w:rFonts w:ascii="Times New Roman" w:hAnsi="Times New Roman" w:cs="Times New Roman"/>
          <w:sz w:val="26"/>
          <w:szCs w:val="26"/>
        </w:rPr>
      </w:pPr>
    </w:p>
    <w:p w:rsidR="00457417" w:rsidRDefault="00457417">
      <w:pPr>
        <w:rPr>
          <w:rFonts w:ascii="Times New Roman" w:hAnsi="Times New Roman" w:cs="Times New Roman"/>
          <w:sz w:val="26"/>
          <w:szCs w:val="26"/>
        </w:rPr>
      </w:pPr>
    </w:p>
    <w:p w:rsidR="00457417" w:rsidRDefault="00457417">
      <w:pPr>
        <w:rPr>
          <w:rFonts w:ascii="Times New Roman" w:hAnsi="Times New Roman" w:cs="Times New Roman"/>
          <w:sz w:val="26"/>
          <w:szCs w:val="26"/>
        </w:rPr>
      </w:pPr>
    </w:p>
    <w:p w:rsidR="00457417" w:rsidRDefault="00457417">
      <w:pPr>
        <w:rPr>
          <w:rFonts w:ascii="Times New Roman" w:hAnsi="Times New Roman" w:cs="Times New Roman"/>
          <w:sz w:val="26"/>
          <w:szCs w:val="26"/>
        </w:rPr>
      </w:pPr>
    </w:p>
    <w:p w:rsidR="00457417" w:rsidRDefault="00457417">
      <w:pPr>
        <w:rPr>
          <w:rFonts w:ascii="Times New Roman" w:hAnsi="Times New Roman" w:cs="Times New Roman"/>
          <w:sz w:val="26"/>
          <w:szCs w:val="26"/>
        </w:rPr>
      </w:pPr>
    </w:p>
    <w:p w:rsidR="001C1770" w:rsidRPr="006B52E7" w:rsidRDefault="001C1770" w:rsidP="001C17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1770" w:rsidRPr="006B52E7" w:rsidRDefault="001C1770" w:rsidP="001C17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57417" w:rsidRDefault="0045741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98485E" w:rsidRDefault="0098485E" w:rsidP="00826173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98485E" w:rsidRDefault="0098485E" w:rsidP="00826173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 Администрации города Норильска</w:t>
      </w:r>
    </w:p>
    <w:p w:rsidR="0098485E" w:rsidRDefault="00E772C2" w:rsidP="00826173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14.12.2016 №607</w:t>
      </w:r>
    </w:p>
    <w:p w:rsidR="0098485E" w:rsidRDefault="0098485E" w:rsidP="00826173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</w:p>
    <w:p w:rsidR="00826173" w:rsidRDefault="00041B74" w:rsidP="00826173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:rsidR="00CF5621" w:rsidRDefault="00826173" w:rsidP="00826173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</w:t>
      </w:r>
      <w:r w:rsidR="00041B74">
        <w:rPr>
          <w:rFonts w:ascii="Times New Roman" w:hAnsi="Times New Roman" w:cs="Times New Roman"/>
          <w:sz w:val="26"/>
          <w:szCs w:val="26"/>
        </w:rPr>
        <w:t>ем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</w:t>
      </w:r>
    </w:p>
    <w:p w:rsidR="00660873" w:rsidRDefault="00826173" w:rsidP="00826173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  <w:r>
        <w:rPr>
          <w:rFonts w:ascii="Times New Roman" w:hAnsi="Times New Roman" w:cs="Times New Roman"/>
          <w:sz w:val="26"/>
          <w:szCs w:val="26"/>
        </w:rPr>
        <w:br/>
        <w:t xml:space="preserve">от </w:t>
      </w:r>
      <w:r w:rsidR="0098485E">
        <w:rPr>
          <w:rFonts w:ascii="Times New Roman" w:hAnsi="Times New Roman" w:cs="Times New Roman"/>
          <w:sz w:val="26"/>
          <w:szCs w:val="26"/>
        </w:rPr>
        <w:t>16.08.2016 № 439</w:t>
      </w:r>
    </w:p>
    <w:p w:rsidR="00660873" w:rsidRDefault="00660873" w:rsidP="00826173">
      <w:pPr>
        <w:ind w:left="5103"/>
        <w:rPr>
          <w:rFonts w:ascii="Times New Roman" w:hAnsi="Times New Roman" w:cs="Times New Roman"/>
          <w:sz w:val="26"/>
          <w:szCs w:val="26"/>
        </w:rPr>
      </w:pPr>
    </w:p>
    <w:p w:rsidR="00457417" w:rsidRDefault="00457417" w:rsidP="008C67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6C3F">
        <w:rPr>
          <w:rFonts w:ascii="Times New Roman" w:hAnsi="Times New Roman" w:cs="Times New Roman"/>
          <w:sz w:val="26"/>
          <w:szCs w:val="26"/>
        </w:rPr>
        <w:t xml:space="preserve">Порядок списания безнадежной к взысканию задолженности </w:t>
      </w:r>
    </w:p>
    <w:p w:rsidR="00041B74" w:rsidRDefault="00457417" w:rsidP="008C67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36C3F">
        <w:rPr>
          <w:rFonts w:ascii="Times New Roman" w:hAnsi="Times New Roman" w:cs="Times New Roman"/>
          <w:sz w:val="26"/>
          <w:szCs w:val="26"/>
        </w:rPr>
        <w:t>по неналоговым платежам</w:t>
      </w:r>
    </w:p>
    <w:p w:rsidR="0098485E" w:rsidRDefault="0098485E" w:rsidP="008C67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Настоящий Порядок устанавливает правила и основания принятия решения о признании безнадежной к взысканию задолженности по </w:t>
      </w:r>
      <w:r w:rsidR="002218E1">
        <w:rPr>
          <w:rFonts w:ascii="Times New Roman" w:hAnsi="Times New Roman" w:cs="Times New Roman"/>
          <w:sz w:val="26"/>
          <w:szCs w:val="26"/>
        </w:rPr>
        <w:t>неналоговым платежам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Настоящий Порядок не распространяется на отношения по уплате налогов и сборов.</w:t>
      </w:r>
    </w:p>
    <w:p w:rsidR="002218E1" w:rsidRDefault="002218E1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5"/>
      <w:bookmarkEnd w:id="0"/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457417">
        <w:rPr>
          <w:rFonts w:ascii="Times New Roman" w:hAnsi="Times New Roman" w:cs="Times New Roman"/>
          <w:sz w:val="26"/>
          <w:szCs w:val="26"/>
        </w:rPr>
        <w:t xml:space="preserve">Настоящий Порядок применяется к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муниципальным бюджетным </w:t>
      </w:r>
      <w:r w:rsidR="00787DD1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автономным учреждениям муниципального образования город Норильск</w:t>
      </w:r>
      <w:r w:rsidR="00CF5621"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2C5AC2">
        <w:rPr>
          <w:rFonts w:ascii="Times New Roman" w:hAnsi="Times New Roman" w:cs="Times New Roman"/>
          <w:sz w:val="26"/>
          <w:szCs w:val="26"/>
        </w:rPr>
        <w:t xml:space="preserve"> </w:t>
      </w:r>
      <w:r w:rsidR="00CF5621">
        <w:rPr>
          <w:rFonts w:ascii="Times New Roman" w:hAnsi="Times New Roman" w:cs="Times New Roman"/>
          <w:sz w:val="26"/>
          <w:szCs w:val="26"/>
        </w:rPr>
        <w:t>- муниципальные учреждения)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Задолженность признается безнадежной к взысканию в случаях: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смерти физического лица - </w:t>
      </w:r>
      <w:r w:rsidR="00E102A1">
        <w:rPr>
          <w:rFonts w:ascii="Times New Roman" w:hAnsi="Times New Roman" w:cs="Times New Roman"/>
          <w:sz w:val="26"/>
          <w:szCs w:val="26"/>
        </w:rPr>
        <w:t>должника</w:t>
      </w:r>
      <w:r>
        <w:rPr>
          <w:rFonts w:ascii="Times New Roman" w:hAnsi="Times New Roman" w:cs="Times New Roman"/>
          <w:sz w:val="26"/>
          <w:szCs w:val="26"/>
        </w:rPr>
        <w:t xml:space="preserve"> или объявления его умершим в порядке, установленном гражданским процессуальным законодательством Российской Федерации;</w:t>
      </w:r>
    </w:p>
    <w:p w:rsidR="0098485E" w:rsidRPr="002218E1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8E1">
        <w:rPr>
          <w:rFonts w:ascii="Times New Roman" w:hAnsi="Times New Roman" w:cs="Times New Roman"/>
          <w:sz w:val="26"/>
          <w:szCs w:val="26"/>
        </w:rPr>
        <w:t xml:space="preserve">б) признания банкротом индивидуального предпринимателя - </w:t>
      </w:r>
      <w:r w:rsidR="00E102A1">
        <w:rPr>
          <w:rFonts w:ascii="Times New Roman" w:hAnsi="Times New Roman" w:cs="Times New Roman"/>
          <w:sz w:val="26"/>
          <w:szCs w:val="26"/>
        </w:rPr>
        <w:t>должника</w:t>
      </w:r>
      <w:r w:rsidRPr="002218E1">
        <w:rPr>
          <w:rFonts w:ascii="Times New Roman" w:hAnsi="Times New Roman" w:cs="Times New Roman"/>
          <w:sz w:val="26"/>
          <w:szCs w:val="26"/>
        </w:rPr>
        <w:t xml:space="preserve"> в соответствии с Федеральным </w:t>
      </w:r>
      <w:hyperlink r:id="rId7" w:history="1">
        <w:r w:rsidRPr="002218E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2218E1">
        <w:rPr>
          <w:rFonts w:ascii="Times New Roman" w:hAnsi="Times New Roman" w:cs="Times New Roman"/>
          <w:sz w:val="26"/>
          <w:szCs w:val="26"/>
        </w:rPr>
        <w:t xml:space="preserve"> от 26.10.2002 </w:t>
      </w:r>
      <w:r w:rsidR="002218E1" w:rsidRPr="002218E1">
        <w:rPr>
          <w:rFonts w:ascii="Times New Roman" w:hAnsi="Times New Roman" w:cs="Times New Roman"/>
          <w:sz w:val="26"/>
          <w:szCs w:val="26"/>
        </w:rPr>
        <w:t>№</w:t>
      </w:r>
      <w:r w:rsidRPr="002218E1">
        <w:rPr>
          <w:rFonts w:ascii="Times New Roman" w:hAnsi="Times New Roman" w:cs="Times New Roman"/>
          <w:sz w:val="26"/>
          <w:szCs w:val="26"/>
        </w:rPr>
        <w:t xml:space="preserve"> 127-ФЗ </w:t>
      </w:r>
      <w:r w:rsidR="002218E1" w:rsidRPr="002218E1">
        <w:rPr>
          <w:rFonts w:ascii="Times New Roman" w:hAnsi="Times New Roman" w:cs="Times New Roman"/>
          <w:sz w:val="26"/>
          <w:szCs w:val="26"/>
        </w:rPr>
        <w:t>«</w:t>
      </w:r>
      <w:r w:rsidRPr="002218E1">
        <w:rPr>
          <w:rFonts w:ascii="Times New Roman" w:hAnsi="Times New Roman" w:cs="Times New Roman"/>
          <w:sz w:val="26"/>
          <w:szCs w:val="26"/>
        </w:rPr>
        <w:t>О несостоятельности (банкротстве)</w:t>
      </w:r>
      <w:r w:rsidR="002218E1" w:rsidRPr="002218E1">
        <w:rPr>
          <w:rFonts w:ascii="Times New Roman" w:hAnsi="Times New Roman" w:cs="Times New Roman"/>
          <w:sz w:val="26"/>
          <w:szCs w:val="26"/>
        </w:rPr>
        <w:t>»</w:t>
      </w:r>
      <w:r w:rsidRPr="002218E1">
        <w:rPr>
          <w:rFonts w:ascii="Times New Roman" w:hAnsi="Times New Roman" w:cs="Times New Roman"/>
          <w:sz w:val="26"/>
          <w:szCs w:val="26"/>
        </w:rPr>
        <w:t xml:space="preserve"> в части задолженности, не погашенн</w:t>
      </w:r>
      <w:r w:rsidR="007E1573">
        <w:rPr>
          <w:rFonts w:ascii="Times New Roman" w:hAnsi="Times New Roman" w:cs="Times New Roman"/>
          <w:sz w:val="26"/>
          <w:szCs w:val="26"/>
        </w:rPr>
        <w:t>ой</w:t>
      </w:r>
      <w:r w:rsidRPr="002218E1">
        <w:rPr>
          <w:rFonts w:ascii="Times New Roman" w:hAnsi="Times New Roman" w:cs="Times New Roman"/>
          <w:sz w:val="26"/>
          <w:szCs w:val="26"/>
        </w:rPr>
        <w:t xml:space="preserve"> по причине недостаточности имущества должника;</w:t>
      </w:r>
    </w:p>
    <w:p w:rsidR="0098485E" w:rsidRPr="002218E1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8E1">
        <w:rPr>
          <w:rFonts w:ascii="Times New Roman" w:hAnsi="Times New Roman" w:cs="Times New Roman"/>
          <w:sz w:val="26"/>
          <w:szCs w:val="26"/>
        </w:rPr>
        <w:t xml:space="preserve">в) ликвидации организации - </w:t>
      </w:r>
      <w:r w:rsidR="00E102A1">
        <w:rPr>
          <w:rFonts w:ascii="Times New Roman" w:hAnsi="Times New Roman" w:cs="Times New Roman"/>
          <w:sz w:val="26"/>
          <w:szCs w:val="26"/>
        </w:rPr>
        <w:t>должника</w:t>
      </w:r>
      <w:r w:rsidRPr="002218E1">
        <w:rPr>
          <w:rFonts w:ascii="Times New Roman" w:hAnsi="Times New Roman" w:cs="Times New Roman"/>
          <w:sz w:val="26"/>
          <w:szCs w:val="26"/>
        </w:rPr>
        <w:t xml:space="preserve"> в части задолженности, не погашенн</w:t>
      </w:r>
      <w:r w:rsidR="00E102A1">
        <w:rPr>
          <w:rFonts w:ascii="Times New Roman" w:hAnsi="Times New Roman" w:cs="Times New Roman"/>
          <w:sz w:val="26"/>
          <w:szCs w:val="26"/>
        </w:rPr>
        <w:t>ой</w:t>
      </w:r>
      <w:r w:rsidRPr="002218E1">
        <w:rPr>
          <w:rFonts w:ascii="Times New Roman" w:hAnsi="Times New Roman" w:cs="Times New Roman"/>
          <w:sz w:val="26"/>
          <w:szCs w:val="26"/>
        </w:rPr>
        <w:t xml:space="preserve"> по причине недостаточности имущества организации и (или) невозможности </w:t>
      </w:r>
      <w:r w:rsidR="007E1573">
        <w:rPr>
          <w:rFonts w:ascii="Times New Roman" w:hAnsi="Times New Roman" w:cs="Times New Roman"/>
          <w:sz w:val="26"/>
          <w:szCs w:val="26"/>
        </w:rPr>
        <w:t>ее</w:t>
      </w:r>
      <w:r w:rsidRPr="002218E1">
        <w:rPr>
          <w:rFonts w:ascii="Times New Roman" w:hAnsi="Times New Roman" w:cs="Times New Roman"/>
          <w:sz w:val="26"/>
          <w:szCs w:val="26"/>
        </w:rPr>
        <w:t xml:space="preserve">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98485E" w:rsidRPr="002218E1" w:rsidRDefault="0098485E" w:rsidP="005E27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8E1">
        <w:rPr>
          <w:rFonts w:ascii="Times New Roman" w:hAnsi="Times New Roman" w:cs="Times New Roman"/>
          <w:sz w:val="26"/>
          <w:szCs w:val="26"/>
        </w:rPr>
        <w:t xml:space="preserve">г) принятия судом акта, в соответствии с которым </w:t>
      </w:r>
      <w:r w:rsidR="007E1573">
        <w:rPr>
          <w:rFonts w:ascii="Times New Roman" w:hAnsi="Times New Roman" w:cs="Times New Roman"/>
          <w:sz w:val="26"/>
          <w:szCs w:val="26"/>
        </w:rPr>
        <w:t xml:space="preserve">муниципальное учреждение </w:t>
      </w:r>
      <w:r w:rsidRPr="002218E1">
        <w:rPr>
          <w:rFonts w:ascii="Times New Roman" w:hAnsi="Times New Roman" w:cs="Times New Roman"/>
          <w:sz w:val="26"/>
          <w:szCs w:val="26"/>
        </w:rPr>
        <w:t>утрачивает возможность взыскания задолженности в связи с истечением установленного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8E1">
        <w:rPr>
          <w:rFonts w:ascii="Times New Roman" w:hAnsi="Times New Roman" w:cs="Times New Roman"/>
          <w:sz w:val="26"/>
          <w:szCs w:val="26"/>
        </w:rPr>
        <w:t xml:space="preserve">д)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основаниям, предусмотренным </w:t>
      </w:r>
      <w:hyperlink r:id="rId8" w:history="1">
        <w:r w:rsidRPr="002218E1">
          <w:rPr>
            <w:rFonts w:ascii="Times New Roman" w:hAnsi="Times New Roman" w:cs="Times New Roman"/>
            <w:sz w:val="26"/>
            <w:szCs w:val="26"/>
          </w:rPr>
          <w:t>пунктами 3</w:t>
        </w:r>
      </w:hyperlink>
      <w:r w:rsidRPr="002218E1">
        <w:rPr>
          <w:rFonts w:ascii="Times New Roman" w:hAnsi="Times New Roman" w:cs="Times New Roman"/>
          <w:sz w:val="26"/>
          <w:szCs w:val="26"/>
        </w:rPr>
        <w:t xml:space="preserve"> и </w:t>
      </w:r>
      <w:hyperlink r:id="rId9" w:history="1">
        <w:r w:rsidRPr="002218E1">
          <w:rPr>
            <w:rFonts w:ascii="Times New Roman" w:hAnsi="Times New Roman" w:cs="Times New Roman"/>
            <w:sz w:val="26"/>
            <w:szCs w:val="26"/>
          </w:rPr>
          <w:t>4 части 1 статьи 46</w:t>
        </w:r>
      </w:hyperlink>
      <w:r w:rsidRPr="002218E1">
        <w:rPr>
          <w:rFonts w:ascii="Times New Roman" w:hAnsi="Times New Roman" w:cs="Times New Roman"/>
          <w:sz w:val="26"/>
          <w:szCs w:val="26"/>
        </w:rPr>
        <w:t xml:space="preserve"> Федерального закона от 02.10.2007 </w:t>
      </w:r>
      <w:r w:rsidR="002218E1" w:rsidRPr="002218E1">
        <w:rPr>
          <w:rFonts w:ascii="Times New Roman" w:hAnsi="Times New Roman" w:cs="Times New Roman"/>
          <w:sz w:val="26"/>
          <w:szCs w:val="26"/>
        </w:rPr>
        <w:t>№</w:t>
      </w:r>
      <w:r w:rsidRPr="002218E1">
        <w:rPr>
          <w:rFonts w:ascii="Times New Roman" w:hAnsi="Times New Roman" w:cs="Times New Roman"/>
          <w:sz w:val="26"/>
          <w:szCs w:val="26"/>
        </w:rPr>
        <w:t xml:space="preserve"> 229-ФЗ </w:t>
      </w:r>
      <w:r w:rsidR="002218E1" w:rsidRPr="002218E1">
        <w:rPr>
          <w:rFonts w:ascii="Times New Roman" w:hAnsi="Times New Roman" w:cs="Times New Roman"/>
          <w:sz w:val="26"/>
          <w:szCs w:val="26"/>
        </w:rPr>
        <w:t>«</w:t>
      </w:r>
      <w:r w:rsidRPr="002218E1">
        <w:rPr>
          <w:rFonts w:ascii="Times New Roman" w:hAnsi="Times New Roman" w:cs="Times New Roman"/>
          <w:sz w:val="26"/>
          <w:szCs w:val="26"/>
        </w:rPr>
        <w:t>Об исполнительном производстве</w:t>
      </w:r>
      <w:r w:rsidR="002218E1" w:rsidRPr="002218E1">
        <w:rPr>
          <w:rFonts w:ascii="Times New Roman" w:hAnsi="Times New Roman" w:cs="Times New Roman"/>
          <w:sz w:val="26"/>
          <w:szCs w:val="26"/>
        </w:rPr>
        <w:t>»</w:t>
      </w:r>
      <w:r w:rsidRPr="002218E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(далее - Федеральный закон), если с даты образования задолженности прошло более пяти лет, в следующих случаях: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судом возвращено заявление о признании </w:t>
      </w:r>
      <w:r w:rsidR="007E1573">
        <w:rPr>
          <w:rFonts w:ascii="Times New Roman" w:hAnsi="Times New Roman" w:cs="Times New Roman"/>
          <w:sz w:val="26"/>
          <w:szCs w:val="26"/>
        </w:rPr>
        <w:t>должника</w:t>
      </w:r>
      <w:r>
        <w:rPr>
          <w:rFonts w:ascii="Times New Roman" w:hAnsi="Times New Roman" w:cs="Times New Roman"/>
          <w:sz w:val="26"/>
          <w:szCs w:val="26"/>
        </w:rPr>
        <w:t xml:space="preserve">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</w:t>
      </w:r>
      <w:r w:rsidR="00457417">
        <w:rPr>
          <w:rFonts w:ascii="Times New Roman" w:hAnsi="Times New Roman" w:cs="Times New Roman"/>
          <w:sz w:val="26"/>
          <w:szCs w:val="26"/>
        </w:rPr>
        <w:t>рименяемых в деле о банкротстве.</w:t>
      </w:r>
    </w:p>
    <w:p w:rsidR="0098485E" w:rsidRPr="002218E1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8E1">
        <w:rPr>
          <w:rFonts w:ascii="Times New Roman" w:hAnsi="Times New Roman" w:cs="Times New Roman"/>
          <w:sz w:val="26"/>
          <w:szCs w:val="26"/>
        </w:rPr>
        <w:t xml:space="preserve">5. Помимо случаев, предусмотренных </w:t>
      </w:r>
      <w:hyperlink w:anchor="Par5" w:history="1">
        <w:r w:rsidRPr="002218E1">
          <w:rPr>
            <w:rFonts w:ascii="Times New Roman" w:hAnsi="Times New Roman" w:cs="Times New Roman"/>
            <w:sz w:val="26"/>
            <w:szCs w:val="26"/>
          </w:rPr>
          <w:t>пунктом 4</w:t>
        </w:r>
      </w:hyperlink>
      <w:r w:rsidRPr="002218E1">
        <w:rPr>
          <w:rFonts w:ascii="Times New Roman" w:hAnsi="Times New Roman" w:cs="Times New Roman"/>
          <w:sz w:val="26"/>
          <w:szCs w:val="26"/>
        </w:rPr>
        <w:t xml:space="preserve"> настоящего Порядка, административные штрафы, не уплаченные в установленный срок, признаются безнадежными к взысканию в случае истечения установленного </w:t>
      </w:r>
      <w:hyperlink r:id="rId10" w:history="1">
        <w:r w:rsidRPr="002218E1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2218E1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срока давности исполнения постановления о назначении административного наказания при отсутствии оснований для перерыва, приостановления или продления такого срока.</w:t>
      </w:r>
    </w:p>
    <w:p w:rsidR="0098485E" w:rsidRPr="002218E1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14"/>
      <w:bookmarkEnd w:id="1"/>
      <w:r w:rsidRPr="002218E1">
        <w:rPr>
          <w:rFonts w:ascii="Times New Roman" w:hAnsi="Times New Roman" w:cs="Times New Roman"/>
          <w:sz w:val="26"/>
          <w:szCs w:val="26"/>
        </w:rPr>
        <w:t>6. Решение о признании задолженности безнадежной к взысканию и ее списании принимается на основании следующих документов: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8E1">
        <w:rPr>
          <w:rFonts w:ascii="Times New Roman" w:hAnsi="Times New Roman" w:cs="Times New Roman"/>
          <w:sz w:val="26"/>
          <w:szCs w:val="26"/>
        </w:rPr>
        <w:t>6.1. выписки из отчетности соответствующей бухгалтерской службы</w:t>
      </w:r>
      <w:r w:rsidR="007E1573">
        <w:rPr>
          <w:rFonts w:ascii="Times New Roman" w:hAnsi="Times New Roman" w:cs="Times New Roman"/>
          <w:sz w:val="26"/>
          <w:szCs w:val="26"/>
        </w:rPr>
        <w:t xml:space="preserve"> муниципального учреждения, осуществляющей ведение бюджетного (бухгалтерского)</w:t>
      </w:r>
      <w:r w:rsidRPr="002218E1">
        <w:rPr>
          <w:rFonts w:ascii="Times New Roman" w:hAnsi="Times New Roman" w:cs="Times New Roman"/>
          <w:sz w:val="26"/>
          <w:szCs w:val="26"/>
        </w:rPr>
        <w:t xml:space="preserve"> </w:t>
      </w:r>
      <w:r w:rsidR="007E1573">
        <w:rPr>
          <w:rFonts w:ascii="Times New Roman" w:hAnsi="Times New Roman" w:cs="Times New Roman"/>
          <w:sz w:val="26"/>
          <w:szCs w:val="26"/>
        </w:rPr>
        <w:t xml:space="preserve">учета и отчетности муниципального учреждения, в том числе по договору поручения ведения бюджетного (бухгалтерского) учета и отчетности муниципального учреждения </w:t>
      </w:r>
      <w:r w:rsidRPr="002218E1">
        <w:rPr>
          <w:rFonts w:ascii="Times New Roman" w:hAnsi="Times New Roman" w:cs="Times New Roman"/>
          <w:sz w:val="26"/>
          <w:szCs w:val="26"/>
        </w:rPr>
        <w:t>об учитываемых суммах задолженности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справки </w:t>
      </w:r>
      <w:r w:rsidR="007E1573">
        <w:rPr>
          <w:rFonts w:ascii="Times New Roman" w:hAnsi="Times New Roman" w:cs="Times New Roman"/>
          <w:sz w:val="26"/>
          <w:szCs w:val="26"/>
        </w:rPr>
        <w:t>муниципального учреждения</w:t>
      </w:r>
      <w:r>
        <w:rPr>
          <w:rFonts w:ascii="Times New Roman" w:hAnsi="Times New Roman" w:cs="Times New Roman"/>
          <w:sz w:val="26"/>
          <w:szCs w:val="26"/>
        </w:rPr>
        <w:t xml:space="preserve"> о принятых мерах по обеспечению взыскания задолженности;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 документов, подтверждающих случаи признания безнадежной к взысканию задолженности, в том числе: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6.3.1. документ</w:t>
      </w:r>
      <w:r w:rsidR="00457417">
        <w:rPr>
          <w:rFonts w:ascii="Times New Roman" w:hAnsi="Times New Roman" w:cs="Times New Roman"/>
          <w:sz w:val="26"/>
          <w:szCs w:val="26"/>
        </w:rPr>
        <w:t>ов</w:t>
      </w:r>
      <w:r>
        <w:rPr>
          <w:rFonts w:ascii="Times New Roman" w:hAnsi="Times New Roman" w:cs="Times New Roman"/>
          <w:sz w:val="26"/>
          <w:szCs w:val="26"/>
        </w:rPr>
        <w:t>, свидетельствующи</w:t>
      </w:r>
      <w:r w:rsidR="00457417">
        <w:rPr>
          <w:rFonts w:ascii="Times New Roman" w:hAnsi="Times New Roman" w:cs="Times New Roman"/>
          <w:sz w:val="26"/>
          <w:szCs w:val="26"/>
        </w:rPr>
        <w:t>х</w:t>
      </w:r>
      <w:r>
        <w:rPr>
          <w:rFonts w:ascii="Times New Roman" w:hAnsi="Times New Roman" w:cs="Times New Roman"/>
          <w:sz w:val="26"/>
          <w:szCs w:val="26"/>
        </w:rPr>
        <w:t xml:space="preserve"> о смерти физического лица - </w:t>
      </w:r>
      <w:r w:rsidR="00F07A4E">
        <w:rPr>
          <w:rFonts w:ascii="Times New Roman" w:hAnsi="Times New Roman" w:cs="Times New Roman"/>
          <w:sz w:val="26"/>
          <w:szCs w:val="26"/>
        </w:rPr>
        <w:t>должника</w:t>
      </w:r>
      <w:r>
        <w:rPr>
          <w:rFonts w:ascii="Times New Roman" w:hAnsi="Times New Roman" w:cs="Times New Roman"/>
          <w:sz w:val="26"/>
          <w:szCs w:val="26"/>
        </w:rPr>
        <w:t xml:space="preserve"> или подтверждающи</w:t>
      </w:r>
      <w:r w:rsidR="00CA534C">
        <w:rPr>
          <w:rFonts w:ascii="Times New Roman" w:hAnsi="Times New Roman" w:cs="Times New Roman"/>
          <w:sz w:val="26"/>
          <w:szCs w:val="26"/>
        </w:rPr>
        <w:t>х</w:t>
      </w:r>
      <w:r>
        <w:rPr>
          <w:rFonts w:ascii="Times New Roman" w:hAnsi="Times New Roman" w:cs="Times New Roman"/>
          <w:sz w:val="26"/>
          <w:szCs w:val="26"/>
        </w:rPr>
        <w:t xml:space="preserve"> факт объявления его умершим;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6.3.2. документ</w:t>
      </w:r>
      <w:r w:rsidR="00457417">
        <w:rPr>
          <w:rFonts w:ascii="Times New Roman" w:hAnsi="Times New Roman" w:cs="Times New Roman"/>
          <w:sz w:val="26"/>
          <w:szCs w:val="26"/>
        </w:rPr>
        <w:t>ов</w:t>
      </w:r>
      <w:r>
        <w:rPr>
          <w:rFonts w:ascii="Times New Roman" w:hAnsi="Times New Roman" w:cs="Times New Roman"/>
          <w:sz w:val="26"/>
          <w:szCs w:val="26"/>
        </w:rPr>
        <w:t>, содержащи</w:t>
      </w:r>
      <w:r w:rsidR="00457417">
        <w:rPr>
          <w:rFonts w:ascii="Times New Roman" w:hAnsi="Times New Roman" w:cs="Times New Roman"/>
          <w:sz w:val="26"/>
          <w:szCs w:val="26"/>
        </w:rPr>
        <w:t>х</w:t>
      </w:r>
      <w:r>
        <w:rPr>
          <w:rFonts w:ascii="Times New Roman" w:hAnsi="Times New Roman" w:cs="Times New Roman"/>
          <w:sz w:val="26"/>
          <w:szCs w:val="26"/>
        </w:rPr>
        <w:t xml:space="preserve"> сведения из Единого государственного реестра индивидуальных предпринимателей о прекращении деятельности вследствие признания банкротом индивидуального предпринимателя - </w:t>
      </w:r>
      <w:r w:rsidR="00F07A4E">
        <w:rPr>
          <w:rFonts w:ascii="Times New Roman" w:hAnsi="Times New Roman" w:cs="Times New Roman"/>
          <w:sz w:val="26"/>
          <w:szCs w:val="26"/>
        </w:rPr>
        <w:t>должника</w:t>
      </w:r>
      <w:r>
        <w:rPr>
          <w:rFonts w:ascii="Times New Roman" w:hAnsi="Times New Roman" w:cs="Times New Roman"/>
          <w:sz w:val="26"/>
          <w:szCs w:val="26"/>
        </w:rPr>
        <w:t>, из Единого государст</w:t>
      </w:r>
      <w:r w:rsidR="00457417">
        <w:rPr>
          <w:rFonts w:ascii="Times New Roman" w:hAnsi="Times New Roman" w:cs="Times New Roman"/>
          <w:sz w:val="26"/>
          <w:szCs w:val="26"/>
        </w:rPr>
        <w:t xml:space="preserve">венного реестра юридических лиц - </w:t>
      </w:r>
      <w:r>
        <w:rPr>
          <w:rFonts w:ascii="Times New Roman" w:hAnsi="Times New Roman" w:cs="Times New Roman"/>
          <w:sz w:val="26"/>
          <w:szCs w:val="26"/>
        </w:rPr>
        <w:t xml:space="preserve">о прекращении деятельности в связи с ликвидацией организации - </w:t>
      </w:r>
      <w:r w:rsidR="00F07A4E">
        <w:rPr>
          <w:rFonts w:ascii="Times New Roman" w:hAnsi="Times New Roman" w:cs="Times New Roman"/>
          <w:sz w:val="26"/>
          <w:szCs w:val="26"/>
        </w:rPr>
        <w:t>должника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8485E" w:rsidRDefault="00457417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6.3.3. судебного</w:t>
      </w:r>
      <w:r w:rsidR="0098485E">
        <w:rPr>
          <w:rFonts w:ascii="Times New Roman" w:hAnsi="Times New Roman" w:cs="Times New Roman"/>
          <w:sz w:val="26"/>
          <w:szCs w:val="26"/>
        </w:rPr>
        <w:t xml:space="preserve"> акт</w:t>
      </w:r>
      <w:r>
        <w:rPr>
          <w:rFonts w:ascii="Times New Roman" w:hAnsi="Times New Roman" w:cs="Times New Roman"/>
          <w:sz w:val="26"/>
          <w:szCs w:val="26"/>
        </w:rPr>
        <w:t>а</w:t>
      </w:r>
      <w:r w:rsidR="0098485E">
        <w:rPr>
          <w:rFonts w:ascii="Times New Roman" w:hAnsi="Times New Roman" w:cs="Times New Roman"/>
          <w:sz w:val="26"/>
          <w:szCs w:val="26"/>
        </w:rPr>
        <w:t xml:space="preserve">, в соответствии с которым </w:t>
      </w:r>
      <w:r w:rsidR="00F07A4E">
        <w:rPr>
          <w:rFonts w:ascii="Times New Roman" w:hAnsi="Times New Roman" w:cs="Times New Roman"/>
          <w:sz w:val="26"/>
          <w:szCs w:val="26"/>
        </w:rPr>
        <w:t>муниципальное учреждение</w:t>
      </w:r>
      <w:r w:rsidR="0098485E">
        <w:rPr>
          <w:rFonts w:ascii="Times New Roman" w:hAnsi="Times New Roman" w:cs="Times New Roman"/>
          <w:sz w:val="26"/>
          <w:szCs w:val="26"/>
        </w:rPr>
        <w:t xml:space="preserve"> утрачивает возможность взыскания задолженности в связи с истечением установленного срока ее взыскания (срока исковой давности), в том числе определени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98485E">
        <w:rPr>
          <w:rFonts w:ascii="Times New Roman" w:hAnsi="Times New Roman" w:cs="Times New Roman"/>
          <w:sz w:val="26"/>
          <w:szCs w:val="26"/>
        </w:rPr>
        <w:t xml:space="preserve"> суда об отказе в восстановлении пропущенного срока подачи в суд заявления о взыскании задолженности;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6.3.4. постановлени</w:t>
      </w:r>
      <w:r w:rsidR="00457417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судебного пристава-исполнителя об окончании исполнительного производства при возврате взыскателю исполнительного документа по следующим основаниям: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если невозможно установить местонахождение должника, его имущества либо получить сведения о наличии принадлежащих ему денежных средств и иных ценностей, находящихся на счетах, во вкладах или на хранении в банках или иных кредитных организациях, за исключением случаев, когда предусмотрен розыск должника или его имущества;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если у должника отсутствует имущество, на которое может быть обращено взыскание, и все принятые судебным приставом-исполнителем допустимые законом меры по отысканию его имущества оказались безрезультатными.</w:t>
      </w:r>
    </w:p>
    <w:p w:rsidR="0098485E" w:rsidRPr="00F07A4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A4E">
        <w:rPr>
          <w:rFonts w:ascii="Times New Roman" w:hAnsi="Times New Roman" w:cs="Times New Roman"/>
          <w:sz w:val="26"/>
          <w:szCs w:val="26"/>
        </w:rPr>
        <w:t>7. Решение о признании безнадежной к взысканию задолженности принимается комиссией по поступлению и выбытию активов</w:t>
      </w:r>
      <w:r w:rsidR="00A57951">
        <w:rPr>
          <w:rFonts w:ascii="Times New Roman" w:hAnsi="Times New Roman" w:cs="Times New Roman"/>
          <w:sz w:val="26"/>
          <w:szCs w:val="26"/>
        </w:rPr>
        <w:t xml:space="preserve"> (далее - комиссия)</w:t>
      </w:r>
      <w:r w:rsidRPr="00F07A4E">
        <w:rPr>
          <w:rFonts w:ascii="Times New Roman" w:hAnsi="Times New Roman" w:cs="Times New Roman"/>
          <w:sz w:val="26"/>
          <w:szCs w:val="26"/>
        </w:rPr>
        <w:t>, созданной распоряжением Администрации города Норильска,</w:t>
      </w:r>
      <w:r w:rsidR="00C44123">
        <w:rPr>
          <w:rFonts w:ascii="Times New Roman" w:hAnsi="Times New Roman" w:cs="Times New Roman"/>
          <w:sz w:val="26"/>
          <w:szCs w:val="26"/>
        </w:rPr>
        <w:t xml:space="preserve"> </w:t>
      </w:r>
      <w:r w:rsidR="002C5AC2">
        <w:rPr>
          <w:rFonts w:ascii="Times New Roman" w:hAnsi="Times New Roman" w:cs="Times New Roman"/>
          <w:sz w:val="26"/>
          <w:szCs w:val="26"/>
        </w:rPr>
        <w:t>издаваемым за подписью Руководителя Администрации города Норильска (</w:t>
      </w:r>
      <w:r w:rsidR="00C44123">
        <w:rPr>
          <w:rFonts w:ascii="Times New Roman" w:hAnsi="Times New Roman" w:cs="Times New Roman"/>
          <w:sz w:val="26"/>
          <w:szCs w:val="26"/>
        </w:rPr>
        <w:t xml:space="preserve">в отношении муниципальных </w:t>
      </w:r>
      <w:r w:rsidR="00C44123">
        <w:rPr>
          <w:rFonts w:ascii="Times New Roman" w:hAnsi="Times New Roman" w:cs="Times New Roman"/>
          <w:sz w:val="26"/>
          <w:szCs w:val="26"/>
        </w:rPr>
        <w:lastRenderedPageBreak/>
        <w:t>учреждений</w:t>
      </w:r>
      <w:r w:rsidR="004E5632">
        <w:rPr>
          <w:rFonts w:ascii="Times New Roman" w:hAnsi="Times New Roman" w:cs="Times New Roman"/>
          <w:sz w:val="26"/>
          <w:szCs w:val="26"/>
        </w:rPr>
        <w:t>, находящихся в ведении Администрации города Норильска</w:t>
      </w:r>
      <w:r w:rsidR="002C5AC2">
        <w:rPr>
          <w:rFonts w:ascii="Times New Roman" w:hAnsi="Times New Roman" w:cs="Times New Roman"/>
          <w:sz w:val="26"/>
          <w:szCs w:val="26"/>
        </w:rPr>
        <w:t>)</w:t>
      </w:r>
      <w:r w:rsidR="004E5632">
        <w:rPr>
          <w:rFonts w:ascii="Times New Roman" w:hAnsi="Times New Roman" w:cs="Times New Roman"/>
          <w:sz w:val="26"/>
          <w:szCs w:val="26"/>
        </w:rPr>
        <w:t>, созданной приказом (распоряжением) руководителя соответствующего структурного подразделения Администрации города Норильска</w:t>
      </w:r>
      <w:r w:rsidR="00A57951">
        <w:rPr>
          <w:rFonts w:ascii="Times New Roman" w:hAnsi="Times New Roman" w:cs="Times New Roman"/>
          <w:sz w:val="26"/>
          <w:szCs w:val="26"/>
        </w:rPr>
        <w:t xml:space="preserve"> </w:t>
      </w:r>
      <w:r w:rsidR="002C5AC2">
        <w:rPr>
          <w:rFonts w:ascii="Times New Roman" w:hAnsi="Times New Roman" w:cs="Times New Roman"/>
          <w:sz w:val="26"/>
          <w:szCs w:val="26"/>
        </w:rPr>
        <w:t>(</w:t>
      </w:r>
      <w:r w:rsidR="00A57951">
        <w:rPr>
          <w:rFonts w:ascii="Times New Roman" w:hAnsi="Times New Roman" w:cs="Times New Roman"/>
          <w:sz w:val="26"/>
          <w:szCs w:val="26"/>
        </w:rPr>
        <w:t>в отношении муниципальных учреждений, находящихся в ведении соответствующего структурного подразделения</w:t>
      </w:r>
      <w:r w:rsidR="007C4DDC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2C5AC2">
        <w:rPr>
          <w:rFonts w:ascii="Times New Roman" w:hAnsi="Times New Roman" w:cs="Times New Roman"/>
          <w:sz w:val="26"/>
          <w:szCs w:val="26"/>
        </w:rPr>
        <w:t>)</w:t>
      </w:r>
      <w:r w:rsidR="00A57951">
        <w:rPr>
          <w:rFonts w:ascii="Times New Roman" w:hAnsi="Times New Roman" w:cs="Times New Roman"/>
          <w:sz w:val="26"/>
          <w:szCs w:val="26"/>
        </w:rPr>
        <w:t>,</w:t>
      </w:r>
      <w:r w:rsidR="002C5AC2">
        <w:rPr>
          <w:rFonts w:ascii="Times New Roman" w:hAnsi="Times New Roman" w:cs="Times New Roman"/>
          <w:sz w:val="26"/>
          <w:szCs w:val="26"/>
        </w:rPr>
        <w:t xml:space="preserve"> в срок </w:t>
      </w:r>
      <w:r w:rsidRPr="00F07A4E">
        <w:rPr>
          <w:rFonts w:ascii="Times New Roman" w:hAnsi="Times New Roman" w:cs="Times New Roman"/>
          <w:sz w:val="26"/>
          <w:szCs w:val="26"/>
        </w:rPr>
        <w:t xml:space="preserve">не позднее семи рабочих дней со дня поступления ходатайства </w:t>
      </w:r>
      <w:r w:rsidR="00A57951">
        <w:rPr>
          <w:rFonts w:ascii="Times New Roman" w:hAnsi="Times New Roman" w:cs="Times New Roman"/>
          <w:sz w:val="26"/>
          <w:szCs w:val="26"/>
        </w:rPr>
        <w:t>муниципального учреждения</w:t>
      </w:r>
      <w:r w:rsidRPr="00F07A4E">
        <w:rPr>
          <w:rFonts w:ascii="Times New Roman" w:hAnsi="Times New Roman" w:cs="Times New Roman"/>
          <w:sz w:val="26"/>
          <w:szCs w:val="26"/>
        </w:rPr>
        <w:t xml:space="preserve"> и документов, предусмотренных </w:t>
      </w:r>
      <w:hyperlink w:anchor="Par14" w:history="1">
        <w:r w:rsidRPr="00F07A4E">
          <w:rPr>
            <w:rFonts w:ascii="Times New Roman" w:hAnsi="Times New Roman" w:cs="Times New Roman"/>
            <w:sz w:val="26"/>
            <w:szCs w:val="26"/>
          </w:rPr>
          <w:t>пунктом 6</w:t>
        </w:r>
      </w:hyperlink>
      <w:r w:rsidRPr="00F07A4E">
        <w:rPr>
          <w:rFonts w:ascii="Times New Roman" w:hAnsi="Times New Roman" w:cs="Times New Roman"/>
          <w:sz w:val="26"/>
          <w:szCs w:val="26"/>
        </w:rPr>
        <w:t xml:space="preserve"> настоящего Порядка, в комиссию.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7A4E">
        <w:rPr>
          <w:rFonts w:ascii="Times New Roman" w:hAnsi="Times New Roman" w:cs="Times New Roman"/>
          <w:sz w:val="26"/>
          <w:szCs w:val="26"/>
        </w:rPr>
        <w:t xml:space="preserve">8. В случае отсутствия оснований для принятия комиссией положительного решения о признании безнадежной к взысканию задолженности </w:t>
      </w:r>
      <w:r w:rsidR="00A57951">
        <w:rPr>
          <w:rFonts w:ascii="Times New Roman" w:hAnsi="Times New Roman" w:cs="Times New Roman"/>
          <w:sz w:val="26"/>
          <w:szCs w:val="26"/>
        </w:rPr>
        <w:t>муниципальному учреждению</w:t>
      </w:r>
      <w:r>
        <w:rPr>
          <w:rFonts w:ascii="Times New Roman" w:hAnsi="Times New Roman" w:cs="Times New Roman"/>
          <w:sz w:val="26"/>
          <w:szCs w:val="26"/>
        </w:rPr>
        <w:t xml:space="preserve"> в течение трех рабочих дней с даты принятия такого решения направляются уведомление, подписанное председателем комиссии, с указанием причин такого решения и документы, представленные на рассмотрение комиссии.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В случае принятия комиссией положительного решения о признании безнадежной к взысканию задолженности комиссией в течение трех рабочих дней с даты принятия такого решения подготавливается проект решения о признании безнадежной к взысканию задолженности</w:t>
      </w:r>
      <w:r w:rsidR="008E73BC">
        <w:rPr>
          <w:rFonts w:ascii="Times New Roman" w:hAnsi="Times New Roman" w:cs="Times New Roman"/>
          <w:sz w:val="26"/>
          <w:szCs w:val="26"/>
        </w:rPr>
        <w:t>, котор</w:t>
      </w:r>
      <w:r w:rsidR="00FC1E98">
        <w:rPr>
          <w:rFonts w:ascii="Times New Roman" w:hAnsi="Times New Roman" w:cs="Times New Roman"/>
          <w:sz w:val="26"/>
          <w:szCs w:val="26"/>
        </w:rPr>
        <w:t>ое</w:t>
      </w:r>
      <w:r w:rsidR="008E73BC">
        <w:rPr>
          <w:rFonts w:ascii="Times New Roman" w:hAnsi="Times New Roman" w:cs="Times New Roman"/>
          <w:sz w:val="26"/>
          <w:szCs w:val="26"/>
        </w:rPr>
        <w:t xml:space="preserve"> оформляется актом</w:t>
      </w:r>
      <w:r>
        <w:rPr>
          <w:rFonts w:ascii="Times New Roman" w:hAnsi="Times New Roman" w:cs="Times New Roman"/>
          <w:sz w:val="26"/>
          <w:szCs w:val="26"/>
        </w:rPr>
        <w:t>, содержащи</w:t>
      </w:r>
      <w:r w:rsidR="008E73BC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следующую информацию: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полное наименование муниципального учреждения;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 - организации (идентификационный номер налогоплательщика - физического лица);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сведения о платеже, по которому возникла задолженность;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код классификации доходов бюджета Российской Федерации, по которому учитывается задолженность, его наименование;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д) сумм</w:t>
      </w:r>
      <w:r w:rsidR="00CA534C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 xml:space="preserve"> задолженности;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е) сумм</w:t>
      </w:r>
      <w:r w:rsidR="00CA534C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 xml:space="preserve"> задолженности по пеням и штрафам;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ж) дат</w:t>
      </w:r>
      <w:r w:rsidR="00CA534C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 xml:space="preserve"> принятия решения о признании безнадежной к взысканию задолженности;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з) подписи членов комиссии.</w:t>
      </w:r>
    </w:p>
    <w:p w:rsidR="0098485E" w:rsidRDefault="0098485E" w:rsidP="005E27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Оформленн</w:t>
      </w:r>
      <w:r w:rsidR="008E73BC">
        <w:rPr>
          <w:rFonts w:ascii="Times New Roman" w:hAnsi="Times New Roman" w:cs="Times New Roman"/>
          <w:sz w:val="26"/>
          <w:szCs w:val="26"/>
        </w:rPr>
        <w:t>ый</w:t>
      </w:r>
      <w:r>
        <w:rPr>
          <w:rFonts w:ascii="Times New Roman" w:hAnsi="Times New Roman" w:cs="Times New Roman"/>
          <w:sz w:val="26"/>
          <w:szCs w:val="26"/>
        </w:rPr>
        <w:t xml:space="preserve"> комиссией </w:t>
      </w:r>
      <w:r w:rsidR="008E73BC">
        <w:rPr>
          <w:rFonts w:ascii="Times New Roman" w:hAnsi="Times New Roman" w:cs="Times New Roman"/>
          <w:sz w:val="26"/>
          <w:szCs w:val="26"/>
        </w:rPr>
        <w:t>акт</w:t>
      </w:r>
      <w:r w:rsidR="000F25D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утверждается руководителем </w:t>
      </w:r>
      <w:r w:rsidR="00A57951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  <w:r w:rsidR="00FC1E98">
        <w:rPr>
          <w:rFonts w:ascii="Times New Roman" w:hAnsi="Times New Roman" w:cs="Times New Roman"/>
          <w:sz w:val="26"/>
          <w:szCs w:val="26"/>
        </w:rPr>
        <w:t>(</w:t>
      </w:r>
      <w:r w:rsidR="00A57951">
        <w:rPr>
          <w:rFonts w:ascii="Times New Roman" w:hAnsi="Times New Roman" w:cs="Times New Roman"/>
          <w:sz w:val="26"/>
          <w:szCs w:val="26"/>
        </w:rPr>
        <w:t>в отношении муниципальных учреждений, находящихся в ведении Администрации города Норильска</w:t>
      </w:r>
      <w:r w:rsidR="00FC1E98">
        <w:rPr>
          <w:rFonts w:ascii="Times New Roman" w:hAnsi="Times New Roman" w:cs="Times New Roman"/>
          <w:sz w:val="26"/>
          <w:szCs w:val="26"/>
        </w:rPr>
        <w:t>)</w:t>
      </w:r>
      <w:r w:rsidR="00A57951">
        <w:rPr>
          <w:rFonts w:ascii="Times New Roman" w:hAnsi="Times New Roman" w:cs="Times New Roman"/>
          <w:sz w:val="26"/>
          <w:szCs w:val="26"/>
        </w:rPr>
        <w:t xml:space="preserve">, руководителем соответствующего </w:t>
      </w:r>
      <w:r w:rsidR="007C4DDC">
        <w:rPr>
          <w:rFonts w:ascii="Times New Roman" w:hAnsi="Times New Roman" w:cs="Times New Roman"/>
          <w:sz w:val="26"/>
          <w:szCs w:val="26"/>
        </w:rPr>
        <w:t xml:space="preserve">структурного подразделения Администрации города Норильска </w:t>
      </w:r>
      <w:r w:rsidR="00FC1E98">
        <w:rPr>
          <w:rFonts w:ascii="Times New Roman" w:hAnsi="Times New Roman" w:cs="Times New Roman"/>
          <w:sz w:val="26"/>
          <w:szCs w:val="26"/>
        </w:rPr>
        <w:t>(</w:t>
      </w:r>
      <w:r w:rsidR="007C4DDC">
        <w:rPr>
          <w:rFonts w:ascii="Times New Roman" w:hAnsi="Times New Roman" w:cs="Times New Roman"/>
          <w:sz w:val="26"/>
          <w:szCs w:val="26"/>
        </w:rPr>
        <w:t>в отношении муниципальных учреждений, находящихся в ведении соответствующего структурного подразделения Администрации города Норильска</w:t>
      </w:r>
      <w:r w:rsidR="00FC1E98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16C6A" w:rsidRDefault="0098485E" w:rsidP="00E772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 </w:t>
      </w:r>
      <w:r w:rsidR="00FC1E98">
        <w:rPr>
          <w:rFonts w:ascii="Times New Roman" w:hAnsi="Times New Roman" w:cs="Times New Roman"/>
          <w:sz w:val="26"/>
          <w:szCs w:val="26"/>
        </w:rPr>
        <w:t>Акт</w:t>
      </w:r>
      <w:r>
        <w:rPr>
          <w:rFonts w:ascii="Times New Roman" w:hAnsi="Times New Roman" w:cs="Times New Roman"/>
          <w:sz w:val="26"/>
          <w:szCs w:val="26"/>
        </w:rPr>
        <w:t xml:space="preserve"> является основанием для </w:t>
      </w:r>
      <w:r w:rsidR="00CA534C">
        <w:rPr>
          <w:rFonts w:ascii="Times New Roman" w:hAnsi="Times New Roman" w:cs="Times New Roman"/>
          <w:sz w:val="26"/>
          <w:szCs w:val="26"/>
        </w:rPr>
        <w:t>списания безнадежной к взысканию задолженности по неналоговым платежам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772C2" w:rsidRDefault="00E772C2" w:rsidP="00E772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72C2" w:rsidRDefault="00E772C2" w:rsidP="00E772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72C2" w:rsidRDefault="00E772C2" w:rsidP="00E772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72C2" w:rsidRDefault="00E772C2" w:rsidP="00E772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72C2" w:rsidRDefault="00E772C2" w:rsidP="00E772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72C2" w:rsidRDefault="00E772C2" w:rsidP="00E772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72C2" w:rsidRDefault="00E772C2" w:rsidP="00E772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72C2" w:rsidRDefault="00E772C2" w:rsidP="00E772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72C2" w:rsidRDefault="00E772C2" w:rsidP="00E772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_GoBack"/>
      <w:bookmarkEnd w:id="2"/>
    </w:p>
    <w:sectPr w:rsidR="00E772C2" w:rsidSect="00E772C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90D87"/>
    <w:multiLevelType w:val="hybridMultilevel"/>
    <w:tmpl w:val="8CB224AC"/>
    <w:lvl w:ilvl="0" w:tplc="FF9005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AA20A1C"/>
    <w:multiLevelType w:val="multilevel"/>
    <w:tmpl w:val="A6D48A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634798F"/>
    <w:multiLevelType w:val="multilevel"/>
    <w:tmpl w:val="8DAEBFE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1FAA686A"/>
    <w:multiLevelType w:val="hybridMultilevel"/>
    <w:tmpl w:val="F03E3BB2"/>
    <w:lvl w:ilvl="0" w:tplc="3E909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3721690">
      <w:start w:val="4"/>
      <w:numFmt w:val="lowerLetter"/>
      <w:lvlText w:val="%2."/>
      <w:lvlJc w:val="left"/>
      <w:pPr>
        <w:ind w:left="1211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9A42C7"/>
    <w:multiLevelType w:val="multilevel"/>
    <w:tmpl w:val="2236CC7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>
    <w:nsid w:val="2DD626E8"/>
    <w:multiLevelType w:val="hybridMultilevel"/>
    <w:tmpl w:val="EFC4DE3A"/>
    <w:lvl w:ilvl="0" w:tplc="0792D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706BA9"/>
    <w:multiLevelType w:val="multilevel"/>
    <w:tmpl w:val="060EC4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479A13D6"/>
    <w:multiLevelType w:val="hybridMultilevel"/>
    <w:tmpl w:val="EB8E566E"/>
    <w:lvl w:ilvl="0" w:tplc="1B7832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BBD4886"/>
    <w:multiLevelType w:val="hybridMultilevel"/>
    <w:tmpl w:val="7390C6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4F6DCB"/>
    <w:multiLevelType w:val="hybridMultilevel"/>
    <w:tmpl w:val="9A8671D4"/>
    <w:lvl w:ilvl="0" w:tplc="FFF4B72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10678F7"/>
    <w:multiLevelType w:val="multilevel"/>
    <w:tmpl w:val="BD3413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628D7559"/>
    <w:multiLevelType w:val="multilevel"/>
    <w:tmpl w:val="BED226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71AA5E19"/>
    <w:multiLevelType w:val="multilevel"/>
    <w:tmpl w:val="741232B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3">
    <w:nsid w:val="745E16BD"/>
    <w:multiLevelType w:val="hybridMultilevel"/>
    <w:tmpl w:val="FCDE9C44"/>
    <w:lvl w:ilvl="0" w:tplc="67F231C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76254289"/>
    <w:multiLevelType w:val="hybridMultilevel"/>
    <w:tmpl w:val="0E4A9E1E"/>
    <w:lvl w:ilvl="0" w:tplc="9714816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F8F5A8F"/>
    <w:multiLevelType w:val="hybridMultilevel"/>
    <w:tmpl w:val="1B68B11C"/>
    <w:lvl w:ilvl="0" w:tplc="0D74613E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5"/>
  </w:num>
  <w:num w:numId="9">
    <w:abstractNumId w:val="14"/>
  </w:num>
  <w:num w:numId="10">
    <w:abstractNumId w:val="10"/>
  </w:num>
  <w:num w:numId="11">
    <w:abstractNumId w:val="12"/>
  </w:num>
  <w:num w:numId="12">
    <w:abstractNumId w:val="2"/>
  </w:num>
  <w:num w:numId="13">
    <w:abstractNumId w:val="4"/>
  </w:num>
  <w:num w:numId="14">
    <w:abstractNumId w:val="11"/>
  </w:num>
  <w:num w:numId="15">
    <w:abstractNumId w:val="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82C"/>
    <w:rsid w:val="000023E9"/>
    <w:rsid w:val="000033F8"/>
    <w:rsid w:val="00004C14"/>
    <w:rsid w:val="00004D9B"/>
    <w:rsid w:val="00012147"/>
    <w:rsid w:val="00012BEF"/>
    <w:rsid w:val="00017FEB"/>
    <w:rsid w:val="0002106E"/>
    <w:rsid w:val="00027A9A"/>
    <w:rsid w:val="00031CF0"/>
    <w:rsid w:val="000361A3"/>
    <w:rsid w:val="000363D7"/>
    <w:rsid w:val="000412AD"/>
    <w:rsid w:val="00041B74"/>
    <w:rsid w:val="000424B9"/>
    <w:rsid w:val="00042861"/>
    <w:rsid w:val="000441FE"/>
    <w:rsid w:val="00044BF9"/>
    <w:rsid w:val="00044F76"/>
    <w:rsid w:val="00051788"/>
    <w:rsid w:val="00053EB6"/>
    <w:rsid w:val="00055381"/>
    <w:rsid w:val="00061575"/>
    <w:rsid w:val="000624C2"/>
    <w:rsid w:val="00065181"/>
    <w:rsid w:val="00082933"/>
    <w:rsid w:val="00090E64"/>
    <w:rsid w:val="000A436C"/>
    <w:rsid w:val="000A6310"/>
    <w:rsid w:val="000B1DCB"/>
    <w:rsid w:val="000B4AD2"/>
    <w:rsid w:val="000B5885"/>
    <w:rsid w:val="000C29F1"/>
    <w:rsid w:val="000C3964"/>
    <w:rsid w:val="000C51C1"/>
    <w:rsid w:val="000C7D0F"/>
    <w:rsid w:val="000C7E86"/>
    <w:rsid w:val="000D2F81"/>
    <w:rsid w:val="000D31D5"/>
    <w:rsid w:val="000D4F62"/>
    <w:rsid w:val="000D601E"/>
    <w:rsid w:val="000D67F8"/>
    <w:rsid w:val="000E05F7"/>
    <w:rsid w:val="000E17E5"/>
    <w:rsid w:val="000E3ABD"/>
    <w:rsid w:val="000F0791"/>
    <w:rsid w:val="000F1A54"/>
    <w:rsid w:val="000F25DB"/>
    <w:rsid w:val="000F2B5F"/>
    <w:rsid w:val="000F5010"/>
    <w:rsid w:val="000F5F50"/>
    <w:rsid w:val="00102B49"/>
    <w:rsid w:val="001034CD"/>
    <w:rsid w:val="00111C86"/>
    <w:rsid w:val="00115CAF"/>
    <w:rsid w:val="00117151"/>
    <w:rsid w:val="00126E4F"/>
    <w:rsid w:val="0013545C"/>
    <w:rsid w:val="00135674"/>
    <w:rsid w:val="00136767"/>
    <w:rsid w:val="00136C3F"/>
    <w:rsid w:val="00140501"/>
    <w:rsid w:val="001418AF"/>
    <w:rsid w:val="001522D5"/>
    <w:rsid w:val="00152863"/>
    <w:rsid w:val="001552FB"/>
    <w:rsid w:val="00155E45"/>
    <w:rsid w:val="00156B6C"/>
    <w:rsid w:val="00160C0A"/>
    <w:rsid w:val="001675A1"/>
    <w:rsid w:val="001758BC"/>
    <w:rsid w:val="00183249"/>
    <w:rsid w:val="0018393A"/>
    <w:rsid w:val="00183D88"/>
    <w:rsid w:val="001841F2"/>
    <w:rsid w:val="001A3365"/>
    <w:rsid w:val="001A3965"/>
    <w:rsid w:val="001A570C"/>
    <w:rsid w:val="001A7C32"/>
    <w:rsid w:val="001B1FE0"/>
    <w:rsid w:val="001B3174"/>
    <w:rsid w:val="001B408E"/>
    <w:rsid w:val="001C005E"/>
    <w:rsid w:val="001C0D52"/>
    <w:rsid w:val="001C1770"/>
    <w:rsid w:val="001C2691"/>
    <w:rsid w:val="001C5606"/>
    <w:rsid w:val="001D1E5B"/>
    <w:rsid w:val="001D1E67"/>
    <w:rsid w:val="001D21AF"/>
    <w:rsid w:val="001D4214"/>
    <w:rsid w:val="001D5E90"/>
    <w:rsid w:val="001E61C8"/>
    <w:rsid w:val="001F6D94"/>
    <w:rsid w:val="0020519B"/>
    <w:rsid w:val="00205571"/>
    <w:rsid w:val="00221607"/>
    <w:rsid w:val="002217B8"/>
    <w:rsid w:val="002218E1"/>
    <w:rsid w:val="00230373"/>
    <w:rsid w:val="00230F01"/>
    <w:rsid w:val="00232823"/>
    <w:rsid w:val="00247D45"/>
    <w:rsid w:val="00261FC0"/>
    <w:rsid w:val="00270E2F"/>
    <w:rsid w:val="002719F5"/>
    <w:rsid w:val="00271B7D"/>
    <w:rsid w:val="002730EE"/>
    <w:rsid w:val="00277CEF"/>
    <w:rsid w:val="002800B2"/>
    <w:rsid w:val="00285A6E"/>
    <w:rsid w:val="00286C29"/>
    <w:rsid w:val="002904A4"/>
    <w:rsid w:val="00297207"/>
    <w:rsid w:val="002A3D72"/>
    <w:rsid w:val="002A3EA4"/>
    <w:rsid w:val="002B0959"/>
    <w:rsid w:val="002B0D92"/>
    <w:rsid w:val="002B6902"/>
    <w:rsid w:val="002C44AA"/>
    <w:rsid w:val="002C5AC2"/>
    <w:rsid w:val="002C5AD0"/>
    <w:rsid w:val="002E7938"/>
    <w:rsid w:val="002F00C2"/>
    <w:rsid w:val="002F2937"/>
    <w:rsid w:val="002F31CC"/>
    <w:rsid w:val="002F492E"/>
    <w:rsid w:val="0031138D"/>
    <w:rsid w:val="00314E83"/>
    <w:rsid w:val="00315029"/>
    <w:rsid w:val="00316C6A"/>
    <w:rsid w:val="00322086"/>
    <w:rsid w:val="00326050"/>
    <w:rsid w:val="0032687C"/>
    <w:rsid w:val="0033387E"/>
    <w:rsid w:val="00334D09"/>
    <w:rsid w:val="00341B4A"/>
    <w:rsid w:val="00342702"/>
    <w:rsid w:val="00347B5E"/>
    <w:rsid w:val="00350AA2"/>
    <w:rsid w:val="00352CD5"/>
    <w:rsid w:val="00352DD6"/>
    <w:rsid w:val="00361CB8"/>
    <w:rsid w:val="00380DD8"/>
    <w:rsid w:val="00385349"/>
    <w:rsid w:val="003954FB"/>
    <w:rsid w:val="00396A06"/>
    <w:rsid w:val="003A0E7D"/>
    <w:rsid w:val="003A26D9"/>
    <w:rsid w:val="003A5D9B"/>
    <w:rsid w:val="003A7E12"/>
    <w:rsid w:val="003B3139"/>
    <w:rsid w:val="003B6449"/>
    <w:rsid w:val="003C3280"/>
    <w:rsid w:val="003C4C8C"/>
    <w:rsid w:val="003C74BD"/>
    <w:rsid w:val="003C7BA7"/>
    <w:rsid w:val="003F2C8D"/>
    <w:rsid w:val="00401040"/>
    <w:rsid w:val="004014E4"/>
    <w:rsid w:val="00407D68"/>
    <w:rsid w:val="004178A2"/>
    <w:rsid w:val="00417CC6"/>
    <w:rsid w:val="00420CA5"/>
    <w:rsid w:val="0042205C"/>
    <w:rsid w:val="00423ECD"/>
    <w:rsid w:val="004263C0"/>
    <w:rsid w:val="00430649"/>
    <w:rsid w:val="0043161A"/>
    <w:rsid w:val="00432F8B"/>
    <w:rsid w:val="0043630B"/>
    <w:rsid w:val="0044430C"/>
    <w:rsid w:val="00444E73"/>
    <w:rsid w:val="00447F48"/>
    <w:rsid w:val="00450266"/>
    <w:rsid w:val="00450587"/>
    <w:rsid w:val="00451E8F"/>
    <w:rsid w:val="00451F02"/>
    <w:rsid w:val="00457417"/>
    <w:rsid w:val="00460C40"/>
    <w:rsid w:val="0046362F"/>
    <w:rsid w:val="00463B89"/>
    <w:rsid w:val="00465055"/>
    <w:rsid w:val="00476608"/>
    <w:rsid w:val="004778C9"/>
    <w:rsid w:val="004848A4"/>
    <w:rsid w:val="00486AE2"/>
    <w:rsid w:val="004877DD"/>
    <w:rsid w:val="00490A73"/>
    <w:rsid w:val="004913E2"/>
    <w:rsid w:val="00492A31"/>
    <w:rsid w:val="004939EA"/>
    <w:rsid w:val="00493EC9"/>
    <w:rsid w:val="004947B6"/>
    <w:rsid w:val="004A0354"/>
    <w:rsid w:val="004A3BBA"/>
    <w:rsid w:val="004A5CB6"/>
    <w:rsid w:val="004A6167"/>
    <w:rsid w:val="004A6DB5"/>
    <w:rsid w:val="004B28AC"/>
    <w:rsid w:val="004B7F44"/>
    <w:rsid w:val="004C61E3"/>
    <w:rsid w:val="004C6F78"/>
    <w:rsid w:val="004D2462"/>
    <w:rsid w:val="004D6930"/>
    <w:rsid w:val="004E36B3"/>
    <w:rsid w:val="004E5632"/>
    <w:rsid w:val="004F305A"/>
    <w:rsid w:val="004F7954"/>
    <w:rsid w:val="005015F2"/>
    <w:rsid w:val="0050555C"/>
    <w:rsid w:val="00513F36"/>
    <w:rsid w:val="005174F6"/>
    <w:rsid w:val="00517CCE"/>
    <w:rsid w:val="00521BB1"/>
    <w:rsid w:val="00526651"/>
    <w:rsid w:val="00530766"/>
    <w:rsid w:val="00530D5C"/>
    <w:rsid w:val="0053545F"/>
    <w:rsid w:val="00540CB8"/>
    <w:rsid w:val="00542D47"/>
    <w:rsid w:val="005430AE"/>
    <w:rsid w:val="00543A0A"/>
    <w:rsid w:val="0054548C"/>
    <w:rsid w:val="00546192"/>
    <w:rsid w:val="005611CB"/>
    <w:rsid w:val="00561A1C"/>
    <w:rsid w:val="0056743F"/>
    <w:rsid w:val="0058293B"/>
    <w:rsid w:val="00591513"/>
    <w:rsid w:val="00591F5E"/>
    <w:rsid w:val="005960CF"/>
    <w:rsid w:val="005A274C"/>
    <w:rsid w:val="005A3C19"/>
    <w:rsid w:val="005B083F"/>
    <w:rsid w:val="005B0E6B"/>
    <w:rsid w:val="005B2C9B"/>
    <w:rsid w:val="005C1E87"/>
    <w:rsid w:val="005C2EDE"/>
    <w:rsid w:val="005D3B60"/>
    <w:rsid w:val="005D3BEB"/>
    <w:rsid w:val="005E0550"/>
    <w:rsid w:val="005E2737"/>
    <w:rsid w:val="005E2D4C"/>
    <w:rsid w:val="005E3315"/>
    <w:rsid w:val="005E5B01"/>
    <w:rsid w:val="005F2AF4"/>
    <w:rsid w:val="0060778C"/>
    <w:rsid w:val="00610509"/>
    <w:rsid w:val="006211C5"/>
    <w:rsid w:val="00634970"/>
    <w:rsid w:val="00635DFB"/>
    <w:rsid w:val="0064102D"/>
    <w:rsid w:val="00650B7A"/>
    <w:rsid w:val="00660873"/>
    <w:rsid w:val="00660B6C"/>
    <w:rsid w:val="006637F8"/>
    <w:rsid w:val="00670CF8"/>
    <w:rsid w:val="006747F9"/>
    <w:rsid w:val="006763F6"/>
    <w:rsid w:val="00681679"/>
    <w:rsid w:val="006874F0"/>
    <w:rsid w:val="00690574"/>
    <w:rsid w:val="00694DA5"/>
    <w:rsid w:val="006A2531"/>
    <w:rsid w:val="006A4C58"/>
    <w:rsid w:val="006B23D7"/>
    <w:rsid w:val="006B3059"/>
    <w:rsid w:val="006B37E2"/>
    <w:rsid w:val="006B52E7"/>
    <w:rsid w:val="006B71FA"/>
    <w:rsid w:val="006C37EB"/>
    <w:rsid w:val="006C587A"/>
    <w:rsid w:val="006C6E6C"/>
    <w:rsid w:val="006D0AA8"/>
    <w:rsid w:val="006D428F"/>
    <w:rsid w:val="006D485B"/>
    <w:rsid w:val="006D6255"/>
    <w:rsid w:val="006D6A26"/>
    <w:rsid w:val="006E2643"/>
    <w:rsid w:val="006E2FCD"/>
    <w:rsid w:val="006E31B5"/>
    <w:rsid w:val="006E36C1"/>
    <w:rsid w:val="006E53A1"/>
    <w:rsid w:val="006E5984"/>
    <w:rsid w:val="006F0661"/>
    <w:rsid w:val="00700C37"/>
    <w:rsid w:val="00702AB2"/>
    <w:rsid w:val="00703ED0"/>
    <w:rsid w:val="00705877"/>
    <w:rsid w:val="00710F4F"/>
    <w:rsid w:val="0071328B"/>
    <w:rsid w:val="00715615"/>
    <w:rsid w:val="00723AAB"/>
    <w:rsid w:val="00726857"/>
    <w:rsid w:val="00726928"/>
    <w:rsid w:val="00734068"/>
    <w:rsid w:val="00734DC5"/>
    <w:rsid w:val="00736A1C"/>
    <w:rsid w:val="00737708"/>
    <w:rsid w:val="00741AD0"/>
    <w:rsid w:val="007455EF"/>
    <w:rsid w:val="007517DF"/>
    <w:rsid w:val="00752A46"/>
    <w:rsid w:val="00757409"/>
    <w:rsid w:val="00763D49"/>
    <w:rsid w:val="00764868"/>
    <w:rsid w:val="0077320F"/>
    <w:rsid w:val="00773695"/>
    <w:rsid w:val="00782293"/>
    <w:rsid w:val="00787DD1"/>
    <w:rsid w:val="00791866"/>
    <w:rsid w:val="00796044"/>
    <w:rsid w:val="007B5BD4"/>
    <w:rsid w:val="007C10E6"/>
    <w:rsid w:val="007C2821"/>
    <w:rsid w:val="007C3B2D"/>
    <w:rsid w:val="007C41EE"/>
    <w:rsid w:val="007C4DDC"/>
    <w:rsid w:val="007C5DA9"/>
    <w:rsid w:val="007C79FC"/>
    <w:rsid w:val="007D04DE"/>
    <w:rsid w:val="007D32A7"/>
    <w:rsid w:val="007D6420"/>
    <w:rsid w:val="007E1573"/>
    <w:rsid w:val="007E21A5"/>
    <w:rsid w:val="007E7F7B"/>
    <w:rsid w:val="007F1AE5"/>
    <w:rsid w:val="007F23EC"/>
    <w:rsid w:val="007F45F0"/>
    <w:rsid w:val="007F78EC"/>
    <w:rsid w:val="00800886"/>
    <w:rsid w:val="00804C1F"/>
    <w:rsid w:val="00811516"/>
    <w:rsid w:val="0081361B"/>
    <w:rsid w:val="008158D9"/>
    <w:rsid w:val="00816DDB"/>
    <w:rsid w:val="00822264"/>
    <w:rsid w:val="00826173"/>
    <w:rsid w:val="008361D1"/>
    <w:rsid w:val="00842171"/>
    <w:rsid w:val="00846C47"/>
    <w:rsid w:val="0085144B"/>
    <w:rsid w:val="008613F2"/>
    <w:rsid w:val="00861A45"/>
    <w:rsid w:val="008637A4"/>
    <w:rsid w:val="00872A37"/>
    <w:rsid w:val="00873BFA"/>
    <w:rsid w:val="008750D9"/>
    <w:rsid w:val="00875872"/>
    <w:rsid w:val="00883301"/>
    <w:rsid w:val="008842AE"/>
    <w:rsid w:val="00884884"/>
    <w:rsid w:val="00886F71"/>
    <w:rsid w:val="008913E6"/>
    <w:rsid w:val="00897B7F"/>
    <w:rsid w:val="008A32F4"/>
    <w:rsid w:val="008A47A5"/>
    <w:rsid w:val="008B0FC2"/>
    <w:rsid w:val="008B3C57"/>
    <w:rsid w:val="008C64D0"/>
    <w:rsid w:val="008C67AC"/>
    <w:rsid w:val="008D38D8"/>
    <w:rsid w:val="008D7628"/>
    <w:rsid w:val="008E469C"/>
    <w:rsid w:val="008E73BC"/>
    <w:rsid w:val="008F5AA4"/>
    <w:rsid w:val="008F5DFC"/>
    <w:rsid w:val="0090146E"/>
    <w:rsid w:val="0092099B"/>
    <w:rsid w:val="00935EC3"/>
    <w:rsid w:val="00940943"/>
    <w:rsid w:val="009502FE"/>
    <w:rsid w:val="009507E8"/>
    <w:rsid w:val="009652D0"/>
    <w:rsid w:val="0096605F"/>
    <w:rsid w:val="0096755A"/>
    <w:rsid w:val="00970045"/>
    <w:rsid w:val="0097639C"/>
    <w:rsid w:val="0098154D"/>
    <w:rsid w:val="0098338F"/>
    <w:rsid w:val="00983BDF"/>
    <w:rsid w:val="0098485E"/>
    <w:rsid w:val="00986F86"/>
    <w:rsid w:val="00990BD8"/>
    <w:rsid w:val="00990F19"/>
    <w:rsid w:val="00996016"/>
    <w:rsid w:val="009A03F6"/>
    <w:rsid w:val="009A3A43"/>
    <w:rsid w:val="009B3C3A"/>
    <w:rsid w:val="009B4015"/>
    <w:rsid w:val="009C1A30"/>
    <w:rsid w:val="009D1C45"/>
    <w:rsid w:val="009D5C62"/>
    <w:rsid w:val="009D75B7"/>
    <w:rsid w:val="009E15E8"/>
    <w:rsid w:val="009E7941"/>
    <w:rsid w:val="009F0D8F"/>
    <w:rsid w:val="00A23A9C"/>
    <w:rsid w:val="00A25E0B"/>
    <w:rsid w:val="00A2637F"/>
    <w:rsid w:val="00A30F16"/>
    <w:rsid w:val="00A31C1B"/>
    <w:rsid w:val="00A3308A"/>
    <w:rsid w:val="00A4231D"/>
    <w:rsid w:val="00A50794"/>
    <w:rsid w:val="00A51967"/>
    <w:rsid w:val="00A52EB6"/>
    <w:rsid w:val="00A54241"/>
    <w:rsid w:val="00A57951"/>
    <w:rsid w:val="00A60E8A"/>
    <w:rsid w:val="00A7008B"/>
    <w:rsid w:val="00A72B0C"/>
    <w:rsid w:val="00A7514C"/>
    <w:rsid w:val="00A77B1C"/>
    <w:rsid w:val="00A80A37"/>
    <w:rsid w:val="00A86653"/>
    <w:rsid w:val="00A92BDE"/>
    <w:rsid w:val="00A92D5C"/>
    <w:rsid w:val="00A93797"/>
    <w:rsid w:val="00A96DCD"/>
    <w:rsid w:val="00AA2721"/>
    <w:rsid w:val="00AB085D"/>
    <w:rsid w:val="00AB182C"/>
    <w:rsid w:val="00AB6C34"/>
    <w:rsid w:val="00AB72B8"/>
    <w:rsid w:val="00AC0829"/>
    <w:rsid w:val="00AC141C"/>
    <w:rsid w:val="00AC44C9"/>
    <w:rsid w:val="00AC5E21"/>
    <w:rsid w:val="00AC6657"/>
    <w:rsid w:val="00AC6D2A"/>
    <w:rsid w:val="00AD37FA"/>
    <w:rsid w:val="00AD701B"/>
    <w:rsid w:val="00AE2A7D"/>
    <w:rsid w:val="00B01C21"/>
    <w:rsid w:val="00B034F7"/>
    <w:rsid w:val="00B03B2B"/>
    <w:rsid w:val="00B05159"/>
    <w:rsid w:val="00B11C70"/>
    <w:rsid w:val="00B127DC"/>
    <w:rsid w:val="00B1640C"/>
    <w:rsid w:val="00B2042A"/>
    <w:rsid w:val="00B319CC"/>
    <w:rsid w:val="00B32C80"/>
    <w:rsid w:val="00B32D80"/>
    <w:rsid w:val="00B33F6C"/>
    <w:rsid w:val="00B50BDF"/>
    <w:rsid w:val="00B51002"/>
    <w:rsid w:val="00B523CD"/>
    <w:rsid w:val="00B546A1"/>
    <w:rsid w:val="00B6504F"/>
    <w:rsid w:val="00B76C60"/>
    <w:rsid w:val="00B86028"/>
    <w:rsid w:val="00B865D4"/>
    <w:rsid w:val="00BA3C93"/>
    <w:rsid w:val="00BA3E20"/>
    <w:rsid w:val="00BA4518"/>
    <w:rsid w:val="00BB0FE8"/>
    <w:rsid w:val="00BB4769"/>
    <w:rsid w:val="00BC1461"/>
    <w:rsid w:val="00BC17DA"/>
    <w:rsid w:val="00BC45D9"/>
    <w:rsid w:val="00BC5C4B"/>
    <w:rsid w:val="00BD16A7"/>
    <w:rsid w:val="00BD577E"/>
    <w:rsid w:val="00BE0895"/>
    <w:rsid w:val="00BE2EC6"/>
    <w:rsid w:val="00BF0812"/>
    <w:rsid w:val="00BF5C9F"/>
    <w:rsid w:val="00C00504"/>
    <w:rsid w:val="00C119ED"/>
    <w:rsid w:val="00C124B6"/>
    <w:rsid w:val="00C33BEC"/>
    <w:rsid w:val="00C36A3F"/>
    <w:rsid w:val="00C36F3C"/>
    <w:rsid w:val="00C4318F"/>
    <w:rsid w:val="00C44123"/>
    <w:rsid w:val="00C47CA9"/>
    <w:rsid w:val="00C53F9B"/>
    <w:rsid w:val="00C567F6"/>
    <w:rsid w:val="00C6270D"/>
    <w:rsid w:val="00C6451A"/>
    <w:rsid w:val="00C710CC"/>
    <w:rsid w:val="00C77952"/>
    <w:rsid w:val="00C804F1"/>
    <w:rsid w:val="00C87E9C"/>
    <w:rsid w:val="00C95ADD"/>
    <w:rsid w:val="00C95EFF"/>
    <w:rsid w:val="00CA3960"/>
    <w:rsid w:val="00CA493B"/>
    <w:rsid w:val="00CA534C"/>
    <w:rsid w:val="00CA6AAC"/>
    <w:rsid w:val="00CB013E"/>
    <w:rsid w:val="00CB08A3"/>
    <w:rsid w:val="00CB1986"/>
    <w:rsid w:val="00CB1F46"/>
    <w:rsid w:val="00CB44FC"/>
    <w:rsid w:val="00CB5CFF"/>
    <w:rsid w:val="00CB61C4"/>
    <w:rsid w:val="00CB76AF"/>
    <w:rsid w:val="00CC1334"/>
    <w:rsid w:val="00CC2469"/>
    <w:rsid w:val="00CC4E53"/>
    <w:rsid w:val="00CC59F4"/>
    <w:rsid w:val="00CC7118"/>
    <w:rsid w:val="00CD04D4"/>
    <w:rsid w:val="00CD14D6"/>
    <w:rsid w:val="00CD646B"/>
    <w:rsid w:val="00CE095B"/>
    <w:rsid w:val="00CE76F7"/>
    <w:rsid w:val="00CE77F9"/>
    <w:rsid w:val="00CF1C15"/>
    <w:rsid w:val="00CF4EF2"/>
    <w:rsid w:val="00CF5621"/>
    <w:rsid w:val="00D01BB6"/>
    <w:rsid w:val="00D0215E"/>
    <w:rsid w:val="00D02AE0"/>
    <w:rsid w:val="00D040D2"/>
    <w:rsid w:val="00D047E6"/>
    <w:rsid w:val="00D06867"/>
    <w:rsid w:val="00D07EDA"/>
    <w:rsid w:val="00D14700"/>
    <w:rsid w:val="00D16C90"/>
    <w:rsid w:val="00D2055A"/>
    <w:rsid w:val="00D226BF"/>
    <w:rsid w:val="00D25F2D"/>
    <w:rsid w:val="00D30C5B"/>
    <w:rsid w:val="00D34879"/>
    <w:rsid w:val="00D41A49"/>
    <w:rsid w:val="00D42B78"/>
    <w:rsid w:val="00D50B7A"/>
    <w:rsid w:val="00D55818"/>
    <w:rsid w:val="00D55A21"/>
    <w:rsid w:val="00D560FB"/>
    <w:rsid w:val="00D5760E"/>
    <w:rsid w:val="00D60B7F"/>
    <w:rsid w:val="00D6255B"/>
    <w:rsid w:val="00D6454C"/>
    <w:rsid w:val="00D659F4"/>
    <w:rsid w:val="00D72984"/>
    <w:rsid w:val="00D74665"/>
    <w:rsid w:val="00D752D7"/>
    <w:rsid w:val="00D802CA"/>
    <w:rsid w:val="00D80B9D"/>
    <w:rsid w:val="00D83FDE"/>
    <w:rsid w:val="00D87A93"/>
    <w:rsid w:val="00D90723"/>
    <w:rsid w:val="00D91B02"/>
    <w:rsid w:val="00D96695"/>
    <w:rsid w:val="00DA0168"/>
    <w:rsid w:val="00DB02C7"/>
    <w:rsid w:val="00DB086D"/>
    <w:rsid w:val="00DB2F08"/>
    <w:rsid w:val="00DB456E"/>
    <w:rsid w:val="00DB52AF"/>
    <w:rsid w:val="00DB6CB6"/>
    <w:rsid w:val="00DB700E"/>
    <w:rsid w:val="00DB753B"/>
    <w:rsid w:val="00DC08D2"/>
    <w:rsid w:val="00DC6F91"/>
    <w:rsid w:val="00DC79B7"/>
    <w:rsid w:val="00DD0F4E"/>
    <w:rsid w:val="00DD4B65"/>
    <w:rsid w:val="00DD5D0A"/>
    <w:rsid w:val="00DE2152"/>
    <w:rsid w:val="00DF1EF2"/>
    <w:rsid w:val="00DF26B8"/>
    <w:rsid w:val="00DF3D12"/>
    <w:rsid w:val="00DF3F40"/>
    <w:rsid w:val="00DF51F8"/>
    <w:rsid w:val="00E037B6"/>
    <w:rsid w:val="00E0772D"/>
    <w:rsid w:val="00E07765"/>
    <w:rsid w:val="00E102A1"/>
    <w:rsid w:val="00E1561F"/>
    <w:rsid w:val="00E156D5"/>
    <w:rsid w:val="00E17BAE"/>
    <w:rsid w:val="00E215CA"/>
    <w:rsid w:val="00E22CEE"/>
    <w:rsid w:val="00E265CC"/>
    <w:rsid w:val="00E26F98"/>
    <w:rsid w:val="00E31246"/>
    <w:rsid w:val="00E318F6"/>
    <w:rsid w:val="00E441D1"/>
    <w:rsid w:val="00E45AEC"/>
    <w:rsid w:val="00E4646C"/>
    <w:rsid w:val="00E506BD"/>
    <w:rsid w:val="00E61F67"/>
    <w:rsid w:val="00E62125"/>
    <w:rsid w:val="00E6371B"/>
    <w:rsid w:val="00E66B4F"/>
    <w:rsid w:val="00E67D09"/>
    <w:rsid w:val="00E706D7"/>
    <w:rsid w:val="00E72E8E"/>
    <w:rsid w:val="00E772C2"/>
    <w:rsid w:val="00E77DD5"/>
    <w:rsid w:val="00E823A1"/>
    <w:rsid w:val="00E852CA"/>
    <w:rsid w:val="00E871B9"/>
    <w:rsid w:val="00E87861"/>
    <w:rsid w:val="00E933CB"/>
    <w:rsid w:val="00EA1A27"/>
    <w:rsid w:val="00EA69CE"/>
    <w:rsid w:val="00EB021D"/>
    <w:rsid w:val="00EB0E39"/>
    <w:rsid w:val="00EB38B5"/>
    <w:rsid w:val="00EB3DCD"/>
    <w:rsid w:val="00ED13EA"/>
    <w:rsid w:val="00ED51B8"/>
    <w:rsid w:val="00ED715C"/>
    <w:rsid w:val="00EE10B8"/>
    <w:rsid w:val="00EE5BB5"/>
    <w:rsid w:val="00EE62E3"/>
    <w:rsid w:val="00EF0775"/>
    <w:rsid w:val="00EF249B"/>
    <w:rsid w:val="00EF3EA0"/>
    <w:rsid w:val="00EF5E98"/>
    <w:rsid w:val="00EF5FAD"/>
    <w:rsid w:val="00F0257B"/>
    <w:rsid w:val="00F02E8F"/>
    <w:rsid w:val="00F03173"/>
    <w:rsid w:val="00F05DC0"/>
    <w:rsid w:val="00F07A4E"/>
    <w:rsid w:val="00F14919"/>
    <w:rsid w:val="00F2065E"/>
    <w:rsid w:val="00F21556"/>
    <w:rsid w:val="00F42301"/>
    <w:rsid w:val="00F501D8"/>
    <w:rsid w:val="00F5430D"/>
    <w:rsid w:val="00F57B55"/>
    <w:rsid w:val="00F64919"/>
    <w:rsid w:val="00F65D1B"/>
    <w:rsid w:val="00F66638"/>
    <w:rsid w:val="00F74DFE"/>
    <w:rsid w:val="00F82BCE"/>
    <w:rsid w:val="00F8415C"/>
    <w:rsid w:val="00F85088"/>
    <w:rsid w:val="00F95E40"/>
    <w:rsid w:val="00FA0A16"/>
    <w:rsid w:val="00FA0DA2"/>
    <w:rsid w:val="00FB633F"/>
    <w:rsid w:val="00FC1E98"/>
    <w:rsid w:val="00FC61A7"/>
    <w:rsid w:val="00FD65C2"/>
    <w:rsid w:val="00FD6870"/>
    <w:rsid w:val="00FE38DE"/>
    <w:rsid w:val="00FE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ECC268-6399-4F0E-A1A9-50F3139A4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420"/>
  </w:style>
  <w:style w:type="paragraph" w:styleId="6">
    <w:name w:val="heading 6"/>
    <w:basedOn w:val="a"/>
    <w:next w:val="a"/>
    <w:link w:val="60"/>
    <w:semiHidden/>
    <w:unhideWhenUsed/>
    <w:qFormat/>
    <w:rsid w:val="00AB182C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B182C"/>
    <w:rPr>
      <w:rFonts w:ascii="Times New Roman" w:eastAsia="Times New Roman" w:hAnsi="Times New Roman" w:cs="Times New Roman"/>
      <w:b/>
      <w:szCs w:val="20"/>
    </w:rPr>
  </w:style>
  <w:style w:type="character" w:styleId="a3">
    <w:name w:val="Hyperlink"/>
    <w:basedOn w:val="a0"/>
    <w:uiPriority w:val="99"/>
    <w:semiHidden/>
    <w:unhideWhenUsed/>
    <w:rsid w:val="00AB182C"/>
    <w:rPr>
      <w:color w:val="0000FF"/>
      <w:u w:val="single"/>
    </w:rPr>
  </w:style>
  <w:style w:type="paragraph" w:customStyle="1" w:styleId="ConsPlusTitle">
    <w:name w:val="ConsPlusTitle"/>
    <w:uiPriority w:val="99"/>
    <w:rsid w:val="00AB18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1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182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E76F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semiHidden/>
    <w:unhideWhenUsed/>
    <w:rsid w:val="009652D0"/>
    <w:pPr>
      <w:spacing w:after="0" w:line="480" w:lineRule="auto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7">
    <w:name w:val="Основной текст Знак"/>
    <w:basedOn w:val="a0"/>
    <w:link w:val="a6"/>
    <w:semiHidden/>
    <w:rsid w:val="009652D0"/>
    <w:rPr>
      <w:rFonts w:ascii="Times New Roman" w:eastAsia="Times New Roman" w:hAnsi="Times New Roman" w:cs="Times New Roman"/>
      <w:sz w:val="26"/>
      <w:szCs w:val="24"/>
    </w:rPr>
  </w:style>
  <w:style w:type="paragraph" w:styleId="a8">
    <w:name w:val="List Paragraph"/>
    <w:basedOn w:val="a"/>
    <w:uiPriority w:val="34"/>
    <w:qFormat/>
    <w:rsid w:val="00A25E0B"/>
    <w:pPr>
      <w:ind w:left="720"/>
      <w:contextualSpacing/>
    </w:pPr>
  </w:style>
  <w:style w:type="paragraph" w:customStyle="1" w:styleId="ConsPlusNonformat">
    <w:name w:val="ConsPlusNonformat"/>
    <w:uiPriority w:val="99"/>
    <w:rsid w:val="00EF5F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F5F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rsid w:val="00F0257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F0257B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F025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2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9CC094F7A3D8D8754AAF13DE26ECE6F98D45D700531FB58CFB2764805324CFF4C51C978289370EUBbA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C9CC094F7A3D8D8754AAF13DE26ECE6FA8440D4025E1FB58CFB276480U5b3D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C9CC094F7A3D8D8754AAF13DE26ECE6F98D47D1075E1FB58CFB276480U5b3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9CC094F7A3D8D8754AAF13DE26ECE6F98D45D700531FB58CFB2764805324CFF4C51C978289370EUBb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1B937-B6E0-4CA5-981B-A96AFDA35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1981</TotalTime>
  <Pages>4</Pages>
  <Words>1370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Грицюк Марина Геннадьевна</cp:lastModifiedBy>
  <cp:revision>21</cp:revision>
  <cp:lastPrinted>2016-11-22T05:56:00Z</cp:lastPrinted>
  <dcterms:created xsi:type="dcterms:W3CDTF">2016-05-30T03:08:00Z</dcterms:created>
  <dcterms:modified xsi:type="dcterms:W3CDTF">2016-12-14T04:51:00Z</dcterms:modified>
</cp:coreProperties>
</file>