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2F348C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№ 64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963FB9">
        <w:rPr>
          <w:rFonts w:ascii="Times New Roman" w:hAnsi="Times New Roman"/>
          <w:sz w:val="26"/>
          <w:szCs w:val="26"/>
        </w:rPr>
        <w:t>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57F1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94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C1AC6" w:rsidRPr="00CE3AC4" w:rsidRDefault="000C1AC6" w:rsidP="000C1AC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соответствие с законодательством Российской Федерации</w:t>
      </w:r>
      <w:r w:rsidRPr="00CE3AC4">
        <w:rPr>
          <w:rFonts w:ascii="Times New Roman" w:hAnsi="Times New Roman"/>
          <w:color w:val="000000"/>
          <w:sz w:val="26"/>
        </w:rPr>
        <w:t>,</w:t>
      </w:r>
    </w:p>
    <w:p w:rsidR="000C1AC6" w:rsidRPr="00E60A6D" w:rsidRDefault="000C1AC6" w:rsidP="000C1AC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E7172E" w:rsidP="0089541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предоставления муниципальной услуги по согласованию размещения малой архитектурной формы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>от 13</w:t>
      </w:r>
      <w:r w:rsidRPr="00571B51">
        <w:rPr>
          <w:bCs/>
          <w:szCs w:val="26"/>
        </w:rPr>
        <w:t>.0</w:t>
      </w:r>
      <w:r w:rsidR="00D26467">
        <w:rPr>
          <w:bCs/>
          <w:szCs w:val="26"/>
        </w:rPr>
        <w:t>9</w:t>
      </w:r>
      <w:r w:rsidRPr="00571B51">
        <w:rPr>
          <w:bCs/>
          <w:szCs w:val="26"/>
        </w:rPr>
        <w:t>.201</w:t>
      </w:r>
      <w:r w:rsidR="00D26467">
        <w:rPr>
          <w:bCs/>
          <w:szCs w:val="26"/>
        </w:rPr>
        <w:t>2</w:t>
      </w:r>
      <w:r w:rsidR="00EF5D26" w:rsidRPr="00571B51">
        <w:rPr>
          <w:bCs/>
          <w:szCs w:val="26"/>
        </w:rPr>
        <w:t xml:space="preserve"> № </w:t>
      </w:r>
      <w:r w:rsidR="00404FBC">
        <w:rPr>
          <w:bCs/>
          <w:szCs w:val="26"/>
        </w:rPr>
        <w:t>2</w:t>
      </w:r>
      <w:r w:rsidR="00D26467">
        <w:rPr>
          <w:bCs/>
          <w:szCs w:val="26"/>
        </w:rPr>
        <w:t>94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B7036C" w:rsidRPr="0075654E" w:rsidRDefault="00B7036C" w:rsidP="00B7036C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шестом пункта 2.6 Административного регламента слово «Постановлением» заменить словом «распоряжением».</w:t>
      </w:r>
    </w:p>
    <w:p w:rsidR="00B7036C" w:rsidRPr="0075654E" w:rsidRDefault="00B7036C" w:rsidP="00B7036C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2.7 Административного регламента:</w:t>
      </w:r>
    </w:p>
    <w:p w:rsidR="00B7036C" w:rsidRPr="0075654E" w:rsidRDefault="00B7036C" w:rsidP="00B7036C">
      <w:pPr>
        <w:pStyle w:val="a3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Подпункт «а» пункта 2.7 Административного регламента изложить в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следующей редакции:</w:t>
      </w:r>
    </w:p>
    <w:p w:rsidR="00B7036C" w:rsidRDefault="00B7036C" w:rsidP="00E527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«а) </w:t>
      </w:r>
      <w:hyperlink r:id="rId7" w:history="1">
        <w:r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заявления</w:t>
        </w:r>
      </w:hyperlink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составленного в произвольной форме. Рекомендуемая форма </w:t>
      </w:r>
      <w:hyperlink r:id="rId8" w:history="1">
        <w:r w:rsidRPr="0075654E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заявления</w:t>
        </w:r>
      </w:hyperlink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приведена в приложении № 2 к Административному регламенту (далее - заявление).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наименование объекта и информацию о его мест</w:t>
      </w:r>
      <w:r w:rsidR="00972C24">
        <w:rPr>
          <w:rFonts w:ascii="Times New Roman" w:eastAsiaTheme="minorHAnsi" w:hAnsi="Times New Roman"/>
          <w:color w:val="000000" w:themeColor="text1"/>
          <w:sz w:val="26"/>
          <w:szCs w:val="26"/>
        </w:rPr>
        <w:t>е нахождения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, указание на способ получения муниципальной услуги (в форме бумажного или электронного документа) и должно быть подписано Заявителем или его уполномоченным представителем;».</w:t>
      </w:r>
    </w:p>
    <w:p w:rsidR="00AA1178" w:rsidRPr="0075654E" w:rsidRDefault="00AA1178" w:rsidP="00AA1178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Абзацы тринадцатый и четырнадцатый изложить в следующей редакции:</w:t>
      </w:r>
    </w:p>
    <w:p w:rsidR="00AA1178" w:rsidRPr="000F5ECC" w:rsidRDefault="00AA1178" w:rsidP="000F5E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F5ECC">
        <w:rPr>
          <w:rFonts w:ascii="Times New Roman" w:hAnsi="Times New Roman"/>
          <w:sz w:val="26"/>
          <w:szCs w:val="26"/>
        </w:rPr>
        <w:t>«</w:t>
      </w:r>
      <w:r w:rsidRPr="000F5ECC">
        <w:rPr>
          <w:rFonts w:ascii="Times New Roman" w:eastAsiaTheme="minorHAnsi" w:hAnsi="Times New Roman"/>
          <w:sz w:val="26"/>
          <w:szCs w:val="26"/>
        </w:rPr>
        <w:t>-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в оригиналах (документы, указанные в </w:t>
      </w:r>
      <w:hyperlink r:id="rId9" w:history="1"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 xml:space="preserve">подпунктах </w:t>
        </w:r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а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0" w:history="1"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з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настоящего пункта), в копиях, заверенных в установленном действующем </w:t>
      </w:r>
      <w:hyperlink r:id="rId11" w:history="1"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порядке (документы, указанные в </w:t>
      </w:r>
      <w:hyperlink r:id="rId12" w:history="1"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 xml:space="preserve">подпунктах </w:t>
        </w:r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б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3" w:history="1"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г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настоящего пункта) и копиях (документы, указанные в </w:t>
      </w:r>
      <w:hyperlink r:id="rId14" w:history="1"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 xml:space="preserve">подпунктах </w:t>
        </w:r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д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</w:t>
      </w:r>
      <w:r w:rsidR="000F5ECC">
        <w:rPr>
          <w:rFonts w:ascii="Times New Roman" w:eastAsiaTheme="minorHAnsi" w:hAnsi="Times New Roman"/>
          <w:sz w:val="26"/>
          <w:szCs w:val="26"/>
        </w:rPr>
        <w:t>–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15" w:history="1">
        <w:r w:rsid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«</w:t>
        </w:r>
        <w:r w:rsidR="000F5ECC" w:rsidRPr="000F5ECC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ж</w:t>
        </w:r>
      </w:hyperlink>
      <w:r w:rsidR="000F5ECC">
        <w:rPr>
          <w:rFonts w:ascii="Times New Roman" w:eastAsiaTheme="minorHAnsi" w:hAnsi="Times New Roman"/>
          <w:sz w:val="26"/>
          <w:szCs w:val="26"/>
        </w:rPr>
        <w:t>»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настоящего пункта предоставляются </w:t>
      </w:r>
      <w:r w:rsidR="000F5ECC" w:rsidRPr="000F5ECC">
        <w:rPr>
          <w:rFonts w:ascii="Times New Roman" w:eastAsiaTheme="minorHAnsi" w:hAnsi="Times New Roman"/>
          <w:sz w:val="26"/>
          <w:szCs w:val="26"/>
        </w:rPr>
        <w:lastRenderedPageBreak/>
        <w:t>по желанию Заявителя) - при направлении Заявителем</w:t>
      </w:r>
      <w:r w:rsidR="0023248E">
        <w:rPr>
          <w:rFonts w:ascii="Times New Roman" w:eastAsiaTheme="minorHAnsi" w:hAnsi="Times New Roman"/>
          <w:sz w:val="26"/>
          <w:szCs w:val="26"/>
        </w:rPr>
        <w:t xml:space="preserve"> документов</w:t>
      </w:r>
      <w:r w:rsidR="000F5ECC" w:rsidRPr="000F5ECC">
        <w:rPr>
          <w:rFonts w:ascii="Times New Roman" w:eastAsiaTheme="minorHAnsi" w:hAnsi="Times New Roman"/>
          <w:sz w:val="26"/>
          <w:szCs w:val="26"/>
        </w:rPr>
        <w:t xml:space="preserve"> для </w:t>
      </w:r>
      <w:r w:rsidR="000F5ECC" w:rsidRPr="000F5ECC">
        <w:rPr>
          <w:rFonts w:ascii="Times New Roman" w:eastAsiaTheme="minorHAnsi" w:hAnsi="Times New Roman"/>
          <w:color w:val="000000" w:themeColor="text1"/>
          <w:sz w:val="26"/>
          <w:szCs w:val="26"/>
        </w:rPr>
        <w:t>получения муниципальной услуги пос</w:t>
      </w:r>
      <w:r w:rsidR="000F5ECC">
        <w:rPr>
          <w:rFonts w:ascii="Times New Roman" w:eastAsiaTheme="minorHAnsi" w:hAnsi="Times New Roman"/>
          <w:color w:val="000000" w:themeColor="text1"/>
          <w:sz w:val="26"/>
          <w:szCs w:val="26"/>
        </w:rPr>
        <w:t>редством почтового отправления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AA1178" w:rsidRPr="00AA1178" w:rsidRDefault="00AA1178" w:rsidP="00AA1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54E">
        <w:rPr>
          <w:rFonts w:ascii="Times New Roman" w:hAnsi="Times New Roman"/>
          <w:color w:val="000000" w:themeColor="text1"/>
          <w:sz w:val="26"/>
          <w:szCs w:val="26"/>
        </w:rPr>
        <w:t xml:space="preserve">- в виде электронных документов, заверенных электронной подписью (далее – электронных документов) – при направлении Заявителем документов </w:t>
      </w:r>
      <w:r w:rsidRPr="009A1192">
        <w:rPr>
          <w:rFonts w:ascii="Times New Roman" w:hAnsi="Times New Roman"/>
          <w:sz w:val="26"/>
          <w:szCs w:val="26"/>
        </w:rPr>
        <w:t>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1944ED" w:rsidRPr="0075654E" w:rsidRDefault="001944ED" w:rsidP="001944ED">
      <w:pPr>
        <w:pStyle w:val="a3"/>
        <w:numPr>
          <w:ilvl w:val="1"/>
          <w:numId w:val="1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2.8 Административного регламента:</w:t>
      </w:r>
    </w:p>
    <w:p w:rsidR="001944ED" w:rsidRPr="0075654E" w:rsidRDefault="001944ED" w:rsidP="001944E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втором слова «написан неразборчиво» заменить словами «не поддается прочтению».</w:t>
      </w:r>
    </w:p>
    <w:p w:rsidR="001944ED" w:rsidRPr="0075654E" w:rsidRDefault="001944ED" w:rsidP="001944ED">
      <w:pPr>
        <w:pStyle w:val="a3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пятом слово «пакет» заменить словом «перечень».</w:t>
      </w:r>
    </w:p>
    <w:p w:rsidR="00A0140B" w:rsidRPr="00612C0B" w:rsidRDefault="00A0140B" w:rsidP="00A0140B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12C0B">
        <w:rPr>
          <w:rFonts w:ascii="Times New Roman" w:eastAsiaTheme="minorHAnsi" w:hAnsi="Times New Roman"/>
          <w:sz w:val="26"/>
          <w:szCs w:val="26"/>
        </w:rPr>
        <w:t>Пункт 2.11 Административного регламента изложить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612C0B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A0140B" w:rsidRDefault="00A0140B" w:rsidP="00A0140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12C0B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 xml:space="preserve">2.11. </w:t>
      </w:r>
      <w:r w:rsidR="0023248E" w:rsidRPr="009A1192">
        <w:rPr>
          <w:rFonts w:ascii="Times New Roman" w:hAnsi="Times New Roman"/>
          <w:sz w:val="26"/>
          <w:szCs w:val="26"/>
        </w:rPr>
        <w:t>Заявление и прилагаемые к нему документы представляются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4D0C2D" w:rsidRDefault="004D0C2D" w:rsidP="004D0C2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 2.14 Административного регламента изложить в следующей редакции:</w:t>
      </w:r>
    </w:p>
    <w:p w:rsidR="00C87B52" w:rsidRPr="004D0C2D" w:rsidRDefault="004D0C2D" w:rsidP="004D0C2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4D0C2D">
        <w:rPr>
          <w:rFonts w:ascii="Times New Roman" w:eastAsiaTheme="minorHAnsi" w:hAnsi="Times New Roman"/>
          <w:sz w:val="26"/>
          <w:szCs w:val="26"/>
        </w:rPr>
        <w:t xml:space="preserve">2.14. </w:t>
      </w:r>
      <w:r w:rsidR="0018315A" w:rsidRPr="0018315A">
        <w:rPr>
          <w:rFonts w:ascii="Times New Roman" w:eastAsiaTheme="minorHAnsi" w:hAnsi="Times New Roman"/>
          <w:sz w:val="26"/>
          <w:szCs w:val="26"/>
        </w:rPr>
        <w:t xml:space="preserve">В случае, если </w:t>
      </w:r>
      <w:r w:rsidR="00E20DC9">
        <w:rPr>
          <w:rFonts w:ascii="Times New Roman" w:eastAsiaTheme="minorHAnsi" w:hAnsi="Times New Roman"/>
          <w:sz w:val="26"/>
          <w:szCs w:val="26"/>
        </w:rPr>
        <w:t>з</w:t>
      </w:r>
      <w:r w:rsidR="0018315A" w:rsidRPr="0018315A">
        <w:rPr>
          <w:rFonts w:ascii="Times New Roman" w:eastAsiaTheme="minorHAnsi" w:hAnsi="Times New Roman"/>
          <w:sz w:val="26"/>
          <w:szCs w:val="26"/>
        </w:rPr>
        <w:t>аявление с документами поступило посредством направления почтового отправления, в форме электронных документов по электронной почте, или посредством единого портала государственных и муниципальных услуг и (или) региональный портал государственных и муниципальных услуг, оно регистрируется в день поступления</w:t>
      </w:r>
      <w:r w:rsidRPr="004D0C2D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A31257" w:rsidRPr="0075654E" w:rsidRDefault="00A31257" w:rsidP="00A31257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В пункте 2.15.5 Административного регламента слово «аптечки» заменить словом «аптечкой».</w:t>
      </w:r>
    </w:p>
    <w:p w:rsidR="00A31257" w:rsidRDefault="00A31257" w:rsidP="00A31257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пункте 2.16 </w:t>
      </w:r>
      <w:r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Административного регламента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:</w:t>
      </w:r>
    </w:p>
    <w:p w:rsidR="00A31257" w:rsidRPr="00A31257" w:rsidRDefault="00A31257" w:rsidP="00370391">
      <w:pPr>
        <w:pStyle w:val="a3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абзаце </w:t>
      </w:r>
      <w:r w:rsidR="0037039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втором </w:t>
      </w: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>пункта 2.16 слово «место</w:t>
      </w:r>
      <w:r w:rsidR="00370391">
        <w:rPr>
          <w:rFonts w:ascii="Times New Roman" w:eastAsiaTheme="minorHAnsi" w:hAnsi="Times New Roman"/>
          <w:color w:val="000000" w:themeColor="text1"/>
          <w:sz w:val="26"/>
          <w:szCs w:val="26"/>
        </w:rPr>
        <w:t>нахождение</w:t>
      </w: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>» заменить словами «мест</w:t>
      </w:r>
      <w:r w:rsidR="00370391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нахождения».</w:t>
      </w:r>
    </w:p>
    <w:p w:rsidR="00370391" w:rsidRPr="00A31257" w:rsidRDefault="00370391" w:rsidP="00370391">
      <w:pPr>
        <w:pStyle w:val="a3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десятом пункта 2.16 слово «место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нахождение</w:t>
      </w: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>» заменить словами «мест</w:t>
      </w:r>
      <w:r w:rsidR="0018315A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A3125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нахождения».</w:t>
      </w:r>
    </w:p>
    <w:p w:rsidR="007E2E48" w:rsidRPr="00370391" w:rsidRDefault="007E2E48" w:rsidP="00370391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70391">
        <w:rPr>
          <w:rFonts w:ascii="Times New Roman" w:eastAsiaTheme="minorHAnsi" w:hAnsi="Times New Roman"/>
          <w:sz w:val="26"/>
          <w:szCs w:val="26"/>
        </w:rPr>
        <w:t>Пункт 3.2.3 Административного регламента изложить в следующей редакции:</w:t>
      </w:r>
    </w:p>
    <w:p w:rsidR="00370391" w:rsidRDefault="007E2E48" w:rsidP="0037039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629EB">
        <w:rPr>
          <w:rFonts w:ascii="Times New Roman" w:eastAsiaTheme="minorHAnsi" w:hAnsi="Times New Roman"/>
          <w:sz w:val="26"/>
          <w:szCs w:val="26"/>
        </w:rPr>
        <w:t xml:space="preserve">«3.2.3. 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При приеме </w:t>
      </w:r>
      <w:r w:rsidR="00E20DC9">
        <w:rPr>
          <w:rFonts w:ascii="Times New Roman" w:eastAsiaTheme="minorHAnsi" w:hAnsi="Times New Roman"/>
          <w:sz w:val="26"/>
          <w:szCs w:val="26"/>
        </w:rPr>
        <w:t>з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аявления с </w:t>
      </w:r>
      <w:r w:rsidR="0018315A">
        <w:rPr>
          <w:rFonts w:ascii="Times New Roman" w:eastAsiaTheme="minorHAnsi" w:hAnsi="Times New Roman"/>
          <w:sz w:val="26"/>
          <w:szCs w:val="26"/>
        </w:rPr>
        <w:t xml:space="preserve">приложенными 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EB051D">
        <w:rPr>
          <w:rFonts w:ascii="Times New Roman" w:eastAsiaTheme="minorHAnsi" w:hAnsi="Times New Roman"/>
          <w:sz w:val="26"/>
          <w:szCs w:val="26"/>
        </w:rPr>
        <w:t>Рекламы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 составляется и подписывается расписка о приеме документов с обязательным указанием даты и времени приема документов, которая передается Заявителю лично в руки или способом, определенным в </w:t>
      </w:r>
      <w:r w:rsidR="00E20DC9">
        <w:rPr>
          <w:rFonts w:ascii="Times New Roman" w:eastAsiaTheme="minorHAnsi" w:hAnsi="Times New Roman"/>
          <w:sz w:val="26"/>
          <w:szCs w:val="26"/>
        </w:rPr>
        <w:t>з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E20DC9">
        <w:rPr>
          <w:rFonts w:ascii="Times New Roman" w:eastAsiaTheme="minorHAnsi" w:hAnsi="Times New Roman"/>
          <w:sz w:val="26"/>
          <w:szCs w:val="26"/>
        </w:rPr>
        <w:t>з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</w:t>
      </w:r>
      <w:r w:rsidR="00E20DC9">
        <w:rPr>
          <w:rFonts w:ascii="Times New Roman" w:eastAsiaTheme="minorHAnsi" w:hAnsi="Times New Roman"/>
          <w:sz w:val="26"/>
          <w:szCs w:val="26"/>
        </w:rPr>
        <w:t>з</w:t>
      </w:r>
      <w:r w:rsidR="00EB051D" w:rsidRPr="00EB051D">
        <w:rPr>
          <w:rFonts w:ascii="Times New Roman" w:eastAsiaTheme="minorHAnsi" w:hAnsi="Times New Roman"/>
          <w:sz w:val="26"/>
          <w:szCs w:val="26"/>
        </w:rPr>
        <w:t>аявлении не указан, на электронный адрес Заявителя в форме электронных документов, подписанных усиленной квалифицированной электронной подписью</w:t>
      </w:r>
      <w:r w:rsidR="00370391" w:rsidRPr="00370391">
        <w:rPr>
          <w:rFonts w:ascii="Times New Roman" w:eastAsiaTheme="minorHAnsi" w:hAnsi="Times New Roman"/>
          <w:sz w:val="26"/>
          <w:szCs w:val="26"/>
        </w:rPr>
        <w:t>.».</w:t>
      </w:r>
    </w:p>
    <w:p w:rsidR="0083776E" w:rsidRPr="00370391" w:rsidRDefault="00370391" w:rsidP="00370391">
      <w:pPr>
        <w:pStyle w:val="a3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70391">
        <w:rPr>
          <w:rFonts w:ascii="Times New Roman" w:eastAsiaTheme="minorHAnsi" w:hAnsi="Times New Roman"/>
          <w:sz w:val="26"/>
          <w:szCs w:val="26"/>
        </w:rPr>
        <w:t>П</w:t>
      </w:r>
      <w:r w:rsidR="0083776E" w:rsidRPr="00370391">
        <w:rPr>
          <w:rFonts w:ascii="Times New Roman" w:eastAsiaTheme="minorHAnsi" w:hAnsi="Times New Roman"/>
          <w:sz w:val="26"/>
          <w:szCs w:val="26"/>
        </w:rPr>
        <w:t>ункт 3.2.4 Административного регламента изложить в следующей редакции:</w:t>
      </w:r>
    </w:p>
    <w:p w:rsidR="00370391" w:rsidRPr="00370391" w:rsidRDefault="0083776E" w:rsidP="00370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0391">
        <w:rPr>
          <w:rFonts w:ascii="Times New Roman" w:eastAsiaTheme="minorHAnsi" w:hAnsi="Times New Roman"/>
          <w:sz w:val="26"/>
          <w:szCs w:val="26"/>
        </w:rPr>
        <w:lastRenderedPageBreak/>
        <w:t>«</w:t>
      </w:r>
      <w:r w:rsidR="00370391" w:rsidRPr="00370391">
        <w:rPr>
          <w:rFonts w:ascii="Times New Roman" w:eastAsiaTheme="minorHAnsi" w:hAnsi="Times New Roman"/>
          <w:sz w:val="26"/>
          <w:szCs w:val="26"/>
        </w:rPr>
        <w:t xml:space="preserve">3.4.2. </w:t>
      </w:r>
      <w:r w:rsidR="00370391" w:rsidRPr="00370391">
        <w:rPr>
          <w:rFonts w:ascii="Times New Roman" w:hAnsi="Times New Roman"/>
          <w:sz w:val="26"/>
          <w:szCs w:val="26"/>
          <w:lang w:eastAsia="ru-RU"/>
        </w:rPr>
        <w:t>При наличии оснований для отказа в приеме заявления</w:t>
      </w:r>
      <w:r w:rsidR="00E20DC9">
        <w:rPr>
          <w:rFonts w:ascii="Times New Roman" w:hAnsi="Times New Roman"/>
          <w:sz w:val="26"/>
          <w:szCs w:val="26"/>
          <w:lang w:eastAsia="ru-RU"/>
        </w:rPr>
        <w:t xml:space="preserve"> с приложенными документами</w:t>
      </w:r>
      <w:r w:rsidR="00370391" w:rsidRPr="00370391">
        <w:rPr>
          <w:rFonts w:ascii="Times New Roman" w:hAnsi="Times New Roman"/>
          <w:sz w:val="26"/>
          <w:szCs w:val="26"/>
          <w:lang w:eastAsia="ru-RU"/>
        </w:rPr>
        <w:t xml:space="preserve">, указанных в </w:t>
      </w:r>
      <w:hyperlink r:id="rId16" w:history="1">
        <w:r w:rsidR="00370391" w:rsidRPr="00370391">
          <w:rPr>
            <w:rFonts w:ascii="Times New Roman" w:hAnsi="Times New Roman"/>
            <w:sz w:val="26"/>
            <w:szCs w:val="26"/>
            <w:lang w:eastAsia="ru-RU"/>
          </w:rPr>
          <w:t>пункте 2.8</w:t>
        </w:r>
      </w:hyperlink>
      <w:r w:rsidR="00370391" w:rsidRPr="00370391">
        <w:rPr>
          <w:rFonts w:ascii="Times New Roman" w:hAnsi="Times New Roman"/>
          <w:sz w:val="26"/>
          <w:szCs w:val="26"/>
          <w:lang w:eastAsia="ru-RU"/>
        </w:rPr>
        <w:t xml:space="preserve"> Административного регламента, документы должны быть возвращены заявителю.</w:t>
      </w:r>
    </w:p>
    <w:p w:rsidR="00370391" w:rsidRDefault="00370391" w:rsidP="003703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70391">
        <w:rPr>
          <w:rFonts w:ascii="Times New Roman" w:hAnsi="Times New Roman"/>
          <w:sz w:val="26"/>
          <w:szCs w:val="26"/>
        </w:rPr>
        <w:t xml:space="preserve">Специалист отдела </w:t>
      </w:r>
      <w:r w:rsidR="00F6636A">
        <w:rPr>
          <w:rFonts w:ascii="Times New Roman" w:hAnsi="Times New Roman"/>
          <w:sz w:val="26"/>
          <w:szCs w:val="26"/>
        </w:rPr>
        <w:t>Рекламы</w:t>
      </w:r>
      <w:r w:rsidRPr="00370391">
        <w:rPr>
          <w:rFonts w:ascii="Times New Roman" w:hAnsi="Times New Roman"/>
          <w:sz w:val="26"/>
          <w:szCs w:val="26"/>
        </w:rPr>
        <w:t xml:space="preserve"> в течение пяти календарных дней с даты регистрации в Управлении заявления с приложенными документами направляет Заявителю</w:t>
      </w:r>
      <w:r w:rsidRPr="009A1192">
        <w:rPr>
          <w:rFonts w:ascii="Times New Roman" w:hAnsi="Times New Roman"/>
          <w:sz w:val="26"/>
          <w:szCs w:val="26"/>
        </w:rPr>
        <w:t xml:space="preserve">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</w:t>
      </w:r>
      <w:r>
        <w:rPr>
          <w:rFonts w:ascii="Times New Roman" w:hAnsi="Times New Roman"/>
          <w:sz w:val="26"/>
          <w:szCs w:val="26"/>
        </w:rPr>
        <w:t>лучения в з</w:t>
      </w:r>
      <w:r w:rsidRPr="009A1192">
        <w:rPr>
          <w:rFonts w:ascii="Times New Roman" w:hAnsi="Times New Roman"/>
          <w:sz w:val="26"/>
          <w:szCs w:val="26"/>
        </w:rPr>
        <w:t>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подписью.».</w:t>
      </w:r>
    </w:p>
    <w:p w:rsidR="00F6636A" w:rsidRPr="009A1192" w:rsidRDefault="00F6636A" w:rsidP="00F6636A">
      <w:pPr>
        <w:pStyle w:val="a3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Pr="009A1192">
        <w:rPr>
          <w:rFonts w:ascii="Times New Roman" w:hAnsi="Times New Roman"/>
          <w:sz w:val="26"/>
          <w:szCs w:val="26"/>
        </w:rPr>
        <w:t>ункт 3.3.3 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9A1192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в </w:t>
      </w:r>
      <w:r w:rsidRPr="009A1192">
        <w:rPr>
          <w:rFonts w:ascii="Times New Roman" w:hAnsi="Times New Roman"/>
          <w:sz w:val="26"/>
          <w:szCs w:val="26"/>
        </w:rPr>
        <w:t>следующе</w:t>
      </w:r>
      <w:r>
        <w:rPr>
          <w:rFonts w:ascii="Times New Roman" w:hAnsi="Times New Roman"/>
          <w:sz w:val="26"/>
          <w:szCs w:val="26"/>
        </w:rPr>
        <w:t>й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 w:rsidRPr="009A1192">
        <w:rPr>
          <w:rFonts w:ascii="Times New Roman" w:hAnsi="Times New Roman"/>
          <w:sz w:val="26"/>
          <w:szCs w:val="26"/>
        </w:rPr>
        <w:t>:</w:t>
      </w:r>
    </w:p>
    <w:p w:rsidR="00F6636A" w:rsidRPr="00367C7C" w:rsidRDefault="00F6636A" w:rsidP="00367C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 xml:space="preserve">«3.3.3. 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В случае отсутствии оснований для отказа в предоставлении муниципальной услуги, указанных в </w:t>
      </w:r>
      <w:hyperlink r:id="rId17" w:history="1">
        <w:r w:rsidRPr="009A1192">
          <w:rPr>
            <w:rFonts w:ascii="Times New Roman" w:hAnsi="Times New Roman"/>
            <w:color w:val="000000"/>
            <w:sz w:val="26"/>
            <w:szCs w:val="26"/>
          </w:rPr>
          <w:t>пункте 2.9</w:t>
        </w:r>
      </w:hyperlink>
      <w:r w:rsidRPr="009A1192">
        <w:rPr>
          <w:rFonts w:ascii="Times New Roman" w:hAnsi="Times New Roman"/>
          <w:color w:val="000000"/>
          <w:sz w:val="26"/>
          <w:szCs w:val="26"/>
        </w:rPr>
        <w:t xml:space="preserve"> Административного регламента, специалист отдела </w:t>
      </w:r>
      <w:r>
        <w:rPr>
          <w:rFonts w:ascii="Times New Roman" w:hAnsi="Times New Roman"/>
          <w:color w:val="000000"/>
          <w:sz w:val="26"/>
          <w:szCs w:val="26"/>
        </w:rPr>
        <w:t>Рекламы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7C7C">
        <w:rPr>
          <w:rFonts w:ascii="Times New Roman" w:hAnsi="Times New Roman"/>
          <w:color w:val="000000"/>
          <w:sz w:val="26"/>
          <w:szCs w:val="26"/>
        </w:rPr>
        <w:t>направляет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7C7C" w:rsidRPr="009A1192">
        <w:rPr>
          <w:rFonts w:ascii="Times New Roman" w:hAnsi="Times New Roman"/>
          <w:color w:val="000000"/>
          <w:sz w:val="26"/>
          <w:szCs w:val="26"/>
        </w:rPr>
        <w:t>Заявителю (либо его уполномоченному представи</w:t>
      </w:r>
      <w:r w:rsidR="00367C7C">
        <w:rPr>
          <w:rFonts w:ascii="Times New Roman" w:hAnsi="Times New Roman"/>
          <w:color w:val="000000"/>
          <w:sz w:val="26"/>
          <w:szCs w:val="26"/>
        </w:rPr>
        <w:t xml:space="preserve">телю) согласованный начальником Управления паспорт на размещение малой архитектурной формы </w:t>
      </w:r>
      <w:r>
        <w:rPr>
          <w:rFonts w:ascii="Times New Roman" w:hAnsi="Times New Roman"/>
          <w:color w:val="000000"/>
          <w:sz w:val="26"/>
          <w:szCs w:val="26"/>
        </w:rPr>
        <w:t>способом, определенным в з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аявлении, либо, если способ получения муниципальной </w:t>
      </w:r>
      <w:r>
        <w:rPr>
          <w:rFonts w:ascii="Times New Roman" w:hAnsi="Times New Roman"/>
          <w:color w:val="000000"/>
          <w:sz w:val="26"/>
          <w:szCs w:val="26"/>
        </w:rPr>
        <w:t>услуги в з</w:t>
      </w:r>
      <w:r w:rsidRPr="009A1192">
        <w:rPr>
          <w:rFonts w:ascii="Times New Roman" w:hAnsi="Times New Roman"/>
          <w:color w:val="000000"/>
          <w:sz w:val="26"/>
          <w:szCs w:val="26"/>
        </w:rPr>
        <w:t>аявлении не указан, почтовым отправлением с уведомлением о вручен</w:t>
      </w:r>
      <w:r>
        <w:rPr>
          <w:rFonts w:ascii="Times New Roman" w:hAnsi="Times New Roman"/>
          <w:color w:val="000000"/>
          <w:sz w:val="26"/>
          <w:szCs w:val="26"/>
        </w:rPr>
        <w:t>ии либо, если почтовый адрес в з</w:t>
      </w:r>
      <w:r w:rsidRPr="009A1192">
        <w:rPr>
          <w:rFonts w:ascii="Times New Roman" w:hAnsi="Times New Roman"/>
          <w:color w:val="000000"/>
          <w:sz w:val="26"/>
          <w:szCs w:val="26"/>
        </w:rPr>
        <w:t>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в срок, не позднее</w:t>
      </w:r>
      <w:r w:rsidR="00367C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1192">
        <w:rPr>
          <w:rFonts w:ascii="Times New Roman" w:hAnsi="Times New Roman"/>
          <w:sz w:val="26"/>
          <w:szCs w:val="26"/>
        </w:rPr>
        <w:t>3</w:t>
      </w:r>
      <w:r w:rsidR="00367C7C">
        <w:rPr>
          <w:rFonts w:ascii="Times New Roman" w:hAnsi="Times New Roman"/>
          <w:sz w:val="26"/>
          <w:szCs w:val="26"/>
        </w:rPr>
        <w:t>0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 w:rsidR="00367C7C">
        <w:rPr>
          <w:rFonts w:ascii="Times New Roman" w:hAnsi="Times New Roman"/>
          <w:sz w:val="26"/>
          <w:szCs w:val="26"/>
        </w:rPr>
        <w:t>дней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 w:rsidR="00367C7C">
        <w:rPr>
          <w:rFonts w:ascii="Times New Roman" w:hAnsi="Times New Roman"/>
          <w:sz w:val="26"/>
          <w:szCs w:val="26"/>
        </w:rPr>
        <w:t>с даты регистрации в Управлении заявления</w:t>
      </w:r>
      <w:r w:rsidR="004400AE">
        <w:rPr>
          <w:rFonts w:ascii="Times New Roman" w:hAnsi="Times New Roman"/>
          <w:sz w:val="26"/>
          <w:szCs w:val="26"/>
        </w:rPr>
        <w:t>.</w:t>
      </w:r>
      <w:r w:rsidRPr="009A1192">
        <w:rPr>
          <w:rFonts w:ascii="Times New Roman" w:hAnsi="Times New Roman"/>
          <w:sz w:val="26"/>
          <w:szCs w:val="26"/>
        </w:rPr>
        <w:t>».</w:t>
      </w:r>
    </w:p>
    <w:p w:rsidR="00367C7C" w:rsidRPr="00367C7C" w:rsidRDefault="00367C7C" w:rsidP="00367C7C">
      <w:pPr>
        <w:pStyle w:val="a3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второй п</w:t>
      </w:r>
      <w:r w:rsidRPr="00367C7C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Pr="00367C7C">
        <w:rPr>
          <w:rFonts w:ascii="Times New Roman" w:hAnsi="Times New Roman"/>
          <w:sz w:val="26"/>
          <w:szCs w:val="26"/>
        </w:rPr>
        <w:t xml:space="preserve"> 3.3.</w:t>
      </w:r>
      <w:r>
        <w:rPr>
          <w:rFonts w:ascii="Times New Roman" w:hAnsi="Times New Roman"/>
          <w:sz w:val="26"/>
          <w:szCs w:val="26"/>
        </w:rPr>
        <w:t>4</w:t>
      </w:r>
      <w:r w:rsidRPr="00367C7C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367C7C" w:rsidRPr="00367C7C" w:rsidRDefault="00367C7C" w:rsidP="000F5E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Письмо об отказе в согласовании паспорта на размещение малой архитектурной формы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направляется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 Заявителю (либо его уполномоченному представи</w:t>
      </w:r>
      <w:r>
        <w:rPr>
          <w:rFonts w:ascii="Times New Roman" w:hAnsi="Times New Roman"/>
          <w:color w:val="000000"/>
          <w:sz w:val="26"/>
          <w:szCs w:val="26"/>
        </w:rPr>
        <w:t>телю) способом, определенным в з</w:t>
      </w:r>
      <w:r w:rsidRPr="009A1192">
        <w:rPr>
          <w:rFonts w:ascii="Times New Roman" w:hAnsi="Times New Roman"/>
          <w:color w:val="000000"/>
          <w:sz w:val="26"/>
          <w:szCs w:val="26"/>
        </w:rPr>
        <w:t xml:space="preserve">аявлении, либо, если способ получения муниципальной </w:t>
      </w:r>
      <w:r>
        <w:rPr>
          <w:rFonts w:ascii="Times New Roman" w:hAnsi="Times New Roman"/>
          <w:color w:val="000000"/>
          <w:sz w:val="26"/>
          <w:szCs w:val="26"/>
        </w:rPr>
        <w:t>услуги в з</w:t>
      </w:r>
      <w:r w:rsidRPr="009A1192">
        <w:rPr>
          <w:rFonts w:ascii="Times New Roman" w:hAnsi="Times New Roman"/>
          <w:color w:val="000000"/>
          <w:sz w:val="26"/>
          <w:szCs w:val="26"/>
        </w:rPr>
        <w:t>аявлении не указан, почтовым отправлением с уведомлением о вручен</w:t>
      </w:r>
      <w:r>
        <w:rPr>
          <w:rFonts w:ascii="Times New Roman" w:hAnsi="Times New Roman"/>
          <w:color w:val="000000"/>
          <w:sz w:val="26"/>
          <w:szCs w:val="26"/>
        </w:rPr>
        <w:t>ии либо, если почтовый адрес в з</w:t>
      </w:r>
      <w:r w:rsidRPr="009A1192">
        <w:rPr>
          <w:rFonts w:ascii="Times New Roman" w:hAnsi="Times New Roman"/>
          <w:color w:val="000000"/>
          <w:sz w:val="26"/>
          <w:szCs w:val="26"/>
        </w:rPr>
        <w:t>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в срок, не позднее</w:t>
      </w:r>
      <w:r w:rsidRPr="009A1192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0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дней</w:t>
      </w:r>
      <w:r w:rsidRPr="009A11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даты регистрации в Управлении заявления</w:t>
      </w:r>
      <w:r w:rsidR="004400AE">
        <w:rPr>
          <w:rFonts w:ascii="Times New Roman" w:hAnsi="Times New Roman"/>
          <w:sz w:val="26"/>
          <w:szCs w:val="26"/>
        </w:rPr>
        <w:t>.</w:t>
      </w:r>
      <w:r w:rsidRPr="009A1192">
        <w:rPr>
          <w:rFonts w:ascii="Times New Roman" w:hAnsi="Times New Roman"/>
          <w:sz w:val="26"/>
          <w:szCs w:val="26"/>
        </w:rPr>
        <w:t>».</w:t>
      </w:r>
    </w:p>
    <w:p w:rsidR="000F5ECC" w:rsidRPr="000F5ECC" w:rsidRDefault="000F5ECC" w:rsidP="000F5ECC">
      <w:pPr>
        <w:pStyle w:val="a3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F5ECC">
        <w:rPr>
          <w:rFonts w:ascii="Times New Roman" w:hAnsi="Times New Roman"/>
          <w:sz w:val="26"/>
          <w:szCs w:val="26"/>
        </w:rPr>
        <w:t>Пункт 3.13.2 Административного регламента исключить.</w:t>
      </w:r>
    </w:p>
    <w:p w:rsidR="000F5ECC" w:rsidRPr="009A1192" w:rsidRDefault="000F5ECC" w:rsidP="000F5ECC">
      <w:pPr>
        <w:pStyle w:val="a3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>В абзаце третьем пункта 5.4 Административного регламента слова «электронный адрес» заменить словами «адрес электронной почты».</w:t>
      </w:r>
    </w:p>
    <w:p w:rsidR="000F5ECC" w:rsidRDefault="000F5ECC" w:rsidP="00B546AB">
      <w:pPr>
        <w:pStyle w:val="a3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 xml:space="preserve">В абзаце первом пункта 5.6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9A1192">
        <w:rPr>
          <w:rFonts w:ascii="Times New Roman" w:hAnsi="Times New Roman"/>
          <w:sz w:val="26"/>
          <w:szCs w:val="26"/>
        </w:rPr>
        <w:t xml:space="preserve">егламента слова «в письменной форме» исключить. </w:t>
      </w:r>
    </w:p>
    <w:p w:rsidR="00B546AB" w:rsidRDefault="00B546AB" w:rsidP="00B546AB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>Пункт 5.7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 редакции:</w:t>
      </w:r>
    </w:p>
    <w:p w:rsidR="00B546AB" w:rsidRPr="005A0645" w:rsidRDefault="00B546AB" w:rsidP="00B546AB">
      <w:pPr>
        <w:autoSpaceDE w:val="0"/>
        <w:autoSpaceDN w:val="0"/>
        <w:adjustRightInd w:val="0"/>
        <w:ind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«5.7. Срок рассмотрения жалобы не должен превышать 15 рабочих дней со дня ее регистрации.».</w:t>
      </w:r>
    </w:p>
    <w:p w:rsidR="000F5ECC" w:rsidRPr="009A1192" w:rsidRDefault="000F5ECC" w:rsidP="00B546AB">
      <w:pPr>
        <w:pStyle w:val="ConsPlusNormal"/>
        <w:numPr>
          <w:ilvl w:val="1"/>
          <w:numId w:val="14"/>
        </w:numPr>
        <w:tabs>
          <w:tab w:val="left" w:pos="993"/>
        </w:tabs>
        <w:ind w:left="0" w:firstLine="708"/>
        <w:jc w:val="both"/>
        <w:rPr>
          <w:rFonts w:eastAsia="Calibri"/>
          <w:szCs w:val="26"/>
          <w:lang w:eastAsia="en-US"/>
        </w:rPr>
      </w:pPr>
      <w:r w:rsidRPr="009A1192">
        <w:rPr>
          <w:rFonts w:eastAsia="Calibri"/>
          <w:szCs w:val="26"/>
        </w:rPr>
        <w:t xml:space="preserve">Абзац четвертый пункта 5.8 </w:t>
      </w:r>
      <w:r>
        <w:rPr>
          <w:rFonts w:eastAsia="Calibri"/>
          <w:szCs w:val="26"/>
        </w:rPr>
        <w:t>Административного регламента</w:t>
      </w:r>
      <w:r w:rsidRPr="009A1192">
        <w:rPr>
          <w:rFonts w:eastAsia="Calibri"/>
          <w:szCs w:val="26"/>
        </w:rPr>
        <w:t xml:space="preserve"> изложить в следующей редакции: </w:t>
      </w:r>
    </w:p>
    <w:p w:rsidR="000F5ECC" w:rsidRDefault="000F5ECC" w:rsidP="0018315A">
      <w:pPr>
        <w:pStyle w:val="ConsPlusNormal"/>
        <w:tabs>
          <w:tab w:val="left" w:pos="993"/>
        </w:tabs>
        <w:ind w:firstLine="708"/>
        <w:jc w:val="both"/>
        <w:rPr>
          <w:rFonts w:eastAsia="Calibri"/>
          <w:szCs w:val="26"/>
        </w:rPr>
      </w:pPr>
      <w:r w:rsidRPr="009A1192">
        <w:rPr>
          <w:rFonts w:eastAsia="Calibri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подписью.».</w:t>
      </w:r>
    </w:p>
    <w:p w:rsidR="0018315A" w:rsidRPr="0018315A" w:rsidRDefault="0018315A" w:rsidP="0018315A">
      <w:pPr>
        <w:pStyle w:val="a3"/>
        <w:numPr>
          <w:ilvl w:val="1"/>
          <w:numId w:val="1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18315A">
        <w:rPr>
          <w:rFonts w:ascii="Times New Roman" w:hAnsi="Times New Roman"/>
          <w:sz w:val="26"/>
          <w:szCs w:val="26"/>
        </w:rPr>
        <w:t>о всему тексту Административного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140B" w:rsidRPr="00F3446E" w:rsidRDefault="00A0140B" w:rsidP="00C36B8E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F3446E">
        <w:rPr>
          <w:rFonts w:eastAsiaTheme="minorHAnsi"/>
          <w:szCs w:val="26"/>
          <w:lang w:eastAsia="en-US"/>
        </w:rPr>
        <w:t>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0C2D" w:rsidRDefault="004D0C2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087D" w:rsidRPr="003D08D3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86287C">
        <w:rPr>
          <w:rFonts w:ascii="Times New Roman" w:hAnsi="Times New Roman"/>
          <w:sz w:val="26"/>
          <w:szCs w:val="26"/>
        </w:rPr>
        <w:tab/>
        <w:t xml:space="preserve">       </w:t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DE6556" w:rsidRDefault="00DE6556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4D0C2D" w:rsidRDefault="004D0C2D"/>
    <w:p w:rsidR="000F5ECC" w:rsidRDefault="000F5ECC"/>
    <w:p w:rsidR="000F5ECC" w:rsidRDefault="000F5ECC"/>
    <w:p w:rsidR="000F5ECC" w:rsidRDefault="000F5ECC"/>
    <w:p w:rsidR="000F5ECC" w:rsidRDefault="000F5ECC"/>
    <w:p w:rsidR="000F5ECC" w:rsidRDefault="000F5ECC"/>
    <w:p w:rsidR="000F5ECC" w:rsidRDefault="000F5ECC"/>
    <w:p w:rsidR="000F5ECC" w:rsidRDefault="000F5ECC"/>
    <w:p w:rsidR="000F5ECC" w:rsidRDefault="000F5ECC"/>
    <w:p w:rsidR="000F5ECC" w:rsidRDefault="000F5ECC"/>
    <w:p w:rsidR="00B546AB" w:rsidRDefault="00B546AB"/>
    <w:p w:rsidR="000F5ECC" w:rsidRDefault="000F5ECC"/>
    <w:p w:rsidR="000F5ECC" w:rsidRDefault="000F5ECC"/>
    <w:p w:rsidR="000F5ECC" w:rsidRDefault="000F5ECC"/>
    <w:p w:rsidR="004D0C2D" w:rsidRDefault="004D0C2D">
      <w:bookmarkStart w:id="0" w:name="_GoBack"/>
      <w:bookmarkEnd w:id="0"/>
    </w:p>
    <w:sectPr w:rsidR="004D0C2D" w:rsidSect="00370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8780B83"/>
    <w:multiLevelType w:val="multilevel"/>
    <w:tmpl w:val="C18481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5051BC7"/>
    <w:multiLevelType w:val="multilevel"/>
    <w:tmpl w:val="8C229B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234EEB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1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16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C1AC6"/>
    <w:rsid w:val="000D34AC"/>
    <w:rsid w:val="000D5BE1"/>
    <w:rsid w:val="000F5ECC"/>
    <w:rsid w:val="000F68AB"/>
    <w:rsid w:val="00134DC3"/>
    <w:rsid w:val="0013785E"/>
    <w:rsid w:val="001430DC"/>
    <w:rsid w:val="00155C24"/>
    <w:rsid w:val="0018315A"/>
    <w:rsid w:val="001944ED"/>
    <w:rsid w:val="0019504E"/>
    <w:rsid w:val="00195D78"/>
    <w:rsid w:val="001A26D8"/>
    <w:rsid w:val="001C4F08"/>
    <w:rsid w:val="001D323B"/>
    <w:rsid w:val="001E2C0C"/>
    <w:rsid w:val="0021113D"/>
    <w:rsid w:val="00220AB5"/>
    <w:rsid w:val="00224033"/>
    <w:rsid w:val="0023248E"/>
    <w:rsid w:val="0023707A"/>
    <w:rsid w:val="002711CC"/>
    <w:rsid w:val="0027428F"/>
    <w:rsid w:val="00277E0B"/>
    <w:rsid w:val="00287AA4"/>
    <w:rsid w:val="002C6836"/>
    <w:rsid w:val="002D4D61"/>
    <w:rsid w:val="002F348C"/>
    <w:rsid w:val="003156B9"/>
    <w:rsid w:val="00315BBC"/>
    <w:rsid w:val="00326CE9"/>
    <w:rsid w:val="003564A9"/>
    <w:rsid w:val="00367C7C"/>
    <w:rsid w:val="00370391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242C"/>
    <w:rsid w:val="004265E9"/>
    <w:rsid w:val="004400AE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74B56"/>
    <w:rsid w:val="006A13C5"/>
    <w:rsid w:val="006A2A59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2A27"/>
    <w:rsid w:val="00956317"/>
    <w:rsid w:val="00963FB9"/>
    <w:rsid w:val="00972C24"/>
    <w:rsid w:val="009A48CA"/>
    <w:rsid w:val="009D012E"/>
    <w:rsid w:val="009F68F8"/>
    <w:rsid w:val="00A0140B"/>
    <w:rsid w:val="00A13E1B"/>
    <w:rsid w:val="00A2159F"/>
    <w:rsid w:val="00A31257"/>
    <w:rsid w:val="00A56960"/>
    <w:rsid w:val="00A84BD8"/>
    <w:rsid w:val="00A9184C"/>
    <w:rsid w:val="00AA1178"/>
    <w:rsid w:val="00B2378A"/>
    <w:rsid w:val="00B27C96"/>
    <w:rsid w:val="00B546AB"/>
    <w:rsid w:val="00B546DB"/>
    <w:rsid w:val="00B57F1D"/>
    <w:rsid w:val="00B638FD"/>
    <w:rsid w:val="00B676B8"/>
    <w:rsid w:val="00B7036C"/>
    <w:rsid w:val="00BD28D5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2C28"/>
    <w:rsid w:val="00CE5ADF"/>
    <w:rsid w:val="00CE6BE8"/>
    <w:rsid w:val="00D05B9F"/>
    <w:rsid w:val="00D171E6"/>
    <w:rsid w:val="00D26467"/>
    <w:rsid w:val="00D54CA4"/>
    <w:rsid w:val="00D65D7C"/>
    <w:rsid w:val="00D70FCD"/>
    <w:rsid w:val="00D769DB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0DC9"/>
    <w:rsid w:val="00E21596"/>
    <w:rsid w:val="00E216BE"/>
    <w:rsid w:val="00E41488"/>
    <w:rsid w:val="00E5112A"/>
    <w:rsid w:val="00E52736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B051D"/>
    <w:rsid w:val="00ED0F87"/>
    <w:rsid w:val="00EE087D"/>
    <w:rsid w:val="00EF5D26"/>
    <w:rsid w:val="00F07F12"/>
    <w:rsid w:val="00F2463D"/>
    <w:rsid w:val="00F31277"/>
    <w:rsid w:val="00F54A70"/>
    <w:rsid w:val="00F64933"/>
    <w:rsid w:val="00F6636A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7620C35FF38D48B9DD9867D669AB34350A9017557AC781C82FFE163D48C63BF01AxAw7H" TargetMode="External"/><Relationship Id="rId13" Type="http://schemas.openxmlformats.org/officeDocument/2006/relationships/hyperlink" Target="consultantplus://offline/ref=E04F1358C6DB3DFA1BCF739E3CEB0A7D7B1452CF9BA9182147E87A76A90CF1B90F570402B3963CBAC1FBAC30K0G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7E7620C35FF38D48B9DD9867D669AB34350A9017557AC781C82FFE163D48C63BF01AxAw7H" TargetMode="External"/><Relationship Id="rId12" Type="http://schemas.openxmlformats.org/officeDocument/2006/relationships/hyperlink" Target="consultantplus://offline/ref=E04F1358C6DB3DFA1BCF739E3CEB0A7D7B1452CF9BA9182147E87A76A90CF1B90F570402B3963CBAC1FBAC31K0G6E" TargetMode="External"/><Relationship Id="rId17" Type="http://schemas.openxmlformats.org/officeDocument/2006/relationships/hyperlink" Target="consultantplus://offline/ref=2676895C727F49EC559FDF8838684AE929217656CC6D7ED807302DF7BA8D17DE0D2F174E260D4AE48CA7E9DA1Ev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420CB7505565C3077A28D422A08BE36DE7C6B000DF06B8B0DE5F96E2EEF6C7491211996467914241BC9241VBb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11" Type="http://schemas.openxmlformats.org/officeDocument/2006/relationships/hyperlink" Target="consultantplus://offline/ref=E04F1358C6DB3DFA1BCF6D932A8755727A1F0DC29DAD1B7313BF7C21F65CF7EC4F170257F0D232BEKCG4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04F1358C6DB3DFA1BCF739E3CEB0A7D7B1452CF9BA9182147E87A76A90CF1B90F570402B3963CBAC1FBAC30K0GDE" TargetMode="External"/><Relationship Id="rId10" Type="http://schemas.openxmlformats.org/officeDocument/2006/relationships/hyperlink" Target="consultantplus://offline/ref=E04F1358C6DB3DFA1BCF739E3CEB0A7D7B1452CF9BA9182147E87A76A90CF1B90F570402B3963CBAC1FBAC30K0G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F1358C6DB3DFA1BCF739E3CEB0A7D7B1452CF9BA9182147E87A76A90CF1B90F570402B3963CBAC1FBAC31K0G9E" TargetMode="External"/><Relationship Id="rId14" Type="http://schemas.openxmlformats.org/officeDocument/2006/relationships/hyperlink" Target="consultantplus://offline/ref=E04F1358C6DB3DFA1BCF739E3CEB0A7D7B1452CF9BA9182147E87A76A90CF1B90F570402B3963CBAC1FBAC30K0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24</cp:revision>
  <cp:lastPrinted>2017-01-17T11:08:00Z</cp:lastPrinted>
  <dcterms:created xsi:type="dcterms:W3CDTF">2016-09-12T05:18:00Z</dcterms:created>
  <dcterms:modified xsi:type="dcterms:W3CDTF">2017-02-14T04:56:00Z</dcterms:modified>
</cp:coreProperties>
</file>