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87" w:rsidRPr="0037669D" w:rsidRDefault="00FE5787" w:rsidP="00FE5787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37669D"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B971D2" w:rsidRPr="00434937" w:rsidRDefault="00434937" w:rsidP="00434937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D2" w:rsidRPr="00B971D2" w:rsidRDefault="00B971D2" w:rsidP="00B971D2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71D2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71D2" w:rsidRPr="00B971D2" w:rsidRDefault="00B971D2" w:rsidP="00B971D2">
      <w:pPr>
        <w:jc w:val="center"/>
        <w:rPr>
          <w:rFonts w:eastAsia="Calibri" w:cs="Times New Roman"/>
          <w:sz w:val="16"/>
          <w:szCs w:val="16"/>
        </w:rPr>
      </w:pPr>
      <w:r w:rsidRPr="00B971D2">
        <w:rPr>
          <w:rFonts w:eastAsia="Calibri" w:cs="Times New Roman"/>
          <w:sz w:val="16"/>
          <w:szCs w:val="16"/>
        </w:rPr>
        <w:t>КРАСНОЯРСКИЙ КРАЙ</w:t>
      </w:r>
    </w:p>
    <w:p w:rsidR="00B971D2" w:rsidRPr="00B971D2" w:rsidRDefault="00B971D2" w:rsidP="00B971D2">
      <w:pPr>
        <w:jc w:val="center"/>
        <w:rPr>
          <w:rFonts w:eastAsia="Calibri" w:cs="Times New Roman"/>
        </w:rPr>
      </w:pPr>
    </w:p>
    <w:p w:rsidR="00B971D2" w:rsidRPr="00B971D2" w:rsidRDefault="00B971D2" w:rsidP="00B971D2">
      <w:pPr>
        <w:jc w:val="center"/>
        <w:rPr>
          <w:rFonts w:eastAsia="Calibri" w:cs="Times New Roman"/>
          <w:b/>
          <w:i/>
        </w:rPr>
      </w:pPr>
      <w:r w:rsidRPr="00B971D2">
        <w:rPr>
          <w:rFonts w:eastAsia="Calibri" w:cs="Times New Roman"/>
        </w:rPr>
        <w:t>НОРИЛЬСКИЙ ГОРОДСКОЙ СОВЕТ ДЕПУТАТОВ</w:t>
      </w: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24"/>
          <w:szCs w:val="24"/>
        </w:rPr>
      </w:pP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  <w:r w:rsidRPr="00B971D2">
        <w:rPr>
          <w:rFonts w:ascii="Bookman Old Style" w:eastAsia="Calibri" w:hAnsi="Bookman Old Style" w:cs="Times New Roman"/>
          <w:spacing w:val="20"/>
          <w:sz w:val="32"/>
        </w:rPr>
        <w:t>Р Е Ш Е Н И Е</w:t>
      </w:r>
    </w:p>
    <w:p w:rsidR="00B971D2" w:rsidRPr="00B971D2" w:rsidRDefault="00B971D2" w:rsidP="00B971D2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</w:p>
    <w:p w:rsidR="00B971D2" w:rsidRDefault="00FA31BD" w:rsidP="008A5511">
      <w:pPr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17 февраля 2026 года                                                                                                 № </w:t>
      </w:r>
    </w:p>
    <w:p w:rsidR="00FA31BD" w:rsidRDefault="00FA31BD" w:rsidP="008A5511">
      <w:pPr>
        <w:rPr>
          <w:rFonts w:eastAsia="Calibri" w:cs="Times New Roman"/>
          <w:szCs w:val="26"/>
        </w:rPr>
      </w:pPr>
      <w:bookmarkStart w:id="0" w:name="_GoBack"/>
      <w:bookmarkEnd w:id="0"/>
    </w:p>
    <w:p w:rsidR="00AD1EE3" w:rsidRDefault="00B971D2" w:rsidP="006A07DF">
      <w:pPr>
        <w:jc w:val="center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О </w:t>
      </w:r>
      <w:r w:rsidR="00EF700F">
        <w:rPr>
          <w:rFonts w:eastAsia="Calibri" w:cs="Times New Roman"/>
          <w:szCs w:val="26"/>
        </w:rPr>
        <w:t xml:space="preserve">досрочном </w:t>
      </w:r>
      <w:r w:rsidR="001A1FF4">
        <w:rPr>
          <w:rFonts w:eastAsia="Calibri" w:cs="Times New Roman"/>
          <w:szCs w:val="26"/>
        </w:rPr>
        <w:t>прекращении полномочий</w:t>
      </w:r>
      <w:r w:rsidR="006A07DF">
        <w:rPr>
          <w:rFonts w:eastAsia="Calibri" w:cs="Times New Roman"/>
          <w:szCs w:val="26"/>
        </w:rPr>
        <w:t xml:space="preserve"> аудитора Контрольно-счетной палаты </w:t>
      </w:r>
    </w:p>
    <w:p w:rsidR="00B971D2" w:rsidRPr="00B971D2" w:rsidRDefault="0016184C" w:rsidP="006A07DF">
      <w:pPr>
        <w:jc w:val="center"/>
        <w:rPr>
          <w:rFonts w:eastAsia="Times New Roman" w:cs="Times New Roman"/>
          <w:lang w:eastAsia="ru-RU"/>
        </w:rPr>
      </w:pPr>
      <w:r>
        <w:rPr>
          <w:rFonts w:eastAsia="Calibri" w:cs="Times New Roman"/>
          <w:szCs w:val="26"/>
        </w:rPr>
        <w:t>города Нори</w:t>
      </w:r>
      <w:r w:rsidR="005F4189">
        <w:rPr>
          <w:rFonts w:eastAsia="Calibri" w:cs="Times New Roman"/>
          <w:szCs w:val="26"/>
        </w:rPr>
        <w:t xml:space="preserve">льска </w:t>
      </w:r>
      <w:proofErr w:type="spellStart"/>
      <w:r w:rsidR="005F4189">
        <w:rPr>
          <w:rFonts w:eastAsia="Calibri" w:cs="Times New Roman"/>
          <w:szCs w:val="26"/>
        </w:rPr>
        <w:t>Носковой</w:t>
      </w:r>
      <w:proofErr w:type="spellEnd"/>
      <w:r w:rsidR="005F4189">
        <w:rPr>
          <w:rFonts w:eastAsia="Calibri" w:cs="Times New Roman"/>
          <w:szCs w:val="26"/>
        </w:rPr>
        <w:t xml:space="preserve"> </w:t>
      </w:r>
      <w:proofErr w:type="spellStart"/>
      <w:r w:rsidR="005F4189">
        <w:rPr>
          <w:rFonts w:eastAsia="Calibri" w:cs="Times New Roman"/>
          <w:szCs w:val="26"/>
        </w:rPr>
        <w:t>Руфины</w:t>
      </w:r>
      <w:proofErr w:type="spellEnd"/>
      <w:r w:rsidR="005F4189">
        <w:rPr>
          <w:rFonts w:eastAsia="Calibri" w:cs="Times New Roman"/>
          <w:szCs w:val="26"/>
        </w:rPr>
        <w:t xml:space="preserve"> Михайловны</w:t>
      </w:r>
    </w:p>
    <w:p w:rsidR="001F6784" w:rsidRDefault="001F6784" w:rsidP="00B971D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</w:p>
    <w:p w:rsidR="00B971D2" w:rsidRPr="006A07DF" w:rsidRDefault="00B971D2" w:rsidP="0006191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В соответствии </w:t>
      </w:r>
      <w:r w:rsidR="006A07DF">
        <w:rPr>
          <w:rFonts w:eastAsia="Calibri" w:cs="Times New Roman"/>
          <w:szCs w:val="26"/>
        </w:rPr>
        <w:t xml:space="preserve">с </w:t>
      </w:r>
      <w:r w:rsidR="006A07DF">
        <w:rPr>
          <w:rFonts w:cs="Times New Roman"/>
          <w:szCs w:val="26"/>
        </w:rPr>
        <w:t>Положением о Контрольно-счетной палате города Норильска, утверж</w:t>
      </w:r>
      <w:r w:rsidR="00EF700F">
        <w:rPr>
          <w:rFonts w:cs="Times New Roman"/>
          <w:szCs w:val="26"/>
        </w:rPr>
        <w:t>денным решением Норильского г</w:t>
      </w:r>
      <w:r w:rsidR="006A07DF">
        <w:rPr>
          <w:rFonts w:cs="Times New Roman"/>
          <w:szCs w:val="26"/>
        </w:rPr>
        <w:t>ородского Совета</w:t>
      </w:r>
      <w:r w:rsidR="00EF700F">
        <w:rPr>
          <w:rFonts w:cs="Times New Roman"/>
          <w:szCs w:val="26"/>
        </w:rPr>
        <w:t xml:space="preserve"> депутатов</w:t>
      </w:r>
      <w:r w:rsidR="006A07DF">
        <w:rPr>
          <w:rFonts w:cs="Times New Roman"/>
          <w:szCs w:val="26"/>
        </w:rPr>
        <w:t xml:space="preserve"> от 20.0</w:t>
      </w:r>
      <w:r w:rsidR="00EF700F">
        <w:rPr>
          <w:rFonts w:cs="Times New Roman"/>
          <w:szCs w:val="26"/>
        </w:rPr>
        <w:t>9.2011 № 35-</w:t>
      </w:r>
      <w:r w:rsidR="00682681">
        <w:rPr>
          <w:rFonts w:cs="Times New Roman"/>
          <w:szCs w:val="26"/>
        </w:rPr>
        <w:t>842</w:t>
      </w:r>
      <w:r w:rsidR="006A07DF">
        <w:rPr>
          <w:rFonts w:cs="Times New Roman"/>
          <w:szCs w:val="26"/>
        </w:rPr>
        <w:t xml:space="preserve">, </w:t>
      </w:r>
      <w:r w:rsidR="001A1FF4">
        <w:rPr>
          <w:rFonts w:cs="Times New Roman"/>
          <w:szCs w:val="26"/>
        </w:rPr>
        <w:t>личным заявлением</w:t>
      </w:r>
      <w:r w:rsidR="00EF700F">
        <w:rPr>
          <w:rFonts w:cs="Times New Roman"/>
          <w:szCs w:val="26"/>
        </w:rPr>
        <w:t xml:space="preserve"> </w:t>
      </w:r>
      <w:proofErr w:type="spellStart"/>
      <w:r w:rsidR="00EF700F">
        <w:rPr>
          <w:rFonts w:cs="Times New Roman"/>
          <w:szCs w:val="26"/>
        </w:rPr>
        <w:t>Носковой</w:t>
      </w:r>
      <w:proofErr w:type="spellEnd"/>
      <w:r w:rsidR="00EF700F">
        <w:rPr>
          <w:rFonts w:cs="Times New Roman"/>
          <w:szCs w:val="26"/>
        </w:rPr>
        <w:t xml:space="preserve"> Р.М., Норильский г</w:t>
      </w:r>
      <w:r w:rsidR="001F6784">
        <w:rPr>
          <w:rFonts w:cs="Times New Roman"/>
          <w:szCs w:val="26"/>
        </w:rPr>
        <w:t>ородской</w:t>
      </w:r>
      <w:r w:rsidRPr="00B971D2">
        <w:rPr>
          <w:rFonts w:eastAsia="Calibri" w:cs="Times New Roman"/>
          <w:szCs w:val="26"/>
        </w:rPr>
        <w:t xml:space="preserve"> Совет</w:t>
      </w:r>
      <w:r w:rsidR="00EF700F">
        <w:rPr>
          <w:rFonts w:eastAsia="Calibri" w:cs="Times New Roman"/>
          <w:szCs w:val="26"/>
        </w:rPr>
        <w:t xml:space="preserve"> депутатов</w:t>
      </w:r>
    </w:p>
    <w:p w:rsidR="00B971D2" w:rsidRPr="00B971D2" w:rsidRDefault="00B971D2" w:rsidP="00B971D2">
      <w:pPr>
        <w:jc w:val="both"/>
        <w:rPr>
          <w:rFonts w:eastAsia="Calibri" w:cs="Times New Roman"/>
          <w:b/>
          <w:szCs w:val="26"/>
        </w:rPr>
      </w:pPr>
    </w:p>
    <w:p w:rsidR="00B971D2" w:rsidRPr="00B971D2" w:rsidRDefault="00B971D2" w:rsidP="00B971D2">
      <w:pPr>
        <w:ind w:firstLine="709"/>
        <w:jc w:val="both"/>
        <w:rPr>
          <w:rFonts w:eastAsia="Calibri" w:cs="Times New Roman"/>
          <w:b/>
          <w:szCs w:val="26"/>
        </w:rPr>
      </w:pPr>
      <w:r w:rsidRPr="00B971D2">
        <w:rPr>
          <w:rFonts w:eastAsia="Calibri" w:cs="Times New Roman"/>
          <w:b/>
          <w:szCs w:val="26"/>
        </w:rPr>
        <w:t>РЕШИЛ:</w:t>
      </w:r>
    </w:p>
    <w:p w:rsidR="00B971D2" w:rsidRPr="00B971D2" w:rsidRDefault="00B971D2" w:rsidP="00B971D2">
      <w:pPr>
        <w:jc w:val="both"/>
        <w:rPr>
          <w:rFonts w:eastAsia="Calibri" w:cs="Times New Roman"/>
          <w:b/>
          <w:szCs w:val="26"/>
        </w:rPr>
      </w:pPr>
    </w:p>
    <w:p w:rsidR="006A07DF" w:rsidRDefault="00B971D2" w:rsidP="00B971D2">
      <w:pPr>
        <w:ind w:firstLine="709"/>
        <w:jc w:val="both"/>
        <w:rPr>
          <w:rFonts w:cs="Times New Roman"/>
          <w:szCs w:val="26"/>
        </w:rPr>
      </w:pPr>
      <w:r w:rsidRPr="00B971D2">
        <w:rPr>
          <w:rFonts w:eastAsia="Calibri" w:cs="Times New Roman"/>
          <w:szCs w:val="26"/>
        </w:rPr>
        <w:t xml:space="preserve">1. </w:t>
      </w:r>
      <w:r w:rsidR="00EF700F">
        <w:rPr>
          <w:rFonts w:eastAsia="Calibri" w:cs="Times New Roman"/>
          <w:szCs w:val="26"/>
        </w:rPr>
        <w:t xml:space="preserve">Досрочно </w:t>
      </w:r>
      <w:r w:rsidR="001A1FF4">
        <w:rPr>
          <w:rFonts w:eastAsia="Calibri" w:cs="Times New Roman"/>
          <w:szCs w:val="26"/>
        </w:rPr>
        <w:t xml:space="preserve">прекратить полномочия </w:t>
      </w:r>
      <w:r w:rsidR="00EF700F">
        <w:rPr>
          <w:rFonts w:eastAsia="Calibri" w:cs="Times New Roman"/>
          <w:szCs w:val="26"/>
        </w:rPr>
        <w:t xml:space="preserve">аудитора </w:t>
      </w:r>
      <w:r w:rsidR="006A07DF">
        <w:rPr>
          <w:rFonts w:eastAsia="Calibri" w:cs="Times New Roman"/>
          <w:szCs w:val="26"/>
        </w:rPr>
        <w:t>Контрольно-счетной па</w:t>
      </w:r>
      <w:r w:rsidR="0016184C">
        <w:rPr>
          <w:rFonts w:eastAsia="Calibri" w:cs="Times New Roman"/>
          <w:szCs w:val="26"/>
        </w:rPr>
        <w:t>латы города Нор</w:t>
      </w:r>
      <w:r w:rsidR="00EF700F">
        <w:rPr>
          <w:rFonts w:eastAsia="Calibri" w:cs="Times New Roman"/>
          <w:szCs w:val="26"/>
        </w:rPr>
        <w:t xml:space="preserve">ильска </w:t>
      </w:r>
      <w:proofErr w:type="spellStart"/>
      <w:r w:rsidR="00EF700F">
        <w:rPr>
          <w:rFonts w:eastAsia="Calibri" w:cs="Times New Roman"/>
          <w:szCs w:val="26"/>
        </w:rPr>
        <w:t>Носкову</w:t>
      </w:r>
      <w:proofErr w:type="spellEnd"/>
      <w:r w:rsidR="00EF700F">
        <w:rPr>
          <w:rFonts w:eastAsia="Calibri" w:cs="Times New Roman"/>
          <w:szCs w:val="26"/>
        </w:rPr>
        <w:t xml:space="preserve"> </w:t>
      </w:r>
      <w:proofErr w:type="spellStart"/>
      <w:r w:rsidR="00EF700F">
        <w:rPr>
          <w:rFonts w:eastAsia="Calibri" w:cs="Times New Roman"/>
          <w:szCs w:val="26"/>
        </w:rPr>
        <w:t>Руфину</w:t>
      </w:r>
      <w:proofErr w:type="spellEnd"/>
      <w:r w:rsidR="00EF700F">
        <w:rPr>
          <w:rFonts w:eastAsia="Calibri" w:cs="Times New Roman"/>
          <w:szCs w:val="26"/>
        </w:rPr>
        <w:t xml:space="preserve"> Михайловну</w:t>
      </w:r>
      <w:r w:rsidR="006A07DF">
        <w:rPr>
          <w:rFonts w:cs="Times New Roman"/>
          <w:szCs w:val="26"/>
        </w:rPr>
        <w:t>.</w:t>
      </w:r>
    </w:p>
    <w:p w:rsidR="00B971D2" w:rsidRPr="00B971D2" w:rsidRDefault="00B971D2" w:rsidP="00B971D2">
      <w:pPr>
        <w:ind w:firstLine="709"/>
        <w:jc w:val="both"/>
        <w:rPr>
          <w:rFonts w:eastAsia="Calibri" w:cs="Times New Roman"/>
          <w:szCs w:val="26"/>
        </w:rPr>
      </w:pPr>
      <w:r w:rsidRPr="00B971D2">
        <w:rPr>
          <w:rFonts w:eastAsia="Calibri" w:cs="Times New Roman"/>
          <w:szCs w:val="26"/>
        </w:rPr>
        <w:t>2. Настоящ</w:t>
      </w:r>
      <w:r w:rsidR="00F328FD">
        <w:rPr>
          <w:rFonts w:eastAsia="Calibri" w:cs="Times New Roman"/>
          <w:szCs w:val="26"/>
        </w:rPr>
        <w:t xml:space="preserve">ее решение вступает в силу </w:t>
      </w:r>
      <w:r w:rsidR="00EF700F">
        <w:rPr>
          <w:rFonts w:eastAsia="Calibri" w:cs="Times New Roman"/>
          <w:szCs w:val="26"/>
        </w:rPr>
        <w:t>03.04.2026.</w:t>
      </w:r>
    </w:p>
    <w:p w:rsidR="00B971D2" w:rsidRPr="00B971D2" w:rsidRDefault="00F328FD" w:rsidP="00061913">
      <w:pPr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3. Настоящее решение опубликовать в газете «Заполярная правда».</w:t>
      </w:r>
    </w:p>
    <w:p w:rsidR="00B971D2" w:rsidRPr="00B971D2" w:rsidRDefault="00B971D2" w:rsidP="00B971D2">
      <w:pPr>
        <w:jc w:val="both"/>
        <w:rPr>
          <w:rFonts w:eastAsia="Calibri" w:cs="Times New Roman"/>
          <w:szCs w:val="26"/>
        </w:rPr>
      </w:pPr>
    </w:p>
    <w:p w:rsidR="00B971D2" w:rsidRDefault="00B971D2" w:rsidP="00B971D2">
      <w:pPr>
        <w:jc w:val="both"/>
        <w:rPr>
          <w:rFonts w:eastAsia="Calibri" w:cs="Times New Roman"/>
          <w:szCs w:val="26"/>
        </w:rPr>
      </w:pPr>
    </w:p>
    <w:p w:rsidR="008A5511" w:rsidRPr="00B971D2" w:rsidRDefault="008A5511" w:rsidP="00B971D2">
      <w:pPr>
        <w:jc w:val="both"/>
        <w:rPr>
          <w:rFonts w:eastAsia="Calibri" w:cs="Times New Roman"/>
          <w:szCs w:val="26"/>
        </w:rPr>
      </w:pPr>
    </w:p>
    <w:p w:rsidR="00EF700F" w:rsidRDefault="00EF700F" w:rsidP="00B971D2">
      <w:pPr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Председатель Норильского</w:t>
      </w:r>
    </w:p>
    <w:p w:rsidR="00B971D2" w:rsidRPr="00B971D2" w:rsidRDefault="00EF700F" w:rsidP="00B971D2">
      <w:pPr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г</w:t>
      </w:r>
      <w:r w:rsidR="00B971D2" w:rsidRPr="00B971D2">
        <w:rPr>
          <w:rFonts w:eastAsia="Calibri" w:cs="Times New Roman"/>
          <w:szCs w:val="26"/>
        </w:rPr>
        <w:t>ородского Совета</w:t>
      </w:r>
      <w:r>
        <w:rPr>
          <w:rFonts w:eastAsia="Calibri" w:cs="Times New Roman"/>
          <w:szCs w:val="26"/>
        </w:rPr>
        <w:t xml:space="preserve"> депутатов</w:t>
      </w:r>
      <w:r w:rsidR="00B971D2" w:rsidRPr="00B971D2">
        <w:rPr>
          <w:rFonts w:eastAsia="Calibri" w:cs="Times New Roman"/>
          <w:szCs w:val="26"/>
        </w:rPr>
        <w:t xml:space="preserve">               </w:t>
      </w:r>
      <w:r w:rsidR="00061913">
        <w:rPr>
          <w:rFonts w:eastAsia="Calibri" w:cs="Times New Roman"/>
          <w:szCs w:val="26"/>
        </w:rPr>
        <w:t xml:space="preserve">                               </w:t>
      </w:r>
      <w:r w:rsidR="00B971D2" w:rsidRPr="00B971D2">
        <w:rPr>
          <w:rFonts w:eastAsia="Calibri" w:cs="Times New Roman"/>
          <w:szCs w:val="26"/>
        </w:rPr>
        <w:t xml:space="preserve">     </w:t>
      </w:r>
      <w:r w:rsidR="004B1551">
        <w:rPr>
          <w:rFonts w:eastAsia="Calibri" w:cs="Times New Roman"/>
          <w:szCs w:val="26"/>
        </w:rPr>
        <w:t xml:space="preserve">        </w:t>
      </w:r>
      <w:r w:rsidR="00B971D2" w:rsidRPr="00B971D2">
        <w:rPr>
          <w:rFonts w:eastAsia="Calibri" w:cs="Times New Roman"/>
          <w:szCs w:val="26"/>
        </w:rPr>
        <w:t xml:space="preserve">   А.А. Пестряков</w:t>
      </w:r>
    </w:p>
    <w:p w:rsidR="00B971D2" w:rsidRPr="00DA0AC3" w:rsidRDefault="00B971D2" w:rsidP="005463C9">
      <w:pPr>
        <w:autoSpaceDE w:val="0"/>
        <w:autoSpaceDN w:val="0"/>
        <w:adjustRightInd w:val="0"/>
        <w:rPr>
          <w:rFonts w:cs="Times New Roman"/>
          <w:bCs/>
        </w:rPr>
      </w:pPr>
    </w:p>
    <w:sectPr w:rsidR="00B971D2" w:rsidRPr="00DA0AC3" w:rsidSect="00434937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4"/>
    <w:rsid w:val="00033550"/>
    <w:rsid w:val="00047B38"/>
    <w:rsid w:val="00061913"/>
    <w:rsid w:val="0016184C"/>
    <w:rsid w:val="001A1FF4"/>
    <w:rsid w:val="001F6784"/>
    <w:rsid w:val="002B4E8E"/>
    <w:rsid w:val="00337121"/>
    <w:rsid w:val="0037669D"/>
    <w:rsid w:val="00434937"/>
    <w:rsid w:val="004951B4"/>
    <w:rsid w:val="004B1551"/>
    <w:rsid w:val="00506989"/>
    <w:rsid w:val="005463C9"/>
    <w:rsid w:val="005E5E04"/>
    <w:rsid w:val="005F4189"/>
    <w:rsid w:val="00682681"/>
    <w:rsid w:val="006A07DF"/>
    <w:rsid w:val="00813390"/>
    <w:rsid w:val="008716C6"/>
    <w:rsid w:val="008A5511"/>
    <w:rsid w:val="0096498B"/>
    <w:rsid w:val="009F2E1D"/>
    <w:rsid w:val="009F6295"/>
    <w:rsid w:val="00AD1EE3"/>
    <w:rsid w:val="00B971D2"/>
    <w:rsid w:val="00C306CC"/>
    <w:rsid w:val="00CD13E9"/>
    <w:rsid w:val="00D03EEF"/>
    <w:rsid w:val="00DA0AC3"/>
    <w:rsid w:val="00DB2D10"/>
    <w:rsid w:val="00E53D18"/>
    <w:rsid w:val="00EF700F"/>
    <w:rsid w:val="00F328FD"/>
    <w:rsid w:val="00F4430E"/>
    <w:rsid w:val="00FA31BD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2A892-6CF5-4FF2-A949-C2FDBFE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913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7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784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061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53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Ксения Валериевна</dc:creator>
  <cp:keywords/>
  <dc:description/>
  <cp:lastModifiedBy>Гырнец Светлана Васильевна</cp:lastModifiedBy>
  <cp:revision>37</cp:revision>
  <cp:lastPrinted>2026-02-03T03:16:00Z</cp:lastPrinted>
  <dcterms:created xsi:type="dcterms:W3CDTF">2021-09-17T09:06:00Z</dcterms:created>
  <dcterms:modified xsi:type="dcterms:W3CDTF">2026-02-12T08:01:00Z</dcterms:modified>
</cp:coreProperties>
</file>