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110" w:rsidRPr="00C63D50" w:rsidRDefault="00486110" w:rsidP="00486110">
      <w:pPr>
        <w:pStyle w:val="a4"/>
        <w:tabs>
          <w:tab w:val="left" w:pos="7230"/>
        </w:tabs>
        <w:jc w:val="center"/>
      </w:pPr>
      <w:r w:rsidRPr="00CC4899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110" w:rsidRPr="00C63D50" w:rsidRDefault="00486110" w:rsidP="00486110">
      <w:pPr>
        <w:pStyle w:val="a4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486110" w:rsidRPr="00C63D50" w:rsidRDefault="00486110" w:rsidP="00486110">
      <w:pPr>
        <w:pStyle w:val="a4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486110" w:rsidRDefault="00486110" w:rsidP="00486110">
      <w:pPr>
        <w:pStyle w:val="a4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486110" w:rsidRPr="00C63D50" w:rsidRDefault="00486110" w:rsidP="00486110">
      <w:pPr>
        <w:pStyle w:val="a4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486110" w:rsidRDefault="00486110" w:rsidP="00486110"/>
    <w:p w:rsidR="00486110" w:rsidRPr="006C5614" w:rsidRDefault="00135670" w:rsidP="00486110">
      <w:pPr>
        <w:pStyle w:val="a3"/>
        <w:rPr>
          <w:szCs w:val="26"/>
        </w:rPr>
      </w:pPr>
      <w:r>
        <w:rPr>
          <w:szCs w:val="26"/>
        </w:rPr>
        <w:t>06.12.</w:t>
      </w:r>
      <w:r w:rsidR="00486110">
        <w:rPr>
          <w:szCs w:val="26"/>
        </w:rPr>
        <w:t>2017</w:t>
      </w:r>
      <w:r w:rsidR="00486110" w:rsidRPr="006C5614">
        <w:rPr>
          <w:szCs w:val="26"/>
        </w:rPr>
        <w:tab/>
        <w:t xml:space="preserve">                            </w:t>
      </w:r>
      <w:r w:rsidR="00486110">
        <w:rPr>
          <w:szCs w:val="26"/>
        </w:rPr>
        <w:t xml:space="preserve">  </w:t>
      </w:r>
      <w:r>
        <w:rPr>
          <w:szCs w:val="26"/>
        </w:rPr>
        <w:t xml:space="preserve">       </w:t>
      </w:r>
      <w:r w:rsidR="00486110">
        <w:rPr>
          <w:szCs w:val="26"/>
        </w:rPr>
        <w:t xml:space="preserve">  </w:t>
      </w:r>
      <w:r w:rsidR="00486110" w:rsidRPr="00CA2CDB">
        <w:rPr>
          <w:caps w:val="0"/>
          <w:szCs w:val="26"/>
        </w:rPr>
        <w:t>г. Норильск</w:t>
      </w:r>
      <w:r w:rsidR="00486110">
        <w:rPr>
          <w:szCs w:val="26"/>
        </w:rPr>
        <w:t xml:space="preserve"> </w:t>
      </w:r>
      <w:r w:rsidR="00486110">
        <w:rPr>
          <w:szCs w:val="26"/>
        </w:rPr>
        <w:tab/>
      </w:r>
      <w:r w:rsidR="00486110">
        <w:rPr>
          <w:szCs w:val="26"/>
        </w:rPr>
        <w:tab/>
      </w:r>
      <w:r w:rsidR="00486110">
        <w:rPr>
          <w:szCs w:val="26"/>
        </w:rPr>
        <w:tab/>
        <w:t xml:space="preserve">    </w:t>
      </w:r>
      <w:r w:rsidR="002A553A">
        <w:rPr>
          <w:szCs w:val="26"/>
        </w:rPr>
        <w:t xml:space="preserve">          </w:t>
      </w:r>
      <w:r>
        <w:rPr>
          <w:szCs w:val="26"/>
        </w:rPr>
        <w:t xml:space="preserve">      </w:t>
      </w:r>
      <w:r w:rsidR="002A553A">
        <w:rPr>
          <w:szCs w:val="26"/>
        </w:rPr>
        <w:t xml:space="preserve"> </w:t>
      </w:r>
      <w:r w:rsidR="00486110">
        <w:rPr>
          <w:szCs w:val="26"/>
        </w:rPr>
        <w:t>№</w:t>
      </w:r>
      <w:r>
        <w:rPr>
          <w:szCs w:val="26"/>
        </w:rPr>
        <w:t xml:space="preserve"> 555</w:t>
      </w:r>
    </w:p>
    <w:p w:rsidR="00486110" w:rsidRDefault="00486110" w:rsidP="00486110">
      <w:pPr>
        <w:pStyle w:val="a3"/>
        <w:rPr>
          <w:caps w:val="0"/>
          <w:szCs w:val="26"/>
        </w:rPr>
      </w:pPr>
    </w:p>
    <w:p w:rsidR="00954414" w:rsidRPr="00331B58" w:rsidRDefault="00954414" w:rsidP="00486110">
      <w:pPr>
        <w:pStyle w:val="a3"/>
        <w:rPr>
          <w:caps w:val="0"/>
          <w:szCs w:val="26"/>
        </w:rPr>
      </w:pPr>
    </w:p>
    <w:p w:rsidR="00331B58" w:rsidRPr="00331B58" w:rsidRDefault="00331B58" w:rsidP="000D5BBC">
      <w:pPr>
        <w:jc w:val="both"/>
        <w:rPr>
          <w:szCs w:val="26"/>
        </w:rPr>
      </w:pPr>
      <w:r w:rsidRPr="00331B58">
        <w:rPr>
          <w:szCs w:val="26"/>
        </w:rPr>
        <w:t>О внесении изменений в постановление Ад</w:t>
      </w:r>
      <w:r w:rsidR="000D5BBC">
        <w:rPr>
          <w:szCs w:val="26"/>
        </w:rPr>
        <w:t>министрации города Норильска от 30.11.2016 №</w:t>
      </w:r>
      <w:r w:rsidRPr="00331B58">
        <w:rPr>
          <w:szCs w:val="26"/>
        </w:rPr>
        <w:t xml:space="preserve"> 573</w:t>
      </w:r>
    </w:p>
    <w:p w:rsidR="00331B58" w:rsidRDefault="00331B58" w:rsidP="000D5BBC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</w:p>
    <w:p w:rsidR="00486110" w:rsidRPr="004A23C8" w:rsidRDefault="00486110" w:rsidP="00486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6"/>
        </w:rPr>
      </w:pPr>
      <w:r w:rsidRPr="004A23C8">
        <w:rPr>
          <w:szCs w:val="26"/>
        </w:rPr>
        <w:t xml:space="preserve">В соответствии со </w:t>
      </w:r>
      <w:hyperlink r:id="rId5" w:history="1">
        <w:r w:rsidRPr="004A23C8">
          <w:rPr>
            <w:szCs w:val="26"/>
          </w:rPr>
          <w:t>статьей 179</w:t>
        </w:r>
      </w:hyperlink>
      <w:r w:rsidRPr="004A23C8">
        <w:rPr>
          <w:szCs w:val="26"/>
        </w:rPr>
        <w:t xml:space="preserve"> Бюджетного кодекса Российской Федерации, </w:t>
      </w:r>
      <w:hyperlink r:id="rId6" w:history="1">
        <w:r w:rsidRPr="004A23C8">
          <w:rPr>
            <w:szCs w:val="26"/>
          </w:rPr>
          <w:t>Порядком</w:t>
        </w:r>
      </w:hyperlink>
      <w:r w:rsidRPr="004A23C8">
        <w:rPr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</w:t>
      </w:r>
      <w:r w:rsidR="000D5BBC" w:rsidRPr="004A23C8">
        <w:rPr>
          <w:szCs w:val="26"/>
        </w:rPr>
        <w:t>№ 3864 «</w:t>
      </w:r>
      <w:r w:rsidRPr="004A23C8">
        <w:rPr>
          <w:szCs w:val="26"/>
        </w:rPr>
        <w:t>Об утверждении Перечня муниципальных программ муниципаль</w:t>
      </w:r>
      <w:r w:rsidR="000D5BBC" w:rsidRPr="004A23C8">
        <w:rPr>
          <w:szCs w:val="26"/>
        </w:rPr>
        <w:t>ного образования город Норильск»</w:t>
      </w:r>
    </w:p>
    <w:p w:rsidR="002A553A" w:rsidRPr="004A23C8" w:rsidRDefault="002A553A" w:rsidP="002A553A">
      <w:pPr>
        <w:pStyle w:val="a3"/>
        <w:tabs>
          <w:tab w:val="left" w:pos="709"/>
        </w:tabs>
        <w:jc w:val="both"/>
        <w:rPr>
          <w:spacing w:val="-2"/>
          <w:szCs w:val="26"/>
        </w:rPr>
      </w:pPr>
      <w:r w:rsidRPr="004A23C8">
        <w:rPr>
          <w:spacing w:val="-2"/>
          <w:szCs w:val="26"/>
        </w:rPr>
        <w:t>ПОСТАНОВЛЯЮ:</w:t>
      </w:r>
    </w:p>
    <w:p w:rsidR="002A553A" w:rsidRPr="004A23C8" w:rsidRDefault="002A553A" w:rsidP="002A553A">
      <w:pPr>
        <w:pStyle w:val="a3"/>
        <w:tabs>
          <w:tab w:val="left" w:pos="709"/>
        </w:tabs>
        <w:jc w:val="both"/>
        <w:rPr>
          <w:spacing w:val="-2"/>
          <w:szCs w:val="26"/>
        </w:rPr>
      </w:pPr>
    </w:p>
    <w:p w:rsidR="002A553A" w:rsidRPr="004A23C8" w:rsidRDefault="00486110" w:rsidP="008170BB">
      <w:pPr>
        <w:pStyle w:val="a3"/>
        <w:tabs>
          <w:tab w:val="left" w:pos="709"/>
        </w:tabs>
        <w:ind w:firstLine="709"/>
        <w:jc w:val="both"/>
        <w:rPr>
          <w:caps w:val="0"/>
          <w:spacing w:val="-2"/>
          <w:szCs w:val="26"/>
        </w:rPr>
      </w:pPr>
      <w:r w:rsidRPr="004A23C8">
        <w:rPr>
          <w:rFonts w:eastAsiaTheme="minorHAnsi"/>
          <w:caps w:val="0"/>
          <w:szCs w:val="26"/>
        </w:rPr>
        <w:t xml:space="preserve">1. Внести </w:t>
      </w:r>
      <w:r w:rsidR="002A553A" w:rsidRPr="004A23C8">
        <w:rPr>
          <w:rFonts w:eastAsiaTheme="minorHAnsi"/>
          <w:caps w:val="0"/>
          <w:szCs w:val="26"/>
        </w:rPr>
        <w:t>в постановление Администрации города Норильска от 30.11.2016      № 573 «Об утверждении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 на 2017 - 2019 годы»</w:t>
      </w:r>
      <w:r w:rsidR="004A23C8" w:rsidRPr="004A23C8">
        <w:rPr>
          <w:rFonts w:eastAsiaTheme="minorHAnsi"/>
          <w:caps w:val="0"/>
          <w:szCs w:val="26"/>
        </w:rPr>
        <w:t xml:space="preserve"> (далее – Постановление) следующие изменения</w:t>
      </w:r>
      <w:r w:rsidR="00AF4E01">
        <w:rPr>
          <w:rFonts w:eastAsiaTheme="minorHAnsi"/>
          <w:caps w:val="0"/>
          <w:szCs w:val="26"/>
        </w:rPr>
        <w:t>:</w:t>
      </w:r>
    </w:p>
    <w:p w:rsidR="002A553A" w:rsidRPr="004A23C8" w:rsidRDefault="004A23C8" w:rsidP="00EB629C">
      <w:pPr>
        <w:pStyle w:val="a3"/>
        <w:ind w:firstLine="709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 xml:space="preserve">1.1. </w:t>
      </w:r>
      <w:r w:rsidR="00EB629C">
        <w:rPr>
          <w:rFonts w:eastAsiaTheme="minorHAnsi"/>
          <w:caps w:val="0"/>
          <w:szCs w:val="26"/>
        </w:rPr>
        <w:t>В</w:t>
      </w:r>
      <w:r w:rsidR="00AF4E01">
        <w:rPr>
          <w:rFonts w:eastAsiaTheme="minorHAnsi"/>
          <w:caps w:val="0"/>
          <w:szCs w:val="26"/>
        </w:rPr>
        <w:t xml:space="preserve"> наименовании П</w:t>
      </w:r>
      <w:r w:rsidR="00AF4E01" w:rsidRPr="004A23C8">
        <w:rPr>
          <w:rFonts w:eastAsiaTheme="minorHAnsi"/>
          <w:caps w:val="0"/>
          <w:szCs w:val="26"/>
        </w:rPr>
        <w:t>ост</w:t>
      </w:r>
      <w:r w:rsidR="00AF4E01">
        <w:rPr>
          <w:rFonts w:eastAsiaTheme="minorHAnsi"/>
          <w:caps w:val="0"/>
          <w:szCs w:val="26"/>
        </w:rPr>
        <w:t>ановления, в пункте 1 Постановления слова «</w:t>
      </w:r>
      <w:r w:rsidR="00AF4E01" w:rsidRPr="004A23C8">
        <w:rPr>
          <w:rFonts w:eastAsiaTheme="minorHAnsi"/>
          <w:caps w:val="0"/>
          <w:szCs w:val="26"/>
        </w:rPr>
        <w:t>на 2017 - 2019 годы</w:t>
      </w:r>
      <w:r w:rsidR="00AF4E01">
        <w:rPr>
          <w:rFonts w:eastAsiaTheme="minorHAnsi"/>
          <w:caps w:val="0"/>
          <w:szCs w:val="26"/>
        </w:rPr>
        <w:t>» заменить словами «на 2017-2020 годы».</w:t>
      </w:r>
    </w:p>
    <w:p w:rsidR="00486110" w:rsidRPr="004A23C8" w:rsidRDefault="00AF4E01" w:rsidP="008170BB">
      <w:pPr>
        <w:pStyle w:val="a3"/>
        <w:ind w:firstLine="709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 xml:space="preserve">2. </w:t>
      </w:r>
      <w:r w:rsidRPr="004A23C8">
        <w:rPr>
          <w:rFonts w:eastAsiaTheme="minorHAnsi"/>
          <w:caps w:val="0"/>
          <w:szCs w:val="26"/>
        </w:rPr>
        <w:t xml:space="preserve">Внести </w:t>
      </w:r>
      <w:r w:rsidR="00486110" w:rsidRPr="004A23C8">
        <w:rPr>
          <w:rFonts w:eastAsiaTheme="minorHAnsi"/>
          <w:caps w:val="0"/>
          <w:szCs w:val="26"/>
        </w:rPr>
        <w:t xml:space="preserve">в муниципальную </w:t>
      </w:r>
      <w:hyperlink r:id="rId7" w:history="1">
        <w:r w:rsidR="00486110" w:rsidRPr="004A23C8">
          <w:rPr>
            <w:rStyle w:val="a6"/>
            <w:rFonts w:eastAsiaTheme="minorHAnsi"/>
            <w:caps w:val="0"/>
            <w:color w:val="auto"/>
            <w:szCs w:val="26"/>
            <w:u w:val="none"/>
          </w:rPr>
          <w:t>программу</w:t>
        </w:r>
      </w:hyperlink>
      <w:r w:rsidR="000D5BBC" w:rsidRPr="004A23C8">
        <w:rPr>
          <w:rFonts w:eastAsiaTheme="minorHAnsi"/>
          <w:caps w:val="0"/>
          <w:szCs w:val="26"/>
        </w:rPr>
        <w:t xml:space="preserve"> «</w:t>
      </w:r>
      <w:r w:rsidR="00486110" w:rsidRPr="004A23C8">
        <w:rPr>
          <w:rFonts w:eastAsiaTheme="minorHAnsi"/>
          <w:caps w:val="0"/>
          <w:szCs w:val="26"/>
        </w:rPr>
        <w:t>Приглашение специалистов, обладающих специальностями, являющимися дефицитными для муниципальных и иных учреждений муниципаль</w:t>
      </w:r>
      <w:r w:rsidR="000D5BBC" w:rsidRPr="004A23C8">
        <w:rPr>
          <w:rFonts w:eastAsiaTheme="minorHAnsi"/>
          <w:caps w:val="0"/>
          <w:szCs w:val="26"/>
        </w:rPr>
        <w:t>ного образования город Норильск»</w:t>
      </w:r>
      <w:r w:rsidR="00486110" w:rsidRPr="004A23C8">
        <w:rPr>
          <w:rFonts w:eastAsiaTheme="minorHAnsi"/>
          <w:caps w:val="0"/>
          <w:szCs w:val="26"/>
        </w:rPr>
        <w:t xml:space="preserve"> на </w:t>
      </w:r>
      <w:r>
        <w:rPr>
          <w:rFonts w:eastAsiaTheme="minorHAnsi"/>
          <w:caps w:val="0"/>
          <w:szCs w:val="26"/>
        </w:rPr>
        <w:t>2017 - 2019 годы, утвержденную П</w:t>
      </w:r>
      <w:r w:rsidR="00486110" w:rsidRPr="004A23C8">
        <w:rPr>
          <w:rFonts w:eastAsiaTheme="minorHAnsi"/>
          <w:caps w:val="0"/>
          <w:szCs w:val="26"/>
        </w:rPr>
        <w:t>остановлением (далее - Программа), следующие изменения:</w:t>
      </w:r>
    </w:p>
    <w:p w:rsidR="008170BB" w:rsidRDefault="005F464F" w:rsidP="008170BB">
      <w:pPr>
        <w:pStyle w:val="a3"/>
        <w:ind w:firstLine="709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>2</w:t>
      </w:r>
      <w:r w:rsidR="004A23C8">
        <w:rPr>
          <w:rFonts w:eastAsiaTheme="minorHAnsi"/>
          <w:caps w:val="0"/>
          <w:szCs w:val="26"/>
        </w:rPr>
        <w:t xml:space="preserve">.1. </w:t>
      </w:r>
      <w:r w:rsidR="00EB629C">
        <w:rPr>
          <w:rFonts w:eastAsiaTheme="minorHAnsi"/>
          <w:caps w:val="0"/>
          <w:szCs w:val="26"/>
        </w:rPr>
        <w:t>В</w:t>
      </w:r>
      <w:r w:rsidR="00AF4E01">
        <w:rPr>
          <w:rFonts w:eastAsiaTheme="minorHAnsi"/>
          <w:caps w:val="0"/>
          <w:szCs w:val="26"/>
        </w:rPr>
        <w:t xml:space="preserve"> наименовании Прог</w:t>
      </w:r>
      <w:r w:rsidR="008B69CD">
        <w:rPr>
          <w:rFonts w:eastAsiaTheme="minorHAnsi"/>
          <w:caps w:val="0"/>
          <w:szCs w:val="26"/>
        </w:rPr>
        <w:t>раммы, в наименовании Паспорта П</w:t>
      </w:r>
      <w:r w:rsidR="00AF4E01">
        <w:rPr>
          <w:rFonts w:eastAsiaTheme="minorHAnsi"/>
          <w:caps w:val="0"/>
          <w:szCs w:val="26"/>
        </w:rPr>
        <w:t>рограммы</w:t>
      </w:r>
      <w:r w:rsidR="008B69CD">
        <w:rPr>
          <w:rFonts w:eastAsiaTheme="minorHAnsi"/>
          <w:caps w:val="0"/>
          <w:szCs w:val="26"/>
        </w:rPr>
        <w:t xml:space="preserve">, в </w:t>
      </w:r>
      <w:r>
        <w:rPr>
          <w:rFonts w:eastAsiaTheme="minorHAnsi"/>
          <w:caps w:val="0"/>
          <w:szCs w:val="26"/>
        </w:rPr>
        <w:t>Паспорте</w:t>
      </w:r>
      <w:r w:rsidR="008B69CD">
        <w:rPr>
          <w:rFonts w:eastAsiaTheme="minorHAnsi"/>
          <w:caps w:val="0"/>
          <w:szCs w:val="26"/>
        </w:rPr>
        <w:t xml:space="preserve"> Программы слова «</w:t>
      </w:r>
      <w:r w:rsidR="008B69CD" w:rsidRPr="004A23C8">
        <w:rPr>
          <w:rFonts w:eastAsiaTheme="minorHAnsi"/>
          <w:caps w:val="0"/>
          <w:szCs w:val="26"/>
        </w:rPr>
        <w:t>2017 - 2019 годы</w:t>
      </w:r>
      <w:r w:rsidR="008B69CD">
        <w:rPr>
          <w:rFonts w:eastAsiaTheme="minorHAnsi"/>
          <w:caps w:val="0"/>
          <w:szCs w:val="26"/>
        </w:rPr>
        <w:t xml:space="preserve">» заменить </w:t>
      </w:r>
      <w:r w:rsidR="00266BFD">
        <w:rPr>
          <w:rFonts w:eastAsiaTheme="minorHAnsi"/>
          <w:caps w:val="0"/>
          <w:szCs w:val="26"/>
        </w:rPr>
        <w:t>словами «</w:t>
      </w:r>
      <w:r w:rsidR="008B69CD">
        <w:rPr>
          <w:rFonts w:eastAsiaTheme="minorHAnsi"/>
          <w:caps w:val="0"/>
          <w:szCs w:val="26"/>
        </w:rPr>
        <w:t>2017-2020 годы»</w:t>
      </w:r>
      <w:r w:rsidR="008170BB">
        <w:rPr>
          <w:rFonts w:eastAsiaTheme="minorHAnsi"/>
          <w:caps w:val="0"/>
          <w:szCs w:val="26"/>
        </w:rPr>
        <w:t>;</w:t>
      </w:r>
    </w:p>
    <w:p w:rsidR="008B01C8" w:rsidRPr="008170BB" w:rsidRDefault="005F464F" w:rsidP="008170BB">
      <w:pPr>
        <w:pStyle w:val="a3"/>
        <w:ind w:firstLine="709"/>
        <w:jc w:val="both"/>
        <w:rPr>
          <w:rFonts w:eastAsiaTheme="minorHAnsi"/>
          <w:caps w:val="0"/>
          <w:szCs w:val="26"/>
        </w:rPr>
      </w:pPr>
      <w:r w:rsidRPr="008170BB">
        <w:rPr>
          <w:rFonts w:eastAsiaTheme="minorHAnsi"/>
          <w:caps w:val="0"/>
        </w:rPr>
        <w:t>2.2.</w:t>
      </w:r>
      <w:r w:rsidR="008B01C8" w:rsidRPr="008170BB">
        <w:rPr>
          <w:caps w:val="0"/>
        </w:rPr>
        <w:t xml:space="preserve"> </w:t>
      </w:r>
      <w:hyperlink r:id="rId8" w:history="1">
        <w:r w:rsidR="00EB629C">
          <w:rPr>
            <w:rStyle w:val="a6"/>
            <w:caps w:val="0"/>
            <w:color w:val="auto"/>
            <w:u w:val="none"/>
          </w:rPr>
          <w:t>С</w:t>
        </w:r>
        <w:r w:rsidR="008B01C8" w:rsidRPr="008170BB">
          <w:rPr>
            <w:rStyle w:val="a6"/>
            <w:caps w:val="0"/>
            <w:color w:val="auto"/>
            <w:u w:val="none"/>
          </w:rPr>
          <w:t>трок</w:t>
        </w:r>
      </w:hyperlink>
      <w:r w:rsidR="00FE317D" w:rsidRPr="008170BB">
        <w:rPr>
          <w:caps w:val="0"/>
        </w:rPr>
        <w:t>и</w:t>
      </w:r>
      <w:r w:rsidR="008B01C8" w:rsidRPr="008170BB">
        <w:rPr>
          <w:caps w:val="0"/>
        </w:rPr>
        <w:t xml:space="preserve"> «</w:t>
      </w:r>
      <w:r w:rsidR="008B01C8" w:rsidRPr="008170BB">
        <w:rPr>
          <w:rFonts w:eastAsia="Calibri"/>
          <w:caps w:val="0"/>
        </w:rPr>
        <w:t>Объемы и источники финансирования МП по годам реализации (тыс. руб.)</w:t>
      </w:r>
      <w:r w:rsidR="008B01C8" w:rsidRPr="008170BB">
        <w:rPr>
          <w:caps w:val="0"/>
        </w:rPr>
        <w:t>»</w:t>
      </w:r>
      <w:r w:rsidR="00FE317D" w:rsidRPr="008170BB">
        <w:rPr>
          <w:caps w:val="0"/>
        </w:rPr>
        <w:t>,</w:t>
      </w:r>
      <w:r w:rsidR="008B01C8" w:rsidRPr="008170BB">
        <w:rPr>
          <w:caps w:val="0"/>
        </w:rPr>
        <w:t xml:space="preserve"> </w:t>
      </w:r>
      <w:r w:rsidR="00FE317D" w:rsidRPr="008170BB">
        <w:rPr>
          <w:caps w:val="0"/>
        </w:rPr>
        <w:t>«</w:t>
      </w:r>
      <w:r w:rsidR="00FE317D" w:rsidRPr="008170BB">
        <w:rPr>
          <w:rFonts w:eastAsiaTheme="minorHAnsi"/>
          <w:caps w:val="0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8170BB">
        <w:rPr>
          <w:rFonts w:eastAsiaTheme="minorHAnsi"/>
          <w:caps w:val="0"/>
        </w:rPr>
        <w:t xml:space="preserve">» </w:t>
      </w:r>
      <w:r w:rsidR="008B01C8" w:rsidRPr="008170BB">
        <w:rPr>
          <w:caps w:val="0"/>
        </w:rPr>
        <w:t>Паспорта Программы изложить в следующей редакции:</w:t>
      </w:r>
    </w:p>
    <w:p w:rsidR="008B01C8" w:rsidRPr="008B01C8" w:rsidRDefault="008B01C8" w:rsidP="008B01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6"/>
        </w:rPr>
      </w:pPr>
      <w:r w:rsidRPr="008B01C8">
        <w:rPr>
          <w:szCs w:val="26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032"/>
      </w:tblGrid>
      <w:tr w:rsidR="008B01C8" w:rsidRPr="008B01C8" w:rsidTr="00F85212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C8" w:rsidRPr="008B01C8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8B01C8">
              <w:rPr>
                <w:rFonts w:eastAsia="Calibri"/>
                <w:szCs w:val="26"/>
              </w:rPr>
              <w:t xml:space="preserve">Объемы и источники финансирования МП по годам </w:t>
            </w:r>
            <w:r w:rsidRPr="008B01C8">
              <w:rPr>
                <w:rFonts w:eastAsia="Calibri"/>
                <w:szCs w:val="26"/>
              </w:rPr>
              <w:lastRenderedPageBreak/>
              <w:t>реализации (тыс. руб.)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C8" w:rsidRPr="008B01C8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8B01C8">
              <w:rPr>
                <w:rFonts w:eastAsia="Calibri"/>
                <w:szCs w:val="26"/>
              </w:rPr>
              <w:lastRenderedPageBreak/>
              <w:t xml:space="preserve">Объем финансирования по МП, всего: </w:t>
            </w:r>
            <w:r w:rsidR="00A00C2A" w:rsidRPr="00F45F8A">
              <w:rPr>
                <w:szCs w:val="26"/>
              </w:rPr>
              <w:t>21 3</w:t>
            </w:r>
            <w:r w:rsidR="00467D74" w:rsidRPr="00F45F8A">
              <w:rPr>
                <w:szCs w:val="26"/>
              </w:rPr>
              <w:t>76</w:t>
            </w:r>
            <w:r w:rsidR="00A00C2A" w:rsidRPr="00F45F8A">
              <w:rPr>
                <w:szCs w:val="26"/>
              </w:rPr>
              <w:t xml:space="preserve">,80 </w:t>
            </w:r>
            <w:r w:rsidRPr="00F45F8A">
              <w:rPr>
                <w:rFonts w:eastAsia="Calibri"/>
                <w:szCs w:val="26"/>
              </w:rPr>
              <w:t xml:space="preserve">тыс. руб., </w:t>
            </w:r>
            <w:r w:rsidRPr="008B01C8">
              <w:rPr>
                <w:rFonts w:eastAsia="Calibri"/>
                <w:szCs w:val="26"/>
              </w:rPr>
              <w:t>в том числе по годам реализации:</w:t>
            </w:r>
          </w:p>
          <w:p w:rsidR="008B01C8" w:rsidRPr="008B01C8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8B01C8">
              <w:rPr>
                <w:rFonts w:eastAsia="Calibri"/>
                <w:szCs w:val="26"/>
              </w:rPr>
              <w:t>2017 год:</w:t>
            </w:r>
          </w:p>
          <w:p w:rsidR="008B01C8" w:rsidRPr="008B01C8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8B01C8">
              <w:rPr>
                <w:rFonts w:eastAsia="Calibri"/>
                <w:szCs w:val="26"/>
              </w:rPr>
              <w:t>местный бюджет - 5 323,2 тыс. руб.;</w:t>
            </w:r>
          </w:p>
          <w:p w:rsidR="008B01C8" w:rsidRPr="008B01C8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8B01C8">
              <w:rPr>
                <w:rFonts w:eastAsia="Calibri"/>
                <w:szCs w:val="26"/>
              </w:rPr>
              <w:t>2018 год:</w:t>
            </w:r>
          </w:p>
          <w:p w:rsidR="008B01C8" w:rsidRPr="008B01C8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8B01C8">
              <w:rPr>
                <w:rFonts w:eastAsia="Calibri"/>
                <w:szCs w:val="26"/>
              </w:rPr>
              <w:lastRenderedPageBreak/>
              <w:t>местный бюджет - 5 3</w:t>
            </w:r>
            <w:r w:rsidR="00467D74">
              <w:rPr>
                <w:szCs w:val="26"/>
              </w:rPr>
              <w:t>5</w:t>
            </w:r>
            <w:r w:rsidRPr="008B01C8">
              <w:rPr>
                <w:rFonts w:eastAsia="Calibri"/>
                <w:szCs w:val="26"/>
              </w:rPr>
              <w:t>1, 2 тыс. руб.;</w:t>
            </w:r>
          </w:p>
          <w:p w:rsidR="008B01C8" w:rsidRPr="008B01C8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8B01C8">
              <w:rPr>
                <w:rFonts w:eastAsia="Calibri"/>
                <w:szCs w:val="26"/>
              </w:rPr>
              <w:t>2019 год:</w:t>
            </w:r>
          </w:p>
          <w:p w:rsidR="008B01C8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8B01C8">
              <w:rPr>
                <w:rFonts w:eastAsia="Calibri"/>
                <w:szCs w:val="26"/>
              </w:rPr>
              <w:t>местный бюджет - 5 3</w:t>
            </w:r>
            <w:r w:rsidR="00467D74">
              <w:rPr>
                <w:szCs w:val="26"/>
              </w:rPr>
              <w:t>5</w:t>
            </w:r>
            <w:r>
              <w:rPr>
                <w:szCs w:val="26"/>
              </w:rPr>
              <w:t>1, 2 тыс. руб</w:t>
            </w:r>
            <w:r w:rsidR="00323DA1">
              <w:t>.</w:t>
            </w:r>
            <w:r>
              <w:rPr>
                <w:szCs w:val="26"/>
              </w:rPr>
              <w:t>;</w:t>
            </w:r>
          </w:p>
          <w:p w:rsidR="008B01C8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2020 год:</w:t>
            </w:r>
          </w:p>
          <w:p w:rsidR="008B01C8" w:rsidRPr="008B01C8" w:rsidRDefault="008B01C8" w:rsidP="00467D7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>
              <w:rPr>
                <w:szCs w:val="26"/>
              </w:rPr>
              <w:t xml:space="preserve">местный бюджет - </w:t>
            </w:r>
            <w:r w:rsidR="00A00C2A" w:rsidRPr="008B01C8">
              <w:rPr>
                <w:rFonts w:eastAsia="Calibri"/>
                <w:szCs w:val="26"/>
              </w:rPr>
              <w:t>5 3</w:t>
            </w:r>
            <w:r w:rsidR="00467D74">
              <w:rPr>
                <w:szCs w:val="26"/>
              </w:rPr>
              <w:t>5</w:t>
            </w:r>
            <w:r w:rsidR="00A00C2A">
              <w:rPr>
                <w:szCs w:val="26"/>
              </w:rPr>
              <w:t>1, 2 тыс. руб.</w:t>
            </w:r>
          </w:p>
        </w:tc>
      </w:tr>
      <w:tr w:rsidR="008170BB" w:rsidRPr="008B01C8" w:rsidTr="00F85212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B" w:rsidRPr="00F26223" w:rsidRDefault="008170BB" w:rsidP="00F85212">
            <w:pPr>
              <w:autoSpaceDE w:val="0"/>
              <w:autoSpaceDN w:val="0"/>
              <w:adjustRightInd w:val="0"/>
              <w:spacing w:after="0" w:line="240" w:lineRule="auto"/>
            </w:pPr>
            <w:r>
              <w:lastRenderedPageBreak/>
              <w:t xml:space="preserve">Основные ожидаемые результаты реализации МП (индикаторы результативности МП с ожидаемыми значениями </w:t>
            </w:r>
            <w:r w:rsidR="00F26223">
              <w:t>на конец периода реализации МП)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23" w:rsidRDefault="00F26223" w:rsidP="00F26223">
            <w:pPr>
              <w:autoSpaceDE w:val="0"/>
              <w:autoSpaceDN w:val="0"/>
              <w:adjustRightInd w:val="0"/>
              <w:spacing w:after="0" w:line="240" w:lineRule="auto"/>
            </w:pPr>
            <w:r>
              <w:t>1. Количество приглашенных специалистов по отраслям - 208 чел.</w:t>
            </w:r>
          </w:p>
          <w:p w:rsidR="00F26223" w:rsidRDefault="00F26223" w:rsidP="00F26223">
            <w:pPr>
              <w:autoSpaceDE w:val="0"/>
              <w:autoSpaceDN w:val="0"/>
              <w:adjustRightInd w:val="0"/>
              <w:spacing w:after="0" w:line="240" w:lineRule="auto"/>
            </w:pPr>
            <w:r>
              <w:t>2. Количество трудоустроенных специалистов по отраслям - 208 чел.</w:t>
            </w:r>
          </w:p>
          <w:p w:rsidR="00F26223" w:rsidRPr="007213F4" w:rsidRDefault="00F26223" w:rsidP="00F26223">
            <w:pPr>
              <w:autoSpaceDE w:val="0"/>
              <w:autoSpaceDN w:val="0"/>
              <w:adjustRightInd w:val="0"/>
              <w:spacing w:after="0" w:line="240" w:lineRule="auto"/>
            </w:pPr>
            <w:r>
              <w:t>3. Уровень закрытия потребности в специалистах по отраслям</w:t>
            </w:r>
            <w:r w:rsidR="007213F4">
              <w:t xml:space="preserve"> - </w:t>
            </w:r>
            <w:r w:rsidR="007213F4" w:rsidRPr="007213F4">
              <w:t xml:space="preserve">30 </w:t>
            </w:r>
            <w:r w:rsidRPr="007213F4">
              <w:t>%</w:t>
            </w:r>
          </w:p>
          <w:p w:rsidR="008170BB" w:rsidRPr="008B01C8" w:rsidRDefault="008170BB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</w:rPr>
            </w:pPr>
          </w:p>
        </w:tc>
      </w:tr>
    </w:tbl>
    <w:p w:rsidR="008B01C8" w:rsidRDefault="008B01C8" w:rsidP="008B01C8">
      <w:pPr>
        <w:autoSpaceDE w:val="0"/>
        <w:autoSpaceDN w:val="0"/>
        <w:adjustRightInd w:val="0"/>
        <w:spacing w:after="0" w:line="240" w:lineRule="auto"/>
        <w:ind w:left="8495" w:firstLine="1"/>
        <w:jc w:val="both"/>
      </w:pPr>
      <w:r w:rsidRPr="008B01C8">
        <w:rPr>
          <w:szCs w:val="26"/>
        </w:rPr>
        <w:t xml:space="preserve">          »;</w:t>
      </w:r>
    </w:p>
    <w:p w:rsidR="00C37765" w:rsidRDefault="00D0564F" w:rsidP="00C37765">
      <w:pPr>
        <w:pStyle w:val="a3"/>
        <w:ind w:firstLine="567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 xml:space="preserve">2.3. </w:t>
      </w:r>
      <w:r w:rsidR="00EB629C">
        <w:rPr>
          <w:rFonts w:eastAsiaTheme="minorHAnsi"/>
          <w:caps w:val="0"/>
          <w:szCs w:val="26"/>
        </w:rPr>
        <w:t xml:space="preserve">Абзац третий </w:t>
      </w:r>
      <w:r w:rsidR="00870FD1">
        <w:rPr>
          <w:rFonts w:eastAsiaTheme="minorHAnsi"/>
          <w:caps w:val="0"/>
          <w:szCs w:val="26"/>
        </w:rPr>
        <w:t>раздел</w:t>
      </w:r>
      <w:r w:rsidR="00F368EB">
        <w:rPr>
          <w:rFonts w:eastAsiaTheme="minorHAnsi"/>
          <w:caps w:val="0"/>
          <w:szCs w:val="26"/>
        </w:rPr>
        <w:t>а</w:t>
      </w:r>
      <w:r w:rsidR="00870FD1">
        <w:rPr>
          <w:rFonts w:eastAsiaTheme="minorHAnsi"/>
          <w:caps w:val="0"/>
          <w:szCs w:val="26"/>
        </w:rPr>
        <w:t xml:space="preserve"> 2 «Текущее состояние» Программы изложить в следующей редакции</w:t>
      </w:r>
      <w:r w:rsidR="00D26161">
        <w:rPr>
          <w:rFonts w:eastAsiaTheme="minorHAnsi"/>
          <w:caps w:val="0"/>
          <w:szCs w:val="26"/>
        </w:rPr>
        <w:t>:</w:t>
      </w:r>
    </w:p>
    <w:p w:rsidR="00A01641" w:rsidRPr="008F3205" w:rsidRDefault="00D26161" w:rsidP="00A01641">
      <w:pPr>
        <w:pStyle w:val="a3"/>
        <w:ind w:firstLine="567"/>
        <w:jc w:val="both"/>
        <w:rPr>
          <w:caps w:val="0"/>
        </w:rPr>
      </w:pPr>
      <w:r w:rsidRPr="008F3205">
        <w:rPr>
          <w:caps w:val="0"/>
        </w:rPr>
        <w:t>«Мероприятия по реализации в 2016</w:t>
      </w:r>
      <w:r w:rsidR="00D5217C" w:rsidRPr="008F3205">
        <w:rPr>
          <w:caps w:val="0"/>
        </w:rPr>
        <w:t>, 2017</w:t>
      </w:r>
      <w:r w:rsidRPr="008F3205">
        <w:rPr>
          <w:caps w:val="0"/>
        </w:rPr>
        <w:t xml:space="preserve"> </w:t>
      </w:r>
      <w:r w:rsidR="00D5217C" w:rsidRPr="008F3205">
        <w:rPr>
          <w:caps w:val="0"/>
        </w:rPr>
        <w:t>годах</w:t>
      </w:r>
      <w:r w:rsidRPr="008F3205">
        <w:rPr>
          <w:caps w:val="0"/>
        </w:rPr>
        <w:t xml:space="preserve">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</w:t>
      </w:r>
      <w:r w:rsidR="00D5217C" w:rsidRPr="008F3205">
        <w:rPr>
          <w:caps w:val="0"/>
        </w:rPr>
        <w:t>»</w:t>
      </w:r>
      <w:r w:rsidRPr="008F3205">
        <w:rPr>
          <w:caps w:val="0"/>
        </w:rPr>
        <w:t xml:space="preserve"> (далее - Программа) указывают на положительную динамику в решении кадрового вопроса в учреждениях (например, </w:t>
      </w:r>
      <w:r w:rsidR="008F3205" w:rsidRPr="008F3205">
        <w:rPr>
          <w:caps w:val="0"/>
        </w:rPr>
        <w:t xml:space="preserve">на </w:t>
      </w:r>
      <w:r w:rsidR="00D5217C" w:rsidRPr="008F3205">
        <w:rPr>
          <w:caps w:val="0"/>
        </w:rPr>
        <w:t xml:space="preserve">01.10.2017 </w:t>
      </w:r>
      <w:r w:rsidR="008F3205" w:rsidRPr="008F3205">
        <w:rPr>
          <w:caps w:val="0"/>
        </w:rPr>
        <w:t xml:space="preserve">оформлено </w:t>
      </w:r>
      <w:r w:rsidR="00D5217C" w:rsidRPr="008F3205">
        <w:rPr>
          <w:caps w:val="0"/>
        </w:rPr>
        <w:t>46 приглашений из 52 запланированных в 2017 году</w:t>
      </w:r>
      <w:r w:rsidRPr="008F3205">
        <w:rPr>
          <w:caps w:val="0"/>
        </w:rPr>
        <w:t>). Всего за время реализации Программы был</w:t>
      </w:r>
      <w:r w:rsidR="00363E96" w:rsidRPr="008F3205">
        <w:rPr>
          <w:caps w:val="0"/>
        </w:rPr>
        <w:t>о</w:t>
      </w:r>
      <w:r w:rsidRPr="008F3205">
        <w:rPr>
          <w:caps w:val="0"/>
        </w:rPr>
        <w:t xml:space="preserve"> приглашен</w:t>
      </w:r>
      <w:r w:rsidR="00363E96" w:rsidRPr="008F3205">
        <w:rPr>
          <w:caps w:val="0"/>
        </w:rPr>
        <w:t>о</w:t>
      </w:r>
      <w:r w:rsidRPr="008F3205">
        <w:rPr>
          <w:caps w:val="0"/>
        </w:rPr>
        <w:t xml:space="preserve"> </w:t>
      </w:r>
      <w:r w:rsidR="00AD590E" w:rsidRPr="008F3205">
        <w:rPr>
          <w:caps w:val="0"/>
        </w:rPr>
        <w:t>414</w:t>
      </w:r>
      <w:r w:rsidRPr="008F3205">
        <w:rPr>
          <w:caps w:val="0"/>
        </w:rPr>
        <w:t xml:space="preserve"> специалист</w:t>
      </w:r>
      <w:r w:rsidR="00AD590E" w:rsidRPr="008F3205">
        <w:rPr>
          <w:caps w:val="0"/>
        </w:rPr>
        <w:t>ов</w:t>
      </w:r>
      <w:r w:rsidRPr="008F3205">
        <w:rPr>
          <w:caps w:val="0"/>
        </w:rPr>
        <w:t xml:space="preserve"> (в 2013 году - 181 специалист, в 2014 году - 72 специалиста, в 2015 году - 57 специалистов, </w:t>
      </w:r>
      <w:r w:rsidR="00D5217C" w:rsidRPr="008F3205">
        <w:rPr>
          <w:caps w:val="0"/>
        </w:rPr>
        <w:t>в 2016 году -58</w:t>
      </w:r>
      <w:r w:rsidR="00AD590E" w:rsidRPr="008F3205">
        <w:rPr>
          <w:caps w:val="0"/>
        </w:rPr>
        <w:t xml:space="preserve"> специалистов, за 9 месяцев 2017 – 46 специалистов</w:t>
      </w:r>
      <w:r w:rsidRPr="008F3205">
        <w:rPr>
          <w:caps w:val="0"/>
        </w:rPr>
        <w:t>).</w:t>
      </w:r>
      <w:r w:rsidR="00F83595" w:rsidRPr="008F3205">
        <w:rPr>
          <w:caps w:val="0"/>
        </w:rPr>
        <w:t>»;</w:t>
      </w:r>
    </w:p>
    <w:p w:rsidR="00B42877" w:rsidRPr="005E0B13" w:rsidRDefault="00B42877" w:rsidP="005E0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rPr>
          <w:caps/>
        </w:rPr>
        <w:t xml:space="preserve">2.4. </w:t>
      </w:r>
      <w:r w:rsidRPr="00B42877">
        <w:t>В абзаце пятом</w:t>
      </w:r>
      <w:r>
        <w:rPr>
          <w:caps/>
        </w:rPr>
        <w:t xml:space="preserve"> </w:t>
      </w:r>
      <w:r>
        <w:rPr>
          <w:szCs w:val="26"/>
        </w:rPr>
        <w:t>раздела 2 «Текущее состояние» Программы</w:t>
      </w:r>
      <w:r>
        <w:rPr>
          <w:caps/>
          <w:szCs w:val="26"/>
        </w:rPr>
        <w:t xml:space="preserve"> </w:t>
      </w:r>
      <w:r w:rsidRPr="00B42877">
        <w:rPr>
          <w:szCs w:val="26"/>
        </w:rPr>
        <w:t>слова «На 01.10.2016</w:t>
      </w:r>
      <w:r>
        <w:rPr>
          <w:szCs w:val="26"/>
        </w:rPr>
        <w:t>» заменить словами «На 01.10.2017</w:t>
      </w:r>
      <w:r w:rsidR="00F83595">
        <w:rPr>
          <w:szCs w:val="26"/>
        </w:rPr>
        <w:t>»;</w:t>
      </w:r>
    </w:p>
    <w:p w:rsidR="00A01641" w:rsidRPr="00A01641" w:rsidRDefault="00A01641" w:rsidP="00A01641">
      <w:pPr>
        <w:pStyle w:val="a3"/>
        <w:ind w:firstLine="567"/>
        <w:jc w:val="both"/>
        <w:rPr>
          <w:caps w:val="0"/>
        </w:rPr>
      </w:pPr>
      <w:r w:rsidRPr="00A01641">
        <w:rPr>
          <w:caps w:val="0"/>
          <w:szCs w:val="26"/>
        </w:rPr>
        <w:t>2.</w:t>
      </w:r>
      <w:r w:rsidR="005E0B13">
        <w:rPr>
          <w:caps w:val="0"/>
          <w:szCs w:val="26"/>
        </w:rPr>
        <w:t>5</w:t>
      </w:r>
      <w:r w:rsidRPr="00A01641">
        <w:rPr>
          <w:caps w:val="0"/>
          <w:szCs w:val="26"/>
        </w:rPr>
        <w:t xml:space="preserve">. </w:t>
      </w:r>
      <w:r w:rsidR="00EB629C">
        <w:rPr>
          <w:rFonts w:eastAsiaTheme="minorHAnsi"/>
          <w:caps w:val="0"/>
          <w:szCs w:val="26"/>
        </w:rPr>
        <w:t>А</w:t>
      </w:r>
      <w:r w:rsidR="00EB629C" w:rsidRPr="00A01641">
        <w:rPr>
          <w:rFonts w:eastAsiaTheme="minorHAnsi"/>
          <w:caps w:val="0"/>
          <w:szCs w:val="26"/>
        </w:rPr>
        <w:t xml:space="preserve">бзац </w:t>
      </w:r>
      <w:r w:rsidR="00EB629C" w:rsidRPr="00A01641">
        <w:rPr>
          <w:caps w:val="0"/>
          <w:szCs w:val="26"/>
        </w:rPr>
        <w:t>девятый</w:t>
      </w:r>
      <w:r w:rsidR="00EB629C">
        <w:rPr>
          <w:caps w:val="0"/>
          <w:szCs w:val="26"/>
        </w:rPr>
        <w:t xml:space="preserve"> </w:t>
      </w:r>
      <w:r w:rsidRPr="00A01641">
        <w:rPr>
          <w:rFonts w:eastAsiaTheme="minorHAnsi"/>
          <w:caps w:val="0"/>
          <w:szCs w:val="26"/>
        </w:rPr>
        <w:t>раздел</w:t>
      </w:r>
      <w:r w:rsidR="00EB629C">
        <w:rPr>
          <w:rFonts w:eastAsiaTheme="minorHAnsi"/>
          <w:caps w:val="0"/>
          <w:szCs w:val="26"/>
        </w:rPr>
        <w:t>а</w:t>
      </w:r>
      <w:r w:rsidRPr="00A01641">
        <w:rPr>
          <w:rFonts w:eastAsiaTheme="minorHAnsi"/>
          <w:caps w:val="0"/>
          <w:szCs w:val="26"/>
        </w:rPr>
        <w:t xml:space="preserve"> 2 «Текущее состояние» Программы </w:t>
      </w:r>
      <w:r>
        <w:rPr>
          <w:caps w:val="0"/>
          <w:szCs w:val="26"/>
        </w:rPr>
        <w:t>изложить в следующей редакции:</w:t>
      </w:r>
    </w:p>
    <w:p w:rsidR="0058754F" w:rsidRPr="00A01641" w:rsidRDefault="00A01641" w:rsidP="005049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A01641">
        <w:rPr>
          <w:szCs w:val="26"/>
        </w:rPr>
        <w:t>«</w:t>
      </w:r>
      <w:r w:rsidR="0058754F" w:rsidRPr="00A01641">
        <w:rPr>
          <w:szCs w:val="26"/>
        </w:rPr>
        <w:t>Динамика планируемой потребн</w:t>
      </w:r>
      <w:r w:rsidR="00504987">
        <w:rPr>
          <w:szCs w:val="26"/>
        </w:rPr>
        <w:t>ости в специалистах составляет: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701"/>
        <w:gridCol w:w="1417"/>
        <w:gridCol w:w="1276"/>
      </w:tblGrid>
      <w:tr w:rsidR="002D0F96" w:rsidRPr="00A01641" w:rsidTr="002F3D73">
        <w:trPr>
          <w:trHeight w:val="518"/>
        </w:trPr>
        <w:tc>
          <w:tcPr>
            <w:tcW w:w="3261" w:type="dxa"/>
            <w:vMerge w:val="restart"/>
            <w:hideMark/>
          </w:tcPr>
          <w:p w:rsidR="002D0F96" w:rsidRPr="00370724" w:rsidRDefault="002D0F96" w:rsidP="00F85212">
            <w:pPr>
              <w:autoSpaceDE w:val="0"/>
              <w:autoSpaceDN w:val="0"/>
              <w:adjustRightInd w:val="0"/>
              <w:spacing w:after="0" w:line="240" w:lineRule="auto"/>
              <w:ind w:left="-41"/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Отрасль</w:t>
            </w:r>
          </w:p>
        </w:tc>
        <w:tc>
          <w:tcPr>
            <w:tcW w:w="6095" w:type="dxa"/>
            <w:gridSpan w:val="4"/>
            <w:hideMark/>
          </w:tcPr>
          <w:p w:rsidR="002D0F96" w:rsidRPr="00370724" w:rsidRDefault="002D0F96" w:rsidP="00F8521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Потребность, чел. по годам</w:t>
            </w:r>
          </w:p>
        </w:tc>
      </w:tr>
      <w:tr w:rsidR="002D0F96" w:rsidRPr="00A01641" w:rsidTr="002F3D73">
        <w:trPr>
          <w:trHeight w:val="445"/>
        </w:trPr>
        <w:tc>
          <w:tcPr>
            <w:tcW w:w="3261" w:type="dxa"/>
            <w:vMerge/>
            <w:hideMark/>
          </w:tcPr>
          <w:p w:rsidR="002D0F96" w:rsidRPr="00370724" w:rsidRDefault="002D0F96" w:rsidP="00F85212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szCs w:val="26"/>
              </w:rPr>
            </w:pPr>
          </w:p>
        </w:tc>
        <w:tc>
          <w:tcPr>
            <w:tcW w:w="1701" w:type="dxa"/>
          </w:tcPr>
          <w:p w:rsidR="002D0F96" w:rsidRPr="00370724" w:rsidRDefault="002D0F96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2017</w:t>
            </w:r>
          </w:p>
        </w:tc>
        <w:tc>
          <w:tcPr>
            <w:tcW w:w="1701" w:type="dxa"/>
            <w:noWrap/>
          </w:tcPr>
          <w:p w:rsidR="002D0F96" w:rsidRPr="00370724" w:rsidRDefault="002D0F96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2018</w:t>
            </w:r>
          </w:p>
        </w:tc>
        <w:tc>
          <w:tcPr>
            <w:tcW w:w="1417" w:type="dxa"/>
            <w:noWrap/>
          </w:tcPr>
          <w:p w:rsidR="002D0F96" w:rsidRPr="00370724" w:rsidRDefault="002D0F96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2019</w:t>
            </w:r>
          </w:p>
        </w:tc>
        <w:tc>
          <w:tcPr>
            <w:tcW w:w="1276" w:type="dxa"/>
          </w:tcPr>
          <w:p w:rsidR="002D0F96" w:rsidRPr="00370724" w:rsidRDefault="002D0F96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2020</w:t>
            </w:r>
          </w:p>
        </w:tc>
      </w:tr>
      <w:tr w:rsidR="002D0F96" w:rsidRPr="00A01641" w:rsidTr="002F3D73">
        <w:trPr>
          <w:trHeight w:val="389"/>
        </w:trPr>
        <w:tc>
          <w:tcPr>
            <w:tcW w:w="3261" w:type="dxa"/>
            <w:hideMark/>
          </w:tcPr>
          <w:p w:rsidR="002D0F96" w:rsidRPr="00370724" w:rsidRDefault="002D0F96" w:rsidP="00F85212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370724">
              <w:rPr>
                <w:szCs w:val="26"/>
              </w:rPr>
              <w:t>Здравоохранение</w:t>
            </w:r>
          </w:p>
        </w:tc>
        <w:tc>
          <w:tcPr>
            <w:tcW w:w="1701" w:type="dxa"/>
          </w:tcPr>
          <w:p w:rsidR="002D0F96" w:rsidRPr="00370724" w:rsidRDefault="002D0F96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113</w:t>
            </w:r>
          </w:p>
        </w:tc>
        <w:tc>
          <w:tcPr>
            <w:tcW w:w="1701" w:type="dxa"/>
            <w:noWrap/>
          </w:tcPr>
          <w:p w:rsidR="002D0F96" w:rsidRPr="00370724" w:rsidRDefault="002D0F96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181</w:t>
            </w:r>
          </w:p>
        </w:tc>
        <w:tc>
          <w:tcPr>
            <w:tcW w:w="1417" w:type="dxa"/>
            <w:noWrap/>
          </w:tcPr>
          <w:p w:rsidR="002D0F96" w:rsidRPr="00370724" w:rsidRDefault="002D0F96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96</w:t>
            </w:r>
          </w:p>
        </w:tc>
        <w:tc>
          <w:tcPr>
            <w:tcW w:w="1276" w:type="dxa"/>
          </w:tcPr>
          <w:p w:rsidR="002D0F96" w:rsidRPr="00370724" w:rsidRDefault="002D0F96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73</w:t>
            </w:r>
          </w:p>
        </w:tc>
      </w:tr>
      <w:tr w:rsidR="002D0F96" w:rsidRPr="00A01641" w:rsidTr="002F3D73">
        <w:trPr>
          <w:trHeight w:val="282"/>
        </w:trPr>
        <w:tc>
          <w:tcPr>
            <w:tcW w:w="3261" w:type="dxa"/>
            <w:hideMark/>
          </w:tcPr>
          <w:p w:rsidR="002D0F96" w:rsidRPr="00370724" w:rsidRDefault="002D0F96" w:rsidP="00F85212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370724">
              <w:rPr>
                <w:szCs w:val="26"/>
              </w:rPr>
              <w:t>Образование</w:t>
            </w:r>
          </w:p>
        </w:tc>
        <w:tc>
          <w:tcPr>
            <w:tcW w:w="1701" w:type="dxa"/>
          </w:tcPr>
          <w:p w:rsidR="002D0F96" w:rsidRPr="00370724" w:rsidRDefault="002D0F96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67</w:t>
            </w:r>
          </w:p>
        </w:tc>
        <w:tc>
          <w:tcPr>
            <w:tcW w:w="1701" w:type="dxa"/>
            <w:noWrap/>
          </w:tcPr>
          <w:p w:rsidR="002D0F96" w:rsidRPr="00370724" w:rsidRDefault="00E64BB3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64</w:t>
            </w:r>
          </w:p>
        </w:tc>
        <w:tc>
          <w:tcPr>
            <w:tcW w:w="1417" w:type="dxa"/>
            <w:noWrap/>
          </w:tcPr>
          <w:p w:rsidR="002D0F96" w:rsidRPr="00370724" w:rsidRDefault="00E64BB3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55</w:t>
            </w:r>
          </w:p>
        </w:tc>
        <w:tc>
          <w:tcPr>
            <w:tcW w:w="1276" w:type="dxa"/>
          </w:tcPr>
          <w:p w:rsidR="002D0F96" w:rsidRPr="00370724" w:rsidRDefault="00E64BB3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49</w:t>
            </w:r>
          </w:p>
        </w:tc>
      </w:tr>
      <w:tr w:rsidR="002D0F96" w:rsidRPr="00A01641" w:rsidTr="002F3D73">
        <w:trPr>
          <w:trHeight w:val="499"/>
        </w:trPr>
        <w:tc>
          <w:tcPr>
            <w:tcW w:w="3261" w:type="dxa"/>
            <w:hideMark/>
          </w:tcPr>
          <w:p w:rsidR="002D0F96" w:rsidRPr="00370724" w:rsidRDefault="002D0F96" w:rsidP="00F8521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6"/>
              </w:rPr>
            </w:pPr>
            <w:r w:rsidRPr="00370724">
              <w:rPr>
                <w:bCs/>
                <w:szCs w:val="26"/>
              </w:rPr>
              <w:t xml:space="preserve">Итого </w:t>
            </w:r>
          </w:p>
        </w:tc>
        <w:tc>
          <w:tcPr>
            <w:tcW w:w="1701" w:type="dxa"/>
          </w:tcPr>
          <w:p w:rsidR="002D0F96" w:rsidRPr="00370724" w:rsidRDefault="002D0F96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180</w:t>
            </w:r>
          </w:p>
        </w:tc>
        <w:tc>
          <w:tcPr>
            <w:tcW w:w="1701" w:type="dxa"/>
            <w:noWrap/>
          </w:tcPr>
          <w:p w:rsidR="002D0F96" w:rsidRPr="00370724" w:rsidRDefault="00370724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245</w:t>
            </w:r>
          </w:p>
        </w:tc>
        <w:tc>
          <w:tcPr>
            <w:tcW w:w="1417" w:type="dxa"/>
            <w:noWrap/>
          </w:tcPr>
          <w:p w:rsidR="002D0F96" w:rsidRPr="00370724" w:rsidRDefault="00370724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151</w:t>
            </w:r>
          </w:p>
        </w:tc>
        <w:tc>
          <w:tcPr>
            <w:tcW w:w="1276" w:type="dxa"/>
          </w:tcPr>
          <w:p w:rsidR="002D0F96" w:rsidRPr="00370724" w:rsidRDefault="00370724" w:rsidP="00F85212">
            <w:pPr>
              <w:jc w:val="center"/>
              <w:rPr>
                <w:szCs w:val="26"/>
              </w:rPr>
            </w:pPr>
            <w:r w:rsidRPr="00370724">
              <w:rPr>
                <w:szCs w:val="26"/>
              </w:rPr>
              <w:t>122</w:t>
            </w:r>
          </w:p>
        </w:tc>
      </w:tr>
    </w:tbl>
    <w:p w:rsidR="0058754F" w:rsidRPr="00504987" w:rsidRDefault="00370724" w:rsidP="00370724">
      <w:pPr>
        <w:autoSpaceDE w:val="0"/>
        <w:autoSpaceDN w:val="0"/>
        <w:adjustRightInd w:val="0"/>
        <w:spacing w:after="0" w:line="240" w:lineRule="auto"/>
        <w:ind w:left="8496"/>
        <w:jc w:val="both"/>
        <w:rPr>
          <w:szCs w:val="26"/>
        </w:rPr>
      </w:pPr>
      <w:r w:rsidRPr="00504987">
        <w:rPr>
          <w:szCs w:val="26"/>
        </w:rPr>
        <w:t xml:space="preserve"> </w:t>
      </w:r>
      <w:r w:rsidR="000F346C" w:rsidRPr="00504987">
        <w:rPr>
          <w:szCs w:val="26"/>
        </w:rPr>
        <w:t xml:space="preserve">         </w:t>
      </w:r>
      <w:r w:rsidRPr="00504987">
        <w:rPr>
          <w:szCs w:val="26"/>
        </w:rPr>
        <w:t>»;</w:t>
      </w:r>
    </w:p>
    <w:p w:rsidR="00EA0D50" w:rsidRDefault="00504987" w:rsidP="00EA0D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B629C">
        <w:rPr>
          <w:caps/>
          <w:szCs w:val="26"/>
        </w:rPr>
        <w:t>2.</w:t>
      </w:r>
      <w:r w:rsidR="005E0B13">
        <w:rPr>
          <w:caps/>
          <w:szCs w:val="26"/>
        </w:rPr>
        <w:t>6</w:t>
      </w:r>
      <w:r w:rsidRPr="00EB629C">
        <w:rPr>
          <w:caps/>
          <w:szCs w:val="26"/>
        </w:rPr>
        <w:t xml:space="preserve">. </w:t>
      </w:r>
      <w:hyperlink r:id="rId9" w:history="1">
        <w:r w:rsidRPr="00EB629C">
          <w:rPr>
            <w:szCs w:val="26"/>
          </w:rPr>
          <w:t>Абзац</w:t>
        </w:r>
        <w:r w:rsidR="00FD4743">
          <w:rPr>
            <w:szCs w:val="26"/>
          </w:rPr>
          <w:t>ы</w:t>
        </w:r>
        <w:r w:rsidRPr="00EB629C">
          <w:rPr>
            <w:szCs w:val="26"/>
          </w:rPr>
          <w:t xml:space="preserve"> </w:t>
        </w:r>
        <w:r w:rsidR="001A412F">
          <w:rPr>
            <w:szCs w:val="26"/>
          </w:rPr>
          <w:t>девятый</w:t>
        </w:r>
        <w:r w:rsidR="00FD4743">
          <w:rPr>
            <w:szCs w:val="26"/>
          </w:rPr>
          <w:t xml:space="preserve"> –</w:t>
        </w:r>
        <w:r w:rsidR="001A412F">
          <w:rPr>
            <w:szCs w:val="26"/>
          </w:rPr>
          <w:t xml:space="preserve"> </w:t>
        </w:r>
        <w:r w:rsidRPr="00EB629C">
          <w:rPr>
            <w:szCs w:val="26"/>
          </w:rPr>
          <w:t>десятый раздела 3</w:t>
        </w:r>
      </w:hyperlink>
      <w:r w:rsidR="00EA0D50" w:rsidRPr="00EB629C">
        <w:rPr>
          <w:szCs w:val="26"/>
        </w:rPr>
        <w:t xml:space="preserve"> «Цели, задачи и подпрограммы МП» </w:t>
      </w:r>
      <w:r w:rsidR="00092EA0">
        <w:rPr>
          <w:szCs w:val="26"/>
        </w:rPr>
        <w:t xml:space="preserve">Программы </w:t>
      </w:r>
      <w:r w:rsidR="00EA0D50" w:rsidRPr="00EB629C">
        <w:rPr>
          <w:szCs w:val="26"/>
        </w:rPr>
        <w:t>изложить в следующей редакции:</w:t>
      </w:r>
    </w:p>
    <w:p w:rsidR="001A412F" w:rsidRPr="00EB629C" w:rsidRDefault="001A412F" w:rsidP="001A41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rPr>
          <w:szCs w:val="26"/>
        </w:rPr>
        <w:t xml:space="preserve">«- информационная поддержка мероприятий по приглашению специалистов (размещение информационных материалов на официальном сайте муниципального образования город Норильск, едином краевом портале «Красноярский край» (раздел </w:t>
      </w:r>
      <w:r>
        <w:rPr>
          <w:szCs w:val="26"/>
        </w:rPr>
        <w:lastRenderedPageBreak/>
        <w:t xml:space="preserve">«Кадровая политика»), информационном портале «Работа в России» (размещение бесплатно)); изготовление информационных материалов; в 2018-2020 </w:t>
      </w:r>
      <w:proofErr w:type="spellStart"/>
      <w:r>
        <w:rPr>
          <w:szCs w:val="26"/>
        </w:rPr>
        <w:t>г.г</w:t>
      </w:r>
      <w:proofErr w:type="spellEnd"/>
      <w:r>
        <w:rPr>
          <w:szCs w:val="26"/>
        </w:rPr>
        <w:t>.</w:t>
      </w:r>
      <w:r w:rsidR="005D13E3">
        <w:rPr>
          <w:szCs w:val="26"/>
        </w:rPr>
        <w:t xml:space="preserve"> - </w:t>
      </w:r>
      <w:r w:rsidR="00E653D6">
        <w:rPr>
          <w:szCs w:val="26"/>
        </w:rPr>
        <w:t>размещение объявлений в периодических печатных изданиях (газетах) (У</w:t>
      </w:r>
      <w:r>
        <w:rPr>
          <w:szCs w:val="26"/>
        </w:rPr>
        <w:t>правление по персоналу Администрации города Норильска);</w:t>
      </w:r>
    </w:p>
    <w:p w:rsidR="00504987" w:rsidRDefault="00504987" w:rsidP="00EA0D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rPr>
          <w:szCs w:val="26"/>
        </w:rPr>
        <w:t>- участие в ярмарках вакансий, проводимых образовательными организациями высшего образования, для привлечения педагогических кадров для работы в муниципальных учреждениях (командировочные рас</w:t>
      </w:r>
      <w:r w:rsidR="00EA0D50">
        <w:rPr>
          <w:szCs w:val="26"/>
        </w:rPr>
        <w:t>ходы - 2 служебные командировки</w:t>
      </w:r>
      <w:r w:rsidR="00D77918">
        <w:rPr>
          <w:szCs w:val="26"/>
        </w:rPr>
        <w:t xml:space="preserve"> в год</w:t>
      </w:r>
      <w:r>
        <w:rPr>
          <w:szCs w:val="26"/>
        </w:rPr>
        <w:t xml:space="preserve"> </w:t>
      </w:r>
      <w:r w:rsidR="00EA0D50">
        <w:rPr>
          <w:szCs w:val="26"/>
        </w:rPr>
        <w:t>в</w:t>
      </w:r>
      <w:r w:rsidR="00D77918">
        <w:rPr>
          <w:szCs w:val="26"/>
        </w:rPr>
        <w:t xml:space="preserve"> г. Красноярск)</w:t>
      </w:r>
      <w:r>
        <w:rPr>
          <w:szCs w:val="26"/>
        </w:rPr>
        <w:t xml:space="preserve"> </w:t>
      </w:r>
      <w:r w:rsidR="009D35C0">
        <w:rPr>
          <w:szCs w:val="26"/>
        </w:rPr>
        <w:t>(У</w:t>
      </w:r>
      <w:r>
        <w:rPr>
          <w:szCs w:val="26"/>
        </w:rPr>
        <w:t>правление общего и дошкольного образования А</w:t>
      </w:r>
      <w:r w:rsidR="00EA0D50">
        <w:rPr>
          <w:szCs w:val="26"/>
        </w:rPr>
        <w:t>дминистрации города Норильска).»</w:t>
      </w:r>
      <w:r w:rsidR="00F83595">
        <w:rPr>
          <w:szCs w:val="26"/>
        </w:rPr>
        <w:t>;</w:t>
      </w:r>
    </w:p>
    <w:p w:rsidR="00116F33" w:rsidRDefault="00EB629C" w:rsidP="00116F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rPr>
          <w:szCs w:val="26"/>
        </w:rPr>
        <w:t>2.</w:t>
      </w:r>
      <w:r w:rsidR="005E0B13">
        <w:rPr>
          <w:szCs w:val="26"/>
        </w:rPr>
        <w:t>7</w:t>
      </w:r>
      <w:r>
        <w:rPr>
          <w:szCs w:val="26"/>
        </w:rPr>
        <w:t xml:space="preserve">. </w:t>
      </w:r>
      <w:r w:rsidR="005C44D7">
        <w:rPr>
          <w:szCs w:val="26"/>
        </w:rPr>
        <w:t>В абзац</w:t>
      </w:r>
      <w:r w:rsidR="00FD4743">
        <w:rPr>
          <w:szCs w:val="26"/>
        </w:rPr>
        <w:t>ах</w:t>
      </w:r>
      <w:r w:rsidR="005C44D7">
        <w:rPr>
          <w:szCs w:val="26"/>
        </w:rPr>
        <w:t xml:space="preserve"> восемнадцатом, двадцатом </w:t>
      </w:r>
      <w:hyperlink r:id="rId10" w:history="1">
        <w:r w:rsidR="005C44D7" w:rsidRPr="00EB629C">
          <w:rPr>
            <w:szCs w:val="26"/>
          </w:rPr>
          <w:t>раздела 3</w:t>
        </w:r>
      </w:hyperlink>
      <w:r w:rsidR="005C44D7" w:rsidRPr="00EB629C">
        <w:rPr>
          <w:szCs w:val="26"/>
        </w:rPr>
        <w:t xml:space="preserve"> «Цели, задачи и подпрограммы МП»</w:t>
      </w:r>
      <w:r w:rsidR="005C44D7">
        <w:rPr>
          <w:szCs w:val="26"/>
        </w:rPr>
        <w:t xml:space="preserve"> </w:t>
      </w:r>
      <w:r w:rsidR="00092EA0">
        <w:rPr>
          <w:szCs w:val="26"/>
        </w:rPr>
        <w:t xml:space="preserve">Программы </w:t>
      </w:r>
      <w:r w:rsidR="00E07FF4">
        <w:rPr>
          <w:szCs w:val="26"/>
        </w:rPr>
        <w:t>слова «</w:t>
      </w:r>
      <w:r w:rsidR="005C44D7" w:rsidRPr="005C44D7">
        <w:rPr>
          <w:szCs w:val="26"/>
        </w:rPr>
        <w:t>2017 - 2019 годы» замен</w:t>
      </w:r>
      <w:r w:rsidR="00E07FF4">
        <w:rPr>
          <w:szCs w:val="26"/>
        </w:rPr>
        <w:t>ить словами «</w:t>
      </w:r>
      <w:r w:rsidR="00F83595">
        <w:rPr>
          <w:szCs w:val="26"/>
        </w:rPr>
        <w:t>2017-2020 годы»;</w:t>
      </w:r>
    </w:p>
    <w:p w:rsidR="001D73DB" w:rsidRDefault="005E0B13" w:rsidP="001D7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rPr>
          <w:szCs w:val="26"/>
        </w:rPr>
        <w:t xml:space="preserve">2.8. Абзац 17 раздела 4 </w:t>
      </w:r>
      <w:r w:rsidR="001D73DB">
        <w:rPr>
          <w:szCs w:val="26"/>
        </w:rPr>
        <w:t xml:space="preserve">«Механизм реализации МП» </w:t>
      </w:r>
      <w:r>
        <w:rPr>
          <w:szCs w:val="26"/>
        </w:rPr>
        <w:t xml:space="preserve">Программы </w:t>
      </w:r>
      <w:r w:rsidR="001D73DB">
        <w:rPr>
          <w:szCs w:val="26"/>
        </w:rPr>
        <w:t>изложить в следующей редакции:</w:t>
      </w:r>
    </w:p>
    <w:p w:rsidR="001D73DB" w:rsidRDefault="001D73DB" w:rsidP="001D7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rPr>
          <w:szCs w:val="26"/>
        </w:rPr>
        <w:t xml:space="preserve">«С 2017 года единовременная материальная помощь для обустройства выплачивается в размере 100000 рублей специалистам, приглашенным с 01.01.2017. Специалистам, приглашенным в 2016 году, но трудоустроенным в 2017 году, выплата единовременной материальной помощи осуществлялась </w:t>
      </w:r>
      <w:r w:rsidR="0085612C">
        <w:rPr>
          <w:szCs w:val="26"/>
        </w:rPr>
        <w:t xml:space="preserve">в </w:t>
      </w:r>
      <w:r>
        <w:rPr>
          <w:szCs w:val="26"/>
        </w:rPr>
        <w:t>размере 90000 рублей.»</w:t>
      </w:r>
      <w:r w:rsidR="00F83595">
        <w:rPr>
          <w:szCs w:val="26"/>
        </w:rPr>
        <w:t>;</w:t>
      </w:r>
    </w:p>
    <w:p w:rsidR="00BC0431" w:rsidRDefault="005C44D7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rPr>
          <w:szCs w:val="26"/>
        </w:rPr>
        <w:t>2.</w:t>
      </w:r>
      <w:r w:rsidR="001D73DB">
        <w:rPr>
          <w:szCs w:val="26"/>
        </w:rPr>
        <w:t>9</w:t>
      </w:r>
      <w:r>
        <w:rPr>
          <w:szCs w:val="26"/>
        </w:rPr>
        <w:t xml:space="preserve">. </w:t>
      </w:r>
      <w:r w:rsidR="007D6476">
        <w:rPr>
          <w:szCs w:val="26"/>
        </w:rPr>
        <w:t>Раздел</w:t>
      </w:r>
      <w:r w:rsidR="00116F33">
        <w:rPr>
          <w:szCs w:val="26"/>
        </w:rPr>
        <w:t xml:space="preserve"> 5 </w:t>
      </w:r>
      <w:r w:rsidR="003556C0">
        <w:rPr>
          <w:szCs w:val="26"/>
        </w:rPr>
        <w:t>«Ресурсное обеспечение МП»</w:t>
      </w:r>
      <w:r w:rsidR="00116F33">
        <w:rPr>
          <w:szCs w:val="26"/>
        </w:rPr>
        <w:t>,</w:t>
      </w:r>
      <w:r w:rsidR="003556C0">
        <w:rPr>
          <w:szCs w:val="26"/>
        </w:rPr>
        <w:t xml:space="preserve"> </w:t>
      </w:r>
      <w:r w:rsidR="007D6476">
        <w:rPr>
          <w:szCs w:val="26"/>
        </w:rPr>
        <w:t xml:space="preserve">раздел </w:t>
      </w:r>
      <w:r w:rsidR="00116F33">
        <w:rPr>
          <w:szCs w:val="26"/>
        </w:rPr>
        <w:t xml:space="preserve">6 </w:t>
      </w:r>
      <w:r w:rsidR="007D6476">
        <w:rPr>
          <w:szCs w:val="26"/>
        </w:rPr>
        <w:t xml:space="preserve">«Индикаторы результативности МП» </w:t>
      </w:r>
      <w:r w:rsidR="00BC0431">
        <w:rPr>
          <w:szCs w:val="26"/>
        </w:rPr>
        <w:t>Программы изложить в следующей редакции</w:t>
      </w:r>
      <w:r w:rsidR="00116F33">
        <w:rPr>
          <w:szCs w:val="26"/>
        </w:rPr>
        <w:t>:</w:t>
      </w:r>
    </w:p>
    <w:p w:rsidR="00116F33" w:rsidRDefault="00116F33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75100" w:rsidRPr="00C75100" w:rsidRDefault="00116F33" w:rsidP="007D64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6"/>
        </w:rPr>
      </w:pPr>
      <w:r>
        <w:rPr>
          <w:szCs w:val="26"/>
        </w:rPr>
        <w:t>«</w:t>
      </w:r>
      <w:r w:rsidR="00C75100" w:rsidRPr="00C75100">
        <w:rPr>
          <w:szCs w:val="26"/>
        </w:rPr>
        <w:t>5. РЕСУРСНОЕ ОБЕСПЕЧЕНИЕ МП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>Объем финансирования по МП на период 2017 - 20</w:t>
      </w:r>
      <w:r w:rsidR="007D6476">
        <w:rPr>
          <w:szCs w:val="26"/>
        </w:rPr>
        <w:t>20</w:t>
      </w:r>
      <w:r w:rsidRPr="00C75100">
        <w:rPr>
          <w:szCs w:val="26"/>
        </w:rPr>
        <w:t xml:space="preserve"> гг. составляет </w:t>
      </w:r>
      <w:r w:rsidR="007D6476" w:rsidRPr="00842DC7">
        <w:rPr>
          <w:szCs w:val="26"/>
        </w:rPr>
        <w:t xml:space="preserve">21 376,80 </w:t>
      </w:r>
      <w:r w:rsidRPr="00C75100">
        <w:rPr>
          <w:szCs w:val="26"/>
        </w:rPr>
        <w:t>тыс. руб., в том числе по годам реализации: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>2017 год: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 xml:space="preserve">местный бюджет - </w:t>
      </w:r>
      <w:r w:rsidR="007D6476" w:rsidRPr="008B01C8">
        <w:rPr>
          <w:rFonts w:eastAsia="Calibri"/>
          <w:szCs w:val="26"/>
        </w:rPr>
        <w:t xml:space="preserve">5 323,2 </w:t>
      </w:r>
      <w:r w:rsidRPr="00C75100">
        <w:rPr>
          <w:szCs w:val="26"/>
        </w:rPr>
        <w:t>тыс. руб.;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>2018 год: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 xml:space="preserve">местный бюджет </w:t>
      </w:r>
      <w:r w:rsidR="007213F4">
        <w:rPr>
          <w:szCs w:val="26"/>
        </w:rPr>
        <w:t>–</w:t>
      </w:r>
      <w:r w:rsidRPr="00C75100">
        <w:rPr>
          <w:szCs w:val="26"/>
        </w:rPr>
        <w:t xml:space="preserve"> 5</w:t>
      </w:r>
      <w:r w:rsidR="007213F4">
        <w:rPr>
          <w:szCs w:val="26"/>
        </w:rPr>
        <w:t xml:space="preserve"> </w:t>
      </w:r>
      <w:r w:rsidRPr="00C75100">
        <w:rPr>
          <w:szCs w:val="26"/>
        </w:rPr>
        <w:t>3</w:t>
      </w:r>
      <w:r w:rsidR="00B603B8">
        <w:rPr>
          <w:szCs w:val="26"/>
        </w:rPr>
        <w:t>5</w:t>
      </w:r>
      <w:r w:rsidRPr="00C75100">
        <w:rPr>
          <w:szCs w:val="26"/>
        </w:rPr>
        <w:t>1,2 тыс. руб.;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>2019 год:</w:t>
      </w:r>
    </w:p>
    <w:p w:rsid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 xml:space="preserve">местный бюджет </w:t>
      </w:r>
      <w:r w:rsidR="007213F4">
        <w:rPr>
          <w:szCs w:val="26"/>
        </w:rPr>
        <w:t>–</w:t>
      </w:r>
      <w:r w:rsidRPr="00C75100">
        <w:rPr>
          <w:szCs w:val="26"/>
        </w:rPr>
        <w:t xml:space="preserve"> 5</w:t>
      </w:r>
      <w:r w:rsidR="007213F4">
        <w:rPr>
          <w:szCs w:val="26"/>
        </w:rPr>
        <w:t xml:space="preserve"> </w:t>
      </w:r>
      <w:r w:rsidRPr="00C75100">
        <w:rPr>
          <w:szCs w:val="26"/>
        </w:rPr>
        <w:t>3</w:t>
      </w:r>
      <w:r w:rsidR="00B603B8">
        <w:rPr>
          <w:szCs w:val="26"/>
        </w:rPr>
        <w:t>5</w:t>
      </w:r>
      <w:r w:rsidRPr="00C75100">
        <w:rPr>
          <w:szCs w:val="26"/>
        </w:rPr>
        <w:t>1,2 тыс. руб.</w:t>
      </w:r>
      <w:r w:rsidR="007D6476">
        <w:rPr>
          <w:szCs w:val="26"/>
        </w:rPr>
        <w:t>;</w:t>
      </w:r>
    </w:p>
    <w:p w:rsidR="007D6476" w:rsidRDefault="007D6476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rPr>
          <w:szCs w:val="26"/>
        </w:rPr>
        <w:t>2020 год:</w:t>
      </w:r>
    </w:p>
    <w:p w:rsidR="007D6476" w:rsidRPr="00C75100" w:rsidRDefault="00A76035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rPr>
          <w:szCs w:val="26"/>
        </w:rPr>
        <w:t>м</w:t>
      </w:r>
      <w:r w:rsidR="007D6476">
        <w:rPr>
          <w:szCs w:val="26"/>
        </w:rPr>
        <w:t>естный бюджет</w:t>
      </w:r>
      <w:r>
        <w:rPr>
          <w:szCs w:val="26"/>
        </w:rPr>
        <w:t xml:space="preserve"> </w:t>
      </w:r>
      <w:r w:rsidR="007213F4">
        <w:rPr>
          <w:szCs w:val="26"/>
        </w:rPr>
        <w:t>–</w:t>
      </w:r>
      <w:r>
        <w:rPr>
          <w:szCs w:val="26"/>
        </w:rPr>
        <w:t xml:space="preserve"> </w:t>
      </w:r>
      <w:r w:rsidRPr="00C75100">
        <w:rPr>
          <w:szCs w:val="26"/>
        </w:rPr>
        <w:t>5</w:t>
      </w:r>
      <w:r w:rsidR="007213F4">
        <w:rPr>
          <w:szCs w:val="26"/>
        </w:rPr>
        <w:t xml:space="preserve"> </w:t>
      </w:r>
      <w:r w:rsidRPr="00C75100">
        <w:rPr>
          <w:szCs w:val="26"/>
        </w:rPr>
        <w:t>3</w:t>
      </w:r>
      <w:r w:rsidR="00B603B8">
        <w:rPr>
          <w:szCs w:val="26"/>
        </w:rPr>
        <w:t>5</w:t>
      </w:r>
      <w:r w:rsidRPr="00C75100">
        <w:rPr>
          <w:szCs w:val="26"/>
        </w:rPr>
        <w:t>1,2 тыс. руб.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>Объем финансирования может изменяться при утверждении бюджета муниципального образования город Норильск на очередной финансовый год.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 xml:space="preserve">Перечень программных мероприятий в табличной форме с указанием главных распорядителей бюджетных средств, кодов бюджетной классификации расходов, объемов и источников финансирования всего и с разбивкой по годам представлены </w:t>
      </w:r>
      <w:r w:rsidRPr="00A76035">
        <w:rPr>
          <w:szCs w:val="26"/>
        </w:rPr>
        <w:t xml:space="preserve">в </w:t>
      </w:r>
      <w:hyperlink r:id="rId11" w:history="1">
        <w:r w:rsidRPr="00A76035">
          <w:rPr>
            <w:rStyle w:val="a6"/>
            <w:color w:val="auto"/>
            <w:szCs w:val="26"/>
            <w:u w:val="none"/>
          </w:rPr>
          <w:t xml:space="preserve">приложении </w:t>
        </w:r>
        <w:r w:rsidR="00A76035">
          <w:rPr>
            <w:rStyle w:val="a6"/>
            <w:color w:val="auto"/>
            <w:szCs w:val="26"/>
            <w:u w:val="none"/>
          </w:rPr>
          <w:t>№</w:t>
        </w:r>
        <w:r w:rsidRPr="00A76035">
          <w:rPr>
            <w:rStyle w:val="a6"/>
            <w:color w:val="auto"/>
            <w:szCs w:val="26"/>
            <w:u w:val="none"/>
          </w:rPr>
          <w:t xml:space="preserve"> 1</w:t>
        </w:r>
      </w:hyperlink>
      <w:r w:rsidRPr="00C75100">
        <w:rPr>
          <w:szCs w:val="26"/>
        </w:rPr>
        <w:t xml:space="preserve"> к настоящей МП.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75100" w:rsidRPr="00C75100" w:rsidRDefault="00C75100" w:rsidP="00CD48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6"/>
        </w:rPr>
      </w:pPr>
      <w:r w:rsidRPr="00C75100">
        <w:rPr>
          <w:szCs w:val="26"/>
        </w:rPr>
        <w:t>6. ИНДИКАТОРЫ РЕЗУЛЬТАТИВНОСТИ МП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>Реализация мероприятий МП позволит: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>- привлечь и трудоустроить следующее количество специалистов: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tbl>
      <w:tblPr>
        <w:tblW w:w="939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390"/>
        <w:gridCol w:w="1275"/>
        <w:gridCol w:w="1276"/>
        <w:gridCol w:w="1026"/>
        <w:gridCol w:w="1026"/>
      </w:tblGrid>
      <w:tr w:rsidR="00CD4818" w:rsidRPr="00C75100" w:rsidTr="00963265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lastRenderedPageBreak/>
              <w:t>Отрасль</w:t>
            </w:r>
          </w:p>
        </w:tc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D4818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C75100">
              <w:rPr>
                <w:szCs w:val="26"/>
              </w:rPr>
              <w:t>Значение индикатора по каждому году, чел. по годам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D4818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C75100">
              <w:rPr>
                <w:szCs w:val="26"/>
              </w:rPr>
              <w:t>Итого</w:t>
            </w:r>
          </w:p>
        </w:tc>
      </w:tr>
      <w:tr w:rsidR="00CD4818" w:rsidRPr="00C75100" w:rsidTr="00963265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D4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C75100">
              <w:rPr>
                <w:szCs w:val="26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D4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C75100">
              <w:rPr>
                <w:szCs w:val="26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D4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C75100">
              <w:rPr>
                <w:szCs w:val="26"/>
              </w:rPr>
              <w:t>2019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D4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2020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D481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szCs w:val="26"/>
              </w:rPr>
            </w:pPr>
          </w:p>
        </w:tc>
      </w:tr>
      <w:tr w:rsidR="00CD4818" w:rsidRPr="00C75100" w:rsidTr="0096326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Образование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46FD3" w:rsidP="00C4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990775" w:rsidP="00C4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65</w:t>
            </w:r>
          </w:p>
        </w:tc>
      </w:tr>
      <w:tr w:rsidR="00CD4818" w:rsidRPr="00C75100" w:rsidTr="0096326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Здравоохранение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37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46FD3" w:rsidP="00C4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990775" w:rsidP="00C4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143</w:t>
            </w:r>
          </w:p>
        </w:tc>
      </w:tr>
      <w:tr w:rsidR="00CD4818" w:rsidRPr="00C75100" w:rsidTr="0096326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9907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Итого за период 2017 - 20</w:t>
            </w:r>
            <w:r w:rsidR="00990775">
              <w:rPr>
                <w:szCs w:val="26"/>
              </w:rPr>
              <w:t>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52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C46FD3" w:rsidP="00C4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C75100" w:rsidRDefault="00990775" w:rsidP="00C4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>208</w:t>
            </w:r>
          </w:p>
        </w:tc>
      </w:tr>
    </w:tbl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>- обеспечить следующий уровень закрытия потребности в специалистах: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1559"/>
        <w:gridCol w:w="1417"/>
        <w:gridCol w:w="1418"/>
      </w:tblGrid>
      <w:tr w:rsidR="00954414" w:rsidRPr="00C75100" w:rsidTr="00FC4986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414" w:rsidRPr="00C75100" w:rsidRDefault="00954414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Отрасль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414" w:rsidRPr="00C75100" w:rsidRDefault="00954414" w:rsidP="00CD4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Значение индикатора по каждому году, % по годам</w:t>
            </w:r>
          </w:p>
        </w:tc>
      </w:tr>
      <w:tr w:rsidR="00963265" w:rsidRPr="00C75100" w:rsidTr="00FC4986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963265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963265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963265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963265" w:rsidP="00FC4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C75100">
              <w:rPr>
                <w:szCs w:val="26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954414" w:rsidP="00FC4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2020</w:t>
            </w:r>
          </w:p>
        </w:tc>
      </w:tr>
      <w:tr w:rsidR="00963265" w:rsidRPr="00C75100" w:rsidTr="00FC498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963265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963265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29,9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F013B5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>
              <w:rPr>
                <w:szCs w:val="26"/>
              </w:rPr>
              <w:t>23,4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F013B5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>
              <w:rPr>
                <w:szCs w:val="26"/>
              </w:rPr>
              <w:t>27,3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F013B5" w:rsidP="00FC4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30,6</w:t>
            </w:r>
          </w:p>
        </w:tc>
      </w:tr>
      <w:tr w:rsidR="00963265" w:rsidRPr="00C75100" w:rsidTr="00FC498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963265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Здравоохранение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963265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C75100">
              <w:rPr>
                <w:szCs w:val="26"/>
              </w:rPr>
              <w:t>28,3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FC4986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>
              <w:rPr>
                <w:szCs w:val="26"/>
              </w:rPr>
              <w:t>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FC4986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>
              <w:rPr>
                <w:szCs w:val="26"/>
              </w:rPr>
              <w:t>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5" w:rsidRPr="00C75100" w:rsidRDefault="00FC4986" w:rsidP="00FC4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50,7</w:t>
            </w:r>
          </w:p>
        </w:tc>
      </w:tr>
    </w:tbl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>Также реализация мероприятий МП позволит обеспечить организацию деятельности учреждений в части улучшения качества предоставляемых услуг, что повлечет за собой соответствующее выполнение учреждениями своих функций.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>Основными ожидаемыми результатами МП станут: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 xml:space="preserve">1. Приглашение и трудоустройство специалистов в учреждения - </w:t>
      </w:r>
      <w:r w:rsidR="00FC4986">
        <w:rPr>
          <w:szCs w:val="26"/>
        </w:rPr>
        <w:t>208</w:t>
      </w:r>
      <w:r w:rsidRPr="00C75100">
        <w:rPr>
          <w:szCs w:val="26"/>
        </w:rPr>
        <w:t xml:space="preserve"> чел.;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>2. Снижение уровня дефицита (стабилизация уровня дефицита) специалистов в учреждениях, в которые осуществляется приглашение специалистов;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>3. Повышение качественных показателей предоставляемых учреждениями услуг.</w:t>
      </w:r>
    </w:p>
    <w:p w:rsidR="00C75100" w:rsidRP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C75100">
        <w:rPr>
          <w:szCs w:val="26"/>
        </w:rPr>
        <w:t xml:space="preserve">Целевые </w:t>
      </w:r>
      <w:hyperlink r:id="rId12" w:history="1">
        <w:r w:rsidRPr="00C75100">
          <w:rPr>
            <w:rStyle w:val="a6"/>
            <w:color w:val="auto"/>
            <w:szCs w:val="26"/>
            <w:u w:val="none"/>
          </w:rPr>
          <w:t>индикаторы</w:t>
        </w:r>
      </w:hyperlink>
      <w:r w:rsidRPr="00C75100">
        <w:rPr>
          <w:szCs w:val="26"/>
        </w:rPr>
        <w:t xml:space="preserve"> эффективности МП представлены в приложении </w:t>
      </w:r>
      <w:r w:rsidR="00FC4986">
        <w:rPr>
          <w:szCs w:val="26"/>
        </w:rPr>
        <w:t>№</w:t>
      </w:r>
      <w:r w:rsidRPr="00C75100">
        <w:rPr>
          <w:szCs w:val="26"/>
        </w:rPr>
        <w:t xml:space="preserve"> 2 к МП и используются в оценке эффективности реализации МП.</w:t>
      </w:r>
      <w:r w:rsidR="00FC4986">
        <w:rPr>
          <w:szCs w:val="26"/>
        </w:rPr>
        <w:t>».</w:t>
      </w:r>
    </w:p>
    <w:p w:rsidR="005E0A15" w:rsidRPr="005E0A15" w:rsidRDefault="007B4AB1" w:rsidP="005E0A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5E0A15">
        <w:rPr>
          <w:szCs w:val="26"/>
        </w:rPr>
        <w:t>2.</w:t>
      </w:r>
      <w:r w:rsidR="008E62AD">
        <w:rPr>
          <w:szCs w:val="26"/>
        </w:rPr>
        <w:t>10</w:t>
      </w:r>
      <w:r w:rsidRPr="005E0A15">
        <w:rPr>
          <w:szCs w:val="26"/>
        </w:rPr>
        <w:t>. Приложение №1</w:t>
      </w:r>
      <w:r w:rsidR="005E0A15" w:rsidRPr="005E0A15">
        <w:rPr>
          <w:szCs w:val="26"/>
        </w:rPr>
        <w:t xml:space="preserve"> к Программе изложить в редакции согласно </w:t>
      </w:r>
      <w:r w:rsidR="00231D3B">
        <w:rPr>
          <w:szCs w:val="26"/>
        </w:rPr>
        <w:t xml:space="preserve">   </w:t>
      </w:r>
      <w:hyperlink r:id="rId13" w:history="1">
        <w:r w:rsidR="005E0A15" w:rsidRPr="005E0A15">
          <w:rPr>
            <w:szCs w:val="26"/>
          </w:rPr>
          <w:t>приложению 1</w:t>
        </w:r>
      </w:hyperlink>
      <w:r w:rsidR="005E0A15" w:rsidRPr="005E0A15">
        <w:rPr>
          <w:szCs w:val="26"/>
        </w:rPr>
        <w:t xml:space="preserve"> к настоящему постановлению.</w:t>
      </w:r>
    </w:p>
    <w:p w:rsidR="005E0A15" w:rsidRDefault="005E0A15" w:rsidP="005E0A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5E0A15">
        <w:rPr>
          <w:szCs w:val="26"/>
        </w:rPr>
        <w:t>2.</w:t>
      </w:r>
      <w:r w:rsidR="008E62AD">
        <w:rPr>
          <w:szCs w:val="26"/>
        </w:rPr>
        <w:t>11</w:t>
      </w:r>
      <w:r w:rsidRPr="005E0A15">
        <w:rPr>
          <w:szCs w:val="26"/>
        </w:rPr>
        <w:t>. Приложение №2 к Программе изложить в редакции согласно</w:t>
      </w:r>
      <w:r w:rsidR="00231D3B">
        <w:rPr>
          <w:szCs w:val="26"/>
        </w:rPr>
        <w:t xml:space="preserve">   </w:t>
      </w:r>
      <w:r w:rsidRPr="005E0A15">
        <w:rPr>
          <w:szCs w:val="26"/>
        </w:rPr>
        <w:t xml:space="preserve"> </w:t>
      </w:r>
      <w:hyperlink r:id="rId14" w:history="1">
        <w:r w:rsidRPr="005E0A15">
          <w:rPr>
            <w:szCs w:val="26"/>
          </w:rPr>
          <w:t xml:space="preserve">приложению </w:t>
        </w:r>
      </w:hyperlink>
      <w:r w:rsidRPr="005E0A15">
        <w:rPr>
          <w:szCs w:val="26"/>
        </w:rPr>
        <w:t>2 к настоящему постановлению.</w:t>
      </w:r>
    </w:p>
    <w:p w:rsidR="00D621E6" w:rsidRDefault="00D621E6" w:rsidP="00D62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rPr>
          <w:szCs w:val="26"/>
        </w:rPr>
        <w:t>3.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D4743" w:rsidRDefault="00FD4743" w:rsidP="00D62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rPr>
          <w:szCs w:val="26"/>
        </w:rPr>
        <w:t>4. Настоящее постановление вступает в силу с 01.01.2018.</w:t>
      </w:r>
    </w:p>
    <w:p w:rsidR="00D621E6" w:rsidRPr="005E0A15" w:rsidRDefault="00D621E6" w:rsidP="005E0A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5C44D7" w:rsidRDefault="005C44D7" w:rsidP="00EA0D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37765" w:rsidRPr="00C37765" w:rsidRDefault="00D621E6" w:rsidP="00D621E6">
      <w:pPr>
        <w:pStyle w:val="a3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 xml:space="preserve">Глава города Норильска                                         </w:t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  <w:t xml:space="preserve">          Р.В. Ахметчин</w:t>
      </w:r>
    </w:p>
    <w:p w:rsidR="000D5BBC" w:rsidRPr="00C37765" w:rsidRDefault="000D5BBC" w:rsidP="007B1B74">
      <w:pPr>
        <w:ind w:firstLine="709"/>
        <w:jc w:val="both"/>
        <w:rPr>
          <w:szCs w:val="26"/>
        </w:rPr>
      </w:pPr>
    </w:p>
    <w:p w:rsidR="007258DA" w:rsidRPr="008B01C8" w:rsidRDefault="007258DA" w:rsidP="007B1B74">
      <w:pPr>
        <w:ind w:firstLine="709"/>
        <w:jc w:val="both"/>
        <w:rPr>
          <w:szCs w:val="26"/>
        </w:rPr>
      </w:pPr>
    </w:p>
    <w:p w:rsidR="009C00FC" w:rsidRDefault="009C00FC" w:rsidP="009C00FC">
      <w:pPr>
        <w:pStyle w:val="a3"/>
        <w:rPr>
          <w:caps w:val="0"/>
          <w:sz w:val="22"/>
          <w:szCs w:val="22"/>
        </w:rPr>
      </w:pPr>
      <w:bookmarkStart w:id="0" w:name="_GoBack"/>
      <w:bookmarkEnd w:id="0"/>
    </w:p>
    <w:sectPr w:rsidR="009C0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110"/>
    <w:rsid w:val="00092EA0"/>
    <w:rsid w:val="000D5BBC"/>
    <w:rsid w:val="000F346C"/>
    <w:rsid w:val="00116F33"/>
    <w:rsid w:val="00131F8D"/>
    <w:rsid w:val="00135670"/>
    <w:rsid w:val="001A412F"/>
    <w:rsid w:val="001D73DB"/>
    <w:rsid w:val="00231D3B"/>
    <w:rsid w:val="00260AB3"/>
    <w:rsid w:val="00266BFD"/>
    <w:rsid w:val="0028717D"/>
    <w:rsid w:val="002A553A"/>
    <w:rsid w:val="002D0F96"/>
    <w:rsid w:val="002F3D73"/>
    <w:rsid w:val="00323DA1"/>
    <w:rsid w:val="00331B58"/>
    <w:rsid w:val="00344D80"/>
    <w:rsid w:val="003556C0"/>
    <w:rsid w:val="00363E96"/>
    <w:rsid w:val="00370724"/>
    <w:rsid w:val="003E085B"/>
    <w:rsid w:val="00467D74"/>
    <w:rsid w:val="00486110"/>
    <w:rsid w:val="004A23C8"/>
    <w:rsid w:val="004C5126"/>
    <w:rsid w:val="00504987"/>
    <w:rsid w:val="005326FC"/>
    <w:rsid w:val="0058754F"/>
    <w:rsid w:val="005C44D7"/>
    <w:rsid w:val="005D13E3"/>
    <w:rsid w:val="005E0A15"/>
    <w:rsid w:val="005E0B13"/>
    <w:rsid w:val="005F464F"/>
    <w:rsid w:val="007213F4"/>
    <w:rsid w:val="007258DA"/>
    <w:rsid w:val="00787B17"/>
    <w:rsid w:val="007B1B74"/>
    <w:rsid w:val="007B4AB1"/>
    <w:rsid w:val="007D6476"/>
    <w:rsid w:val="00806C37"/>
    <w:rsid w:val="008170BB"/>
    <w:rsid w:val="00842271"/>
    <w:rsid w:val="00842DC7"/>
    <w:rsid w:val="00845B64"/>
    <w:rsid w:val="0085612C"/>
    <w:rsid w:val="00870FD1"/>
    <w:rsid w:val="008B01C8"/>
    <w:rsid w:val="008B69CD"/>
    <w:rsid w:val="008E62AD"/>
    <w:rsid w:val="008F3205"/>
    <w:rsid w:val="00927232"/>
    <w:rsid w:val="00954414"/>
    <w:rsid w:val="00955C81"/>
    <w:rsid w:val="00963265"/>
    <w:rsid w:val="00990775"/>
    <w:rsid w:val="009C00FC"/>
    <w:rsid w:val="009D35C0"/>
    <w:rsid w:val="00A00C2A"/>
    <w:rsid w:val="00A01641"/>
    <w:rsid w:val="00A76035"/>
    <w:rsid w:val="00AD590E"/>
    <w:rsid w:val="00AF4E01"/>
    <w:rsid w:val="00B42877"/>
    <w:rsid w:val="00B603B8"/>
    <w:rsid w:val="00BA16E8"/>
    <w:rsid w:val="00BC0431"/>
    <w:rsid w:val="00C37765"/>
    <w:rsid w:val="00C4544B"/>
    <w:rsid w:val="00C46FD3"/>
    <w:rsid w:val="00C75100"/>
    <w:rsid w:val="00CD4818"/>
    <w:rsid w:val="00D0564F"/>
    <w:rsid w:val="00D26161"/>
    <w:rsid w:val="00D37798"/>
    <w:rsid w:val="00D5217C"/>
    <w:rsid w:val="00D621E6"/>
    <w:rsid w:val="00D71CFC"/>
    <w:rsid w:val="00D77918"/>
    <w:rsid w:val="00DC261F"/>
    <w:rsid w:val="00E07FF4"/>
    <w:rsid w:val="00E64BB3"/>
    <w:rsid w:val="00E653D6"/>
    <w:rsid w:val="00EA0D50"/>
    <w:rsid w:val="00EB629C"/>
    <w:rsid w:val="00F013B5"/>
    <w:rsid w:val="00F26223"/>
    <w:rsid w:val="00F368EB"/>
    <w:rsid w:val="00F45F8A"/>
    <w:rsid w:val="00F83595"/>
    <w:rsid w:val="00FC4986"/>
    <w:rsid w:val="00FD4743"/>
    <w:rsid w:val="00FE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B993E-10A6-44C5-97F3-3D58632E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1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6110"/>
    <w:pPr>
      <w:spacing w:after="0" w:line="240" w:lineRule="auto"/>
    </w:pPr>
    <w:rPr>
      <w:rFonts w:eastAsia="Times New Roman"/>
      <w:caps/>
      <w:lang w:eastAsia="ru-RU"/>
    </w:rPr>
  </w:style>
  <w:style w:type="paragraph" w:styleId="a4">
    <w:name w:val="header"/>
    <w:basedOn w:val="a"/>
    <w:link w:val="a5"/>
    <w:rsid w:val="00486110"/>
    <w:pPr>
      <w:tabs>
        <w:tab w:val="center" w:pos="4153"/>
        <w:tab w:val="right" w:pos="8306"/>
      </w:tabs>
      <w:spacing w:after="0" w:line="240" w:lineRule="auto"/>
    </w:pPr>
    <w:rPr>
      <w:rFonts w:eastAsia="Times New Roman"/>
      <w:sz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486110"/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D5BB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83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35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5EDD4E372A644B88D5D84DD44605B1057C29482183D2436F74BFDBFA288B2C912D3F701524D1AC61CAoCR9D" TargetMode="External"/><Relationship Id="rId13" Type="http://schemas.openxmlformats.org/officeDocument/2006/relationships/hyperlink" Target="consultantplus://offline/ref=2C5F848CE5CF3465A0C3746F6825823C16179D2BB1B040CF0896A5FFBF555D4DBE77949744A0A3E4107E3C39jEP9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40400B4530E30CF72F1127937FBAA6675B3FED8C6821B637347C3EB954A10324FE1A436B248A93E1C1609B4hB24E" TargetMode="External"/><Relationship Id="rId12" Type="http://schemas.openxmlformats.org/officeDocument/2006/relationships/hyperlink" Target="consultantplus://offline/ref=CAC9A533775E02B506775502344E456DA42397947DB003178F100D25143C7DCA4667CFB9475742889E8E9CB85Ap8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0400B4530E30CF72F1127937FBAA6675B3FED8C68210627749C3EB954A10324FE1A436B248A93E1C1609B4hB20E" TargetMode="External"/><Relationship Id="rId11" Type="http://schemas.openxmlformats.org/officeDocument/2006/relationships/hyperlink" Target="consultantplus://offline/ref=CAC9A533775E02B506775502344E456DA42397947DB003178F100D25143C7DCA4667CFB9475742889E8E98BF5ApFJ" TargetMode="External"/><Relationship Id="rId5" Type="http://schemas.openxmlformats.org/officeDocument/2006/relationships/hyperlink" Target="consultantplus://offline/ref=940400B4530E30CF72F10C742197F56974B9A4D0C18D13362D1AC5BCCA1A16670FA1A263F10FA637h12CE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03F7ABD5C4F13D732F84A391FA1A669C4BC37D13FB05DF089920A14991708547D5124F523A2E60B46DBB883x8s9H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803F7ABD5C4F13D732F84A391FA1A669C4BC37D13FB05DF089920A14991708547D5124F523A2E60B46DBB883x8s9H" TargetMode="External"/><Relationship Id="rId14" Type="http://schemas.openxmlformats.org/officeDocument/2006/relationships/hyperlink" Target="consultantplus://offline/ref=2C5F848CE5CF3465A0C3746F6825823C16179D2BB1B040CF0896A5FFBF555D4DBE77949744A0A3E4107E3C39jEP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Силкина Марина Геннадьевна</dc:creator>
  <cp:keywords/>
  <dc:description/>
  <cp:lastModifiedBy>Грицюк Марина Геннадьевна</cp:lastModifiedBy>
  <cp:revision>4</cp:revision>
  <cp:lastPrinted>2017-10-12T05:55:00Z</cp:lastPrinted>
  <dcterms:created xsi:type="dcterms:W3CDTF">2017-10-31T07:07:00Z</dcterms:created>
  <dcterms:modified xsi:type="dcterms:W3CDTF">2017-12-06T07:43:00Z</dcterms:modified>
</cp:coreProperties>
</file>