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E1585" w:rsidRPr="00277F72" w:rsidRDefault="00A54746" w:rsidP="005E1585">
      <w:pPr>
        <w:pStyle w:val="S0"/>
        <w:spacing w:before="40" w:after="40" w:line="240" w:lineRule="auto"/>
        <w:ind w:left="2778"/>
        <w:jc w:val="center"/>
        <w:rPr>
          <w:rFonts w:ascii="Times New Roman" w:hAnsi="Times New Roman"/>
          <w:b w:val="0"/>
          <w:caps/>
          <w:sz w:val="24"/>
          <w:szCs w:val="24"/>
          <w:lang w:val="ru-RU"/>
        </w:rPr>
      </w:pPr>
      <w:bookmarkStart w:id="0" w:name="_Toc262546065"/>
      <w:bookmarkStart w:id="1" w:name="_Toc278883574"/>
      <w:bookmarkStart w:id="2" w:name="_Toc279150550"/>
      <w:bookmarkStart w:id="3" w:name="_Toc290476704"/>
      <w:bookmarkStart w:id="4" w:name="_Toc330567869"/>
      <w:r>
        <w:rPr>
          <w:rFonts w:ascii="Times New Roman" w:hAnsi="Times New Roman"/>
          <w:b w:val="0"/>
          <w:caps/>
          <w:noProof/>
          <w:sz w:val="22"/>
          <w:szCs w:val="22"/>
          <w:lang w:val="ru-RU" w:eastAsia="ru-RU" w:bidi="ar-SA"/>
        </w:rPr>
        <mc:AlternateContent>
          <mc:Choice Requires="wps">
            <w:drawing>
              <wp:anchor distT="0" distB="0" distL="114300" distR="114300" simplePos="0" relativeHeight="251660288" behindDoc="0" locked="0" layoutInCell="1" allowOverlap="1">
                <wp:simplePos x="0" y="0"/>
                <wp:positionH relativeFrom="column">
                  <wp:posOffset>-3810</wp:posOffset>
                </wp:positionH>
                <wp:positionV relativeFrom="paragraph">
                  <wp:posOffset>3810</wp:posOffset>
                </wp:positionV>
                <wp:extent cx="2190750" cy="914400"/>
                <wp:effectExtent l="0" t="0" r="0" b="0"/>
                <wp:wrapNone/>
                <wp:docPr id="2" name="Надпись 2"/>
                <wp:cNvGraphicFramePr/>
                <a:graphic xmlns:a="http://schemas.openxmlformats.org/drawingml/2006/main">
                  <a:graphicData uri="http://schemas.microsoft.com/office/word/2010/wordprocessingShape">
                    <wps:wsp>
                      <wps:cNvSpPr txBox="1"/>
                      <wps:spPr>
                        <a:xfrm>
                          <a:off x="0" y="0"/>
                          <a:ext cx="219075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54746" w:rsidRPr="00A54746" w:rsidRDefault="00A54746">
                            <w:pPr>
                              <w:rPr>
                                <w:sz w:val="22"/>
                                <w:szCs w:val="22"/>
                              </w:rPr>
                            </w:pPr>
                            <w:r w:rsidRPr="00A54746">
                              <w:rPr>
                                <w:sz w:val="22"/>
                                <w:szCs w:val="22"/>
                              </w:rPr>
                              <w:t>УТВЕРЖДЕН</w:t>
                            </w:r>
                          </w:p>
                          <w:p w:rsidR="00A54746" w:rsidRDefault="00A54746">
                            <w:pPr>
                              <w:rPr>
                                <w:sz w:val="22"/>
                                <w:szCs w:val="22"/>
                              </w:rPr>
                            </w:pPr>
                            <w:r w:rsidRPr="00A54746">
                              <w:rPr>
                                <w:sz w:val="22"/>
                                <w:szCs w:val="22"/>
                              </w:rPr>
                              <w:t xml:space="preserve">Распоряжением </w:t>
                            </w:r>
                            <w:r>
                              <w:rPr>
                                <w:sz w:val="22"/>
                                <w:szCs w:val="22"/>
                              </w:rPr>
                              <w:t xml:space="preserve"> А</w:t>
                            </w:r>
                            <w:r w:rsidRPr="00A54746">
                              <w:rPr>
                                <w:sz w:val="22"/>
                                <w:szCs w:val="22"/>
                              </w:rPr>
                              <w:t xml:space="preserve">дминистрации города Норильска </w:t>
                            </w:r>
                          </w:p>
                          <w:p w:rsidR="00A54746" w:rsidRPr="00A54746" w:rsidRDefault="00A54746">
                            <w:pPr>
                              <w:rPr>
                                <w:sz w:val="22"/>
                                <w:szCs w:val="22"/>
                              </w:rPr>
                            </w:pPr>
                            <w:r w:rsidRPr="00A54746">
                              <w:rPr>
                                <w:sz w:val="22"/>
                                <w:szCs w:val="22"/>
                              </w:rPr>
                              <w:t>от 31.08.2022 № 5235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3pt;margin-top:.3pt;width:172.5pt;height:1in;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" filled="f" stroked="f" strokeweight=".5pt">
                <v:textbox>
                  <w:txbxContent>
                    <w:p w:rsidR="00A54746" w:rsidRPr="00A54746" w:rsidRDefault="00A54746">
                      <w:pPr>
                        <w:rPr>
                          <w:sz w:val="22"/>
                          <w:szCs w:val="22"/>
                        </w:rPr>
                      </w:pPr>
                      <w:r w:rsidRPr="00A54746">
                        <w:rPr>
                          <w:sz w:val="22"/>
                          <w:szCs w:val="22"/>
                        </w:rPr>
                        <w:t>УТВЕРЖДЕН</w:t>
                      </w:r>
                    </w:p>
                    <w:p w:rsidR="00A54746" w:rsidRDefault="00A54746">
                      <w:pPr>
                        <w:rPr>
                          <w:sz w:val="22"/>
                          <w:szCs w:val="22"/>
                        </w:rPr>
                      </w:pPr>
                      <w:r w:rsidRPr="00A54746">
                        <w:rPr>
                          <w:sz w:val="22"/>
                          <w:szCs w:val="22"/>
                        </w:rPr>
                        <w:t xml:space="preserve">Распоряжением </w:t>
                      </w:r>
                      <w:r>
                        <w:rPr>
                          <w:sz w:val="22"/>
                          <w:szCs w:val="22"/>
                        </w:rPr>
                        <w:t xml:space="preserve"> А</w:t>
                      </w:r>
                      <w:r w:rsidRPr="00A54746">
                        <w:rPr>
                          <w:sz w:val="22"/>
                          <w:szCs w:val="22"/>
                        </w:rPr>
                        <w:t xml:space="preserve">дминистрации города Норильска </w:t>
                      </w:r>
                    </w:p>
                    <w:p w:rsidR="00A54746" w:rsidRPr="00A54746" w:rsidRDefault="00A54746">
                      <w:pPr>
                        <w:rPr>
                          <w:sz w:val="22"/>
                          <w:szCs w:val="22"/>
                        </w:rPr>
                      </w:pPr>
                      <w:r w:rsidRPr="00A54746">
                        <w:rPr>
                          <w:sz w:val="22"/>
                          <w:szCs w:val="22"/>
                        </w:rPr>
                        <w:t>от 31.08.2022 № 5235</w:t>
                      </w:r>
                    </w:p>
                  </w:txbxContent>
                </v:textbox>
              </v:shape>
            </w:pict>
          </mc:Fallback>
        </mc:AlternateContent>
      </w:r>
      <w:r w:rsidR="00533419" w:rsidRPr="00277F72">
        <w:rPr>
          <w:rFonts w:ascii="Times New Roman" w:hAnsi="Times New Roman"/>
          <w:b w:val="0"/>
          <w:caps/>
          <w:noProof/>
          <w:sz w:val="22"/>
          <w:szCs w:val="22"/>
          <w:lang w:val="ru-RU" w:eastAsia="ru-RU" w:bidi="ar-SA"/>
        </w:rPr>
        <w:drawing>
          <wp:anchor distT="0" distB="0" distL="114300" distR="114300" simplePos="0" relativeHeight="251659264" behindDoc="1" locked="0" layoutInCell="1" allowOverlap="1" wp14:anchorId="6BFFB6DF" wp14:editId="4C1767A5">
            <wp:simplePos x="0" y="0"/>
            <wp:positionH relativeFrom="column">
              <wp:posOffset>-438785</wp:posOffset>
            </wp:positionH>
            <wp:positionV relativeFrom="paragraph">
              <wp:posOffset>-383067</wp:posOffset>
            </wp:positionV>
            <wp:extent cx="6610469" cy="10005238"/>
            <wp:effectExtent l="0" t="0" r="0" b="0"/>
            <wp:wrapNone/>
            <wp:docPr id="1" name="Рисунок 1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610469" cy="10005238"/>
                    </a:xfrm>
                    <a:prstGeom prst="rect">
                      <a:avLst/>
                    </a:prstGeom>
                    <a:noFill/>
                    <a:ln>
                      <a:noFill/>
                    </a:ln>
                  </pic:spPr>
                </pic:pic>
              </a:graphicData>
            </a:graphic>
          </wp:anchor>
        </w:drawing>
      </w:r>
      <w:r w:rsidR="005E1585" w:rsidRPr="00277F72">
        <w:rPr>
          <w:rFonts w:ascii="Times New Roman" w:hAnsi="Times New Roman"/>
          <w:caps/>
          <w:noProof/>
          <w:lang w:val="ru-RU"/>
        </w:rPr>
        <w:t xml:space="preserve"> </w:t>
      </w:r>
      <w:r w:rsidR="005E1585" w:rsidRPr="00277F72">
        <w:rPr>
          <w:rFonts w:ascii="Times New Roman" w:hAnsi="Times New Roman"/>
          <w:caps/>
          <w:noProof/>
          <w:sz w:val="24"/>
          <w:szCs w:val="24"/>
          <w:lang w:val="ru-RU"/>
        </w:rPr>
        <w:t>красноярский край</w:t>
      </w:r>
    </w:p>
    <w:p w:rsidR="005E1585" w:rsidRPr="00277F72" w:rsidRDefault="005E1585" w:rsidP="005E1585">
      <w:pPr>
        <w:pStyle w:val="aff3"/>
        <w:spacing w:before="40" w:after="40" w:line="240" w:lineRule="auto"/>
        <w:ind w:left="2400" w:right="-445"/>
        <w:jc w:val="center"/>
        <w:rPr>
          <w:rFonts w:ascii="Times New Roman" w:hAnsi="Times New Roman"/>
          <w:b/>
          <w:caps/>
          <w:noProof/>
        </w:rPr>
      </w:pPr>
      <w:r w:rsidRPr="00277F72">
        <w:rPr>
          <w:rFonts w:ascii="Times New Roman" w:hAnsi="Times New Roman"/>
          <w:b/>
          <w:caps/>
          <w:noProof/>
        </w:rPr>
        <w:t>МУНИЦИПАЛЬНОЕ ОБРАЗОВАНИЕ</w:t>
      </w:r>
    </w:p>
    <w:p w:rsidR="005E1585" w:rsidRPr="00277F72" w:rsidRDefault="005E1585" w:rsidP="005E1585">
      <w:pPr>
        <w:pStyle w:val="aff3"/>
        <w:spacing w:before="40" w:after="40" w:line="240" w:lineRule="auto"/>
        <w:ind w:left="2400" w:right="-445"/>
        <w:jc w:val="center"/>
        <w:rPr>
          <w:rFonts w:ascii="Times New Roman" w:hAnsi="Times New Roman"/>
          <w:b/>
          <w:caps/>
        </w:rPr>
      </w:pPr>
      <w:r w:rsidRPr="00277F72">
        <w:rPr>
          <w:rFonts w:ascii="Times New Roman" w:hAnsi="Times New Roman"/>
          <w:b/>
          <w:caps/>
          <w:noProof/>
        </w:rPr>
        <w:t>ГОРОД норильск</w:t>
      </w:r>
    </w:p>
    <w:p w:rsidR="00FE3201" w:rsidRPr="00277F72" w:rsidRDefault="00FE3201" w:rsidP="00FE3201">
      <w:pPr>
        <w:pStyle w:val="S0"/>
        <w:spacing w:before="40" w:after="40" w:line="240" w:lineRule="auto"/>
        <w:ind w:left="2722"/>
        <w:jc w:val="center"/>
        <w:rPr>
          <w:rFonts w:ascii="Times New Roman" w:hAnsi="Times New Roman"/>
          <w:caps/>
          <w:sz w:val="22"/>
          <w:szCs w:val="22"/>
          <w:lang w:val="ru-RU"/>
        </w:rPr>
      </w:pPr>
    </w:p>
    <w:p w:rsidR="005E1585" w:rsidRPr="00277F72" w:rsidRDefault="005E1585" w:rsidP="00FE3201">
      <w:pPr>
        <w:pStyle w:val="S0"/>
        <w:spacing w:before="40" w:after="40" w:line="240" w:lineRule="auto"/>
        <w:ind w:left="2722"/>
        <w:jc w:val="center"/>
        <w:rPr>
          <w:rFonts w:ascii="Times New Roman" w:hAnsi="Times New Roman"/>
          <w:caps/>
          <w:sz w:val="22"/>
          <w:szCs w:val="22"/>
          <w:lang w:val="ru-RU"/>
        </w:rPr>
      </w:pPr>
    </w:p>
    <w:p w:rsidR="00FE3201" w:rsidRPr="00277F72" w:rsidRDefault="00FE3201" w:rsidP="00FE3201">
      <w:pPr>
        <w:pStyle w:val="S0"/>
        <w:spacing w:before="40" w:after="40" w:line="240" w:lineRule="auto"/>
        <w:ind w:left="2722"/>
        <w:jc w:val="center"/>
        <w:rPr>
          <w:rFonts w:ascii="Times New Roman" w:hAnsi="Times New Roman"/>
          <w:caps/>
          <w:sz w:val="22"/>
          <w:szCs w:val="22"/>
          <w:lang w:val="ru-RU"/>
        </w:rPr>
      </w:pPr>
    </w:p>
    <w:p w:rsidR="002D6040" w:rsidRPr="002D6040" w:rsidRDefault="002D6040" w:rsidP="002D6040">
      <w:pPr>
        <w:pStyle w:val="S0"/>
        <w:spacing w:before="40" w:after="40" w:line="240" w:lineRule="auto"/>
        <w:ind w:left="2722"/>
        <w:jc w:val="center"/>
        <w:rPr>
          <w:rFonts w:ascii="Times New Roman" w:hAnsi="Times New Roman"/>
          <w:caps/>
          <w:sz w:val="30"/>
          <w:szCs w:val="30"/>
          <w:lang w:val="ru-RU"/>
        </w:rPr>
      </w:pPr>
      <w:r w:rsidRPr="002D6040">
        <w:rPr>
          <w:rFonts w:ascii="Times New Roman" w:hAnsi="Times New Roman"/>
          <w:caps/>
          <w:sz w:val="30"/>
          <w:szCs w:val="30"/>
          <w:lang w:val="ru-RU"/>
        </w:rPr>
        <w:t xml:space="preserve">ВНесение изменений в проект </w:t>
      </w:r>
      <w:bookmarkStart w:id="5" w:name="_GoBack"/>
      <w:bookmarkEnd w:id="5"/>
      <w:r w:rsidRPr="002D6040">
        <w:rPr>
          <w:rFonts w:ascii="Times New Roman" w:hAnsi="Times New Roman"/>
          <w:caps/>
          <w:sz w:val="30"/>
          <w:szCs w:val="30"/>
          <w:lang w:val="ru-RU"/>
        </w:rPr>
        <w:t>планировки территории и межевания земельных участков в районе Талнах города Норильска</w:t>
      </w:r>
    </w:p>
    <w:p w:rsidR="003C5CFA" w:rsidRPr="002D6040" w:rsidRDefault="002D6040" w:rsidP="002D6040">
      <w:pPr>
        <w:pStyle w:val="aff3"/>
        <w:spacing w:before="40" w:after="40" w:line="240" w:lineRule="auto"/>
        <w:ind w:left="2722"/>
        <w:jc w:val="center"/>
        <w:rPr>
          <w:rFonts w:ascii="Times New Roman" w:hAnsi="Times New Roman"/>
          <w:b/>
          <w:caps/>
        </w:rPr>
      </w:pPr>
      <w:r w:rsidRPr="002D6040">
        <w:rPr>
          <w:rFonts w:ascii="Times New Roman" w:hAnsi="Times New Roman"/>
          <w:b/>
          <w:caps/>
          <w:sz w:val="30"/>
          <w:szCs w:val="30"/>
        </w:rPr>
        <w:t>в части жилой застройки территории, ограниченной улицами Новая, Первопроходцев, Энтузиастов, Енисейской и улицами Пионерская, Диксона, Таймырской, Строителей, Михаила Кравца (утвержденный постановлением Администрации города Норильска от 28.02.2019 №71)</w:t>
      </w:r>
    </w:p>
    <w:p w:rsidR="00310203" w:rsidRPr="00277F72" w:rsidRDefault="00310203" w:rsidP="00FE3201">
      <w:pPr>
        <w:pStyle w:val="S0"/>
        <w:spacing w:before="40" w:after="40" w:line="240" w:lineRule="auto"/>
        <w:ind w:left="2722"/>
        <w:jc w:val="center"/>
        <w:rPr>
          <w:rFonts w:ascii="Times New Roman" w:hAnsi="Times New Roman"/>
          <w:caps/>
          <w:sz w:val="24"/>
          <w:szCs w:val="24"/>
          <w:lang w:val="ru-RU"/>
        </w:rPr>
      </w:pPr>
    </w:p>
    <w:p w:rsidR="000A040D" w:rsidRPr="00277F72" w:rsidRDefault="000A040D" w:rsidP="000A040D">
      <w:pPr>
        <w:pStyle w:val="S0"/>
        <w:spacing w:before="40" w:after="40" w:line="240" w:lineRule="auto"/>
        <w:ind w:left="2438" w:right="-454"/>
        <w:jc w:val="center"/>
        <w:rPr>
          <w:rFonts w:ascii="Times New Roman" w:hAnsi="Times New Roman"/>
          <w:caps/>
          <w:sz w:val="24"/>
          <w:szCs w:val="24"/>
          <w:lang w:val="ru-RU"/>
        </w:rPr>
      </w:pPr>
      <w:r w:rsidRPr="00277F72">
        <w:rPr>
          <w:rFonts w:ascii="Times New Roman" w:hAnsi="Times New Roman"/>
          <w:caps/>
          <w:sz w:val="24"/>
          <w:szCs w:val="24"/>
          <w:lang w:val="ru-RU"/>
        </w:rPr>
        <w:t>Положение о характеристиках планируемого развития территории.</w:t>
      </w:r>
    </w:p>
    <w:p w:rsidR="000A040D" w:rsidRPr="00277F72" w:rsidRDefault="000A040D" w:rsidP="000A040D">
      <w:pPr>
        <w:pStyle w:val="S0"/>
        <w:spacing w:before="40" w:after="40" w:line="240" w:lineRule="auto"/>
        <w:ind w:left="2438" w:right="-454"/>
        <w:jc w:val="center"/>
        <w:rPr>
          <w:rFonts w:ascii="Times New Roman" w:hAnsi="Times New Roman"/>
          <w:caps/>
          <w:sz w:val="24"/>
          <w:szCs w:val="24"/>
          <w:lang w:val="ru-RU"/>
        </w:rPr>
      </w:pPr>
      <w:r w:rsidRPr="00277F72">
        <w:rPr>
          <w:rFonts w:ascii="Times New Roman" w:hAnsi="Times New Roman"/>
          <w:caps/>
          <w:sz w:val="24"/>
          <w:szCs w:val="24"/>
          <w:lang w:val="ru-RU"/>
        </w:rPr>
        <w:t>Положени</w:t>
      </w:r>
      <w:r w:rsidR="005F0EAF" w:rsidRPr="00277F72">
        <w:rPr>
          <w:rFonts w:ascii="Times New Roman" w:hAnsi="Times New Roman"/>
          <w:caps/>
          <w:sz w:val="24"/>
          <w:szCs w:val="24"/>
          <w:lang w:val="ru-RU"/>
        </w:rPr>
        <w:t>я</w:t>
      </w:r>
      <w:r w:rsidRPr="00277F72">
        <w:rPr>
          <w:rFonts w:ascii="Times New Roman" w:hAnsi="Times New Roman"/>
          <w:caps/>
          <w:sz w:val="24"/>
          <w:szCs w:val="24"/>
          <w:lang w:val="ru-RU"/>
        </w:rPr>
        <w:t xml:space="preserve"> об очередности планируемого развития территории</w:t>
      </w:r>
    </w:p>
    <w:p w:rsidR="001A4968" w:rsidRPr="00277F72" w:rsidRDefault="001A4968" w:rsidP="00FE3201">
      <w:pPr>
        <w:pStyle w:val="S0"/>
        <w:spacing w:before="40" w:after="40" w:line="240" w:lineRule="auto"/>
        <w:ind w:left="2722"/>
        <w:jc w:val="center"/>
        <w:rPr>
          <w:rFonts w:ascii="Times New Roman" w:hAnsi="Times New Roman"/>
          <w:caps/>
          <w:sz w:val="22"/>
          <w:szCs w:val="22"/>
          <w:lang w:val="ru-RU"/>
        </w:rPr>
      </w:pPr>
    </w:p>
    <w:p w:rsidR="00470CE5" w:rsidRPr="00277F72" w:rsidRDefault="00470CE5" w:rsidP="00FE3201">
      <w:pPr>
        <w:pStyle w:val="S0"/>
        <w:spacing w:before="40" w:after="40" w:line="240" w:lineRule="auto"/>
        <w:ind w:left="2722"/>
        <w:jc w:val="center"/>
        <w:rPr>
          <w:rFonts w:ascii="Times New Roman" w:hAnsi="Times New Roman"/>
          <w:caps/>
          <w:sz w:val="22"/>
          <w:szCs w:val="22"/>
          <w:lang w:val="ru-RU"/>
        </w:rPr>
      </w:pPr>
    </w:p>
    <w:p w:rsidR="00470CE5" w:rsidRPr="00277F72" w:rsidRDefault="00470CE5" w:rsidP="00FE3201">
      <w:pPr>
        <w:pStyle w:val="S0"/>
        <w:spacing w:before="40" w:after="40" w:line="240" w:lineRule="auto"/>
        <w:ind w:left="2722"/>
        <w:jc w:val="center"/>
        <w:rPr>
          <w:rFonts w:ascii="Times New Roman" w:hAnsi="Times New Roman"/>
          <w:caps/>
          <w:sz w:val="22"/>
          <w:szCs w:val="22"/>
          <w:lang w:val="ru-RU"/>
        </w:rPr>
      </w:pPr>
    </w:p>
    <w:p w:rsidR="001A4968" w:rsidRPr="00277F72" w:rsidRDefault="001A4968" w:rsidP="00FE3201">
      <w:pPr>
        <w:pStyle w:val="S0"/>
        <w:spacing w:before="40" w:after="40" w:line="240" w:lineRule="auto"/>
        <w:ind w:left="2722"/>
        <w:jc w:val="center"/>
        <w:rPr>
          <w:rFonts w:ascii="Times New Roman" w:hAnsi="Times New Roman"/>
          <w:caps/>
          <w:sz w:val="22"/>
          <w:szCs w:val="22"/>
          <w:lang w:val="ru-RU"/>
        </w:rPr>
      </w:pPr>
    </w:p>
    <w:p w:rsidR="001A4968" w:rsidRPr="00277F72" w:rsidRDefault="001A4968" w:rsidP="00FE3201">
      <w:pPr>
        <w:pStyle w:val="S0"/>
        <w:spacing w:before="40" w:after="40" w:line="240" w:lineRule="auto"/>
        <w:ind w:left="2722"/>
        <w:jc w:val="center"/>
        <w:rPr>
          <w:rFonts w:ascii="Times New Roman" w:hAnsi="Times New Roman"/>
          <w:caps/>
          <w:sz w:val="22"/>
          <w:szCs w:val="22"/>
          <w:lang w:val="ru-RU"/>
        </w:rPr>
      </w:pPr>
    </w:p>
    <w:p w:rsidR="0063645C" w:rsidRPr="00277F72" w:rsidRDefault="0063645C" w:rsidP="00FE3201">
      <w:pPr>
        <w:pStyle w:val="S0"/>
        <w:spacing w:before="40" w:after="40" w:line="240" w:lineRule="auto"/>
        <w:ind w:left="2722"/>
        <w:jc w:val="center"/>
        <w:rPr>
          <w:rFonts w:ascii="Times New Roman" w:hAnsi="Times New Roman"/>
          <w:caps/>
          <w:sz w:val="22"/>
          <w:szCs w:val="22"/>
          <w:lang w:val="ru-RU"/>
        </w:rPr>
      </w:pPr>
    </w:p>
    <w:p w:rsidR="001A4968" w:rsidRPr="00277F72" w:rsidRDefault="001A4968" w:rsidP="00FE3201">
      <w:pPr>
        <w:pStyle w:val="S0"/>
        <w:spacing w:before="40" w:after="40" w:line="240" w:lineRule="auto"/>
        <w:ind w:left="2722"/>
        <w:jc w:val="center"/>
        <w:rPr>
          <w:rFonts w:ascii="Times New Roman" w:hAnsi="Times New Roman"/>
          <w:caps/>
          <w:sz w:val="22"/>
          <w:szCs w:val="22"/>
          <w:lang w:val="ru-RU"/>
        </w:rPr>
      </w:pPr>
    </w:p>
    <w:p w:rsidR="001A4968" w:rsidRPr="00277F72" w:rsidRDefault="001A4968" w:rsidP="00FE3201">
      <w:pPr>
        <w:pStyle w:val="S0"/>
        <w:spacing w:before="40" w:after="40" w:line="240" w:lineRule="auto"/>
        <w:ind w:left="2722"/>
        <w:jc w:val="center"/>
        <w:rPr>
          <w:rFonts w:ascii="Times New Roman" w:hAnsi="Times New Roman"/>
          <w:caps/>
          <w:sz w:val="22"/>
          <w:szCs w:val="22"/>
          <w:lang w:val="ru-RU"/>
        </w:rPr>
      </w:pPr>
    </w:p>
    <w:p w:rsidR="001A4968" w:rsidRPr="00277F72" w:rsidRDefault="001A4968" w:rsidP="00FE3201">
      <w:pPr>
        <w:pStyle w:val="S0"/>
        <w:spacing w:before="40" w:after="40" w:line="240" w:lineRule="auto"/>
        <w:ind w:left="2722"/>
        <w:jc w:val="center"/>
        <w:rPr>
          <w:rFonts w:ascii="Times New Roman" w:hAnsi="Times New Roman"/>
          <w:caps/>
          <w:sz w:val="22"/>
          <w:szCs w:val="22"/>
          <w:lang w:val="ru-RU"/>
        </w:rPr>
      </w:pPr>
    </w:p>
    <w:p w:rsidR="001A4968" w:rsidRPr="00277F72" w:rsidRDefault="001A4968" w:rsidP="00FE3201">
      <w:pPr>
        <w:pStyle w:val="S0"/>
        <w:spacing w:before="40" w:after="40" w:line="240" w:lineRule="auto"/>
        <w:ind w:left="2722"/>
        <w:jc w:val="center"/>
        <w:rPr>
          <w:rFonts w:ascii="Times New Roman" w:hAnsi="Times New Roman"/>
          <w:caps/>
          <w:sz w:val="22"/>
          <w:szCs w:val="22"/>
          <w:lang w:val="ru-RU"/>
        </w:rPr>
      </w:pPr>
    </w:p>
    <w:p w:rsidR="00D12D04" w:rsidRPr="00277F72" w:rsidRDefault="00D12D04" w:rsidP="00FE3201">
      <w:pPr>
        <w:pStyle w:val="S0"/>
        <w:spacing w:before="40" w:after="40" w:line="240" w:lineRule="auto"/>
        <w:ind w:left="2722"/>
        <w:jc w:val="center"/>
        <w:rPr>
          <w:rFonts w:ascii="Times New Roman" w:hAnsi="Times New Roman"/>
          <w:caps/>
          <w:sz w:val="22"/>
          <w:szCs w:val="22"/>
          <w:lang w:val="ru-RU"/>
        </w:rPr>
      </w:pPr>
    </w:p>
    <w:p w:rsidR="00D12D04" w:rsidRPr="00277F72" w:rsidRDefault="00D12D04" w:rsidP="00FE3201">
      <w:pPr>
        <w:pStyle w:val="S0"/>
        <w:spacing w:before="40" w:after="40" w:line="240" w:lineRule="auto"/>
        <w:ind w:left="2722"/>
        <w:jc w:val="center"/>
        <w:rPr>
          <w:rFonts w:ascii="Times New Roman" w:hAnsi="Times New Roman"/>
          <w:caps/>
          <w:sz w:val="22"/>
          <w:szCs w:val="22"/>
          <w:lang w:val="ru-RU"/>
        </w:rPr>
      </w:pPr>
    </w:p>
    <w:p w:rsidR="003C5CFA" w:rsidRPr="00277F72" w:rsidRDefault="003C5CFA" w:rsidP="00FE3201">
      <w:pPr>
        <w:pStyle w:val="S0"/>
        <w:spacing w:before="40" w:after="40" w:line="240" w:lineRule="auto"/>
        <w:ind w:left="2722"/>
        <w:jc w:val="center"/>
        <w:rPr>
          <w:rFonts w:ascii="Times New Roman" w:hAnsi="Times New Roman"/>
          <w:caps/>
          <w:sz w:val="22"/>
          <w:szCs w:val="22"/>
          <w:lang w:val="ru-RU"/>
        </w:rPr>
      </w:pPr>
    </w:p>
    <w:p w:rsidR="00FE3201" w:rsidRPr="00277F72" w:rsidRDefault="00FE3201" w:rsidP="00FE3201">
      <w:pPr>
        <w:pStyle w:val="S0"/>
        <w:spacing w:before="40" w:after="40" w:line="240" w:lineRule="auto"/>
        <w:ind w:left="2722"/>
        <w:jc w:val="center"/>
        <w:rPr>
          <w:rFonts w:ascii="Times New Roman" w:hAnsi="Times New Roman"/>
          <w:caps/>
          <w:sz w:val="22"/>
          <w:szCs w:val="22"/>
          <w:lang w:val="ru-RU"/>
        </w:rPr>
      </w:pPr>
    </w:p>
    <w:p w:rsidR="00FE3201" w:rsidRPr="00277F72" w:rsidRDefault="00FE3201" w:rsidP="00FE3201">
      <w:pPr>
        <w:pStyle w:val="S0"/>
        <w:spacing w:before="40" w:after="40" w:line="240" w:lineRule="auto"/>
        <w:ind w:left="2722"/>
        <w:jc w:val="center"/>
        <w:rPr>
          <w:rFonts w:ascii="Times New Roman" w:hAnsi="Times New Roman"/>
          <w:caps/>
          <w:sz w:val="22"/>
          <w:szCs w:val="22"/>
          <w:lang w:val="ru-RU"/>
        </w:rPr>
      </w:pPr>
    </w:p>
    <w:p w:rsidR="00FE3201" w:rsidRPr="00277F72" w:rsidRDefault="00FE3201" w:rsidP="00FE3201">
      <w:pPr>
        <w:pStyle w:val="S0"/>
        <w:spacing w:before="40" w:after="40" w:line="240" w:lineRule="auto"/>
        <w:ind w:left="2722"/>
        <w:jc w:val="center"/>
        <w:rPr>
          <w:rFonts w:ascii="Times New Roman" w:hAnsi="Times New Roman"/>
          <w:caps/>
          <w:sz w:val="22"/>
          <w:szCs w:val="22"/>
          <w:lang w:val="ru-RU"/>
        </w:rPr>
      </w:pPr>
    </w:p>
    <w:p w:rsidR="00793A65" w:rsidRPr="00277F72" w:rsidRDefault="00793A65" w:rsidP="00FE3201">
      <w:pPr>
        <w:pStyle w:val="S0"/>
        <w:spacing w:before="40" w:after="40" w:line="240" w:lineRule="auto"/>
        <w:ind w:left="2722"/>
        <w:jc w:val="center"/>
        <w:rPr>
          <w:rFonts w:ascii="Times New Roman" w:hAnsi="Times New Roman"/>
          <w:caps/>
          <w:sz w:val="22"/>
          <w:szCs w:val="22"/>
          <w:lang w:val="ru-RU"/>
        </w:rPr>
      </w:pPr>
    </w:p>
    <w:p w:rsidR="00470CE5" w:rsidRPr="00277F72" w:rsidRDefault="00470CE5" w:rsidP="00FE3201">
      <w:pPr>
        <w:pStyle w:val="S0"/>
        <w:spacing w:before="40" w:after="40" w:line="240" w:lineRule="auto"/>
        <w:ind w:left="2722"/>
        <w:jc w:val="center"/>
        <w:rPr>
          <w:rFonts w:ascii="Times New Roman" w:hAnsi="Times New Roman"/>
          <w:caps/>
          <w:sz w:val="22"/>
          <w:szCs w:val="22"/>
          <w:lang w:val="ru-RU"/>
        </w:rPr>
      </w:pPr>
    </w:p>
    <w:bookmarkEnd w:id="0"/>
    <w:bookmarkEnd w:id="1"/>
    <w:bookmarkEnd w:id="2"/>
    <w:bookmarkEnd w:id="3"/>
    <w:bookmarkEnd w:id="4"/>
    <w:p w:rsidR="00277F72" w:rsidRPr="00277F72" w:rsidRDefault="00277F72" w:rsidP="00FE3201">
      <w:pPr>
        <w:pStyle w:val="S0"/>
        <w:spacing w:before="60" w:after="60" w:line="240" w:lineRule="auto"/>
        <w:ind w:left="2722"/>
        <w:jc w:val="center"/>
        <w:rPr>
          <w:rFonts w:ascii="Times New Roman" w:hAnsi="Times New Roman"/>
          <w:caps/>
          <w:sz w:val="22"/>
          <w:szCs w:val="22"/>
          <w:lang w:val="ru-RU"/>
        </w:rPr>
      </w:pPr>
    </w:p>
    <w:p w:rsidR="00277F72" w:rsidRPr="00277F72" w:rsidRDefault="00277F72" w:rsidP="00FE3201">
      <w:pPr>
        <w:pStyle w:val="S0"/>
        <w:spacing w:before="60" w:after="60" w:line="240" w:lineRule="auto"/>
        <w:ind w:left="2722"/>
        <w:jc w:val="center"/>
        <w:rPr>
          <w:rFonts w:ascii="Times New Roman" w:hAnsi="Times New Roman"/>
          <w:caps/>
          <w:sz w:val="22"/>
          <w:szCs w:val="22"/>
          <w:lang w:val="ru-RU"/>
        </w:rPr>
      </w:pPr>
    </w:p>
    <w:p w:rsidR="002D6040" w:rsidRDefault="002D6040" w:rsidP="00FE3201">
      <w:pPr>
        <w:pStyle w:val="S0"/>
        <w:spacing w:before="60" w:after="60" w:line="240" w:lineRule="auto"/>
        <w:ind w:left="2722"/>
        <w:jc w:val="center"/>
        <w:rPr>
          <w:rFonts w:ascii="Times New Roman" w:hAnsi="Times New Roman"/>
          <w:caps/>
          <w:sz w:val="22"/>
          <w:szCs w:val="22"/>
          <w:lang w:val="ru-RU"/>
        </w:rPr>
      </w:pPr>
    </w:p>
    <w:p w:rsidR="001A4968" w:rsidRPr="00277F72" w:rsidRDefault="000A3E80" w:rsidP="00FE3201">
      <w:pPr>
        <w:pStyle w:val="S0"/>
        <w:spacing w:before="60" w:after="60" w:line="240" w:lineRule="auto"/>
        <w:ind w:left="2722"/>
        <w:jc w:val="center"/>
        <w:rPr>
          <w:rFonts w:ascii="Times New Roman" w:hAnsi="Times New Roman"/>
          <w:caps/>
          <w:sz w:val="22"/>
          <w:szCs w:val="22"/>
          <w:lang w:val="ru-RU"/>
        </w:rPr>
      </w:pPr>
      <w:r w:rsidRPr="00277F72">
        <w:rPr>
          <w:rFonts w:ascii="Times New Roman" w:hAnsi="Times New Roman"/>
          <w:caps/>
          <w:sz w:val="22"/>
          <w:szCs w:val="22"/>
          <w:lang w:val="ru-RU"/>
        </w:rPr>
        <w:t>ОМСК 20</w:t>
      </w:r>
      <w:r w:rsidR="002D6040">
        <w:rPr>
          <w:rFonts w:ascii="Times New Roman" w:hAnsi="Times New Roman"/>
          <w:caps/>
          <w:sz w:val="22"/>
          <w:szCs w:val="22"/>
          <w:lang w:val="ru-RU"/>
        </w:rPr>
        <w:t>22</w:t>
      </w:r>
    </w:p>
    <w:p w:rsidR="00A00394" w:rsidRPr="00277F72" w:rsidRDefault="00A00394" w:rsidP="005D5967">
      <w:pPr>
        <w:rPr>
          <w:b/>
          <w:color w:val="4F81BD" w:themeColor="accent1"/>
        </w:rPr>
      </w:pPr>
      <w:r w:rsidRPr="00277F72">
        <w:rPr>
          <w:b/>
          <w:color w:val="4F81BD" w:themeColor="accent1"/>
        </w:rPr>
        <w:lastRenderedPageBreak/>
        <w:t>Оглавление</w:t>
      </w:r>
    </w:p>
    <w:p w:rsidR="0095603D" w:rsidRDefault="00164E50">
      <w:pPr>
        <w:pStyle w:val="12"/>
        <w:tabs>
          <w:tab w:val="right" w:leader="dot" w:pos="9344"/>
        </w:tabs>
        <w:rPr>
          <w:rFonts w:asciiTheme="minorHAnsi" w:eastAsiaTheme="minorEastAsia" w:hAnsiTheme="minorHAnsi" w:cstheme="minorBidi"/>
          <w:b w:val="0"/>
          <w:bCs w:val="0"/>
          <w:caps w:val="0"/>
          <w:noProof/>
          <w:sz w:val="22"/>
          <w:szCs w:val="22"/>
        </w:rPr>
      </w:pPr>
      <w:r w:rsidRPr="00277F72">
        <w:rPr>
          <w:color w:val="FF0000"/>
          <w:sz w:val="22"/>
          <w:szCs w:val="22"/>
        </w:rPr>
        <w:fldChar w:fldCharType="begin"/>
      </w:r>
      <w:r w:rsidR="00A00394" w:rsidRPr="00277F72">
        <w:rPr>
          <w:color w:val="FF0000"/>
          <w:sz w:val="22"/>
          <w:szCs w:val="22"/>
        </w:rPr>
        <w:instrText xml:space="preserve"> TOC \o "1-3" \h \z \u </w:instrText>
      </w:r>
      <w:r w:rsidRPr="00277F72">
        <w:rPr>
          <w:color w:val="FF0000"/>
          <w:sz w:val="22"/>
          <w:szCs w:val="22"/>
        </w:rPr>
        <w:fldChar w:fldCharType="separate"/>
      </w:r>
      <w:hyperlink w:anchor="_Toc108091911" w:history="1">
        <w:r w:rsidR="0095603D" w:rsidRPr="00A456A9">
          <w:rPr>
            <w:rStyle w:val="aff2"/>
            <w:noProof/>
          </w:rPr>
          <w:t>1</w:t>
        </w:r>
        <w:r w:rsidR="0095603D" w:rsidRPr="00A456A9">
          <w:rPr>
            <w:rStyle w:val="aff2"/>
            <w:rFonts w:eastAsia="Calibri"/>
            <w:noProof/>
          </w:rPr>
          <w:t xml:space="preserve"> ПОЛОЖЕНИЕ О ХАРАКТЕРИСТИКАХ ПЛАНИРУЕМОГО РАЗВИТИЯ ТЕРРИТОРИИ</w:t>
        </w:r>
        <w:r w:rsidR="0095603D">
          <w:rPr>
            <w:noProof/>
            <w:webHidden/>
          </w:rPr>
          <w:tab/>
        </w:r>
        <w:r w:rsidR="0095603D">
          <w:rPr>
            <w:noProof/>
            <w:webHidden/>
          </w:rPr>
          <w:fldChar w:fldCharType="begin"/>
        </w:r>
        <w:r w:rsidR="0095603D">
          <w:rPr>
            <w:noProof/>
            <w:webHidden/>
          </w:rPr>
          <w:instrText xml:space="preserve"> PAGEREF _Toc108091911 \h </w:instrText>
        </w:r>
        <w:r w:rsidR="0095603D">
          <w:rPr>
            <w:noProof/>
            <w:webHidden/>
          </w:rPr>
        </w:r>
        <w:r w:rsidR="0095603D">
          <w:rPr>
            <w:noProof/>
            <w:webHidden/>
          </w:rPr>
          <w:fldChar w:fldCharType="separate"/>
        </w:r>
        <w:r w:rsidR="0095603D">
          <w:rPr>
            <w:noProof/>
            <w:webHidden/>
          </w:rPr>
          <w:t>3</w:t>
        </w:r>
        <w:r w:rsidR="0095603D">
          <w:rPr>
            <w:noProof/>
            <w:webHidden/>
          </w:rPr>
          <w:fldChar w:fldCharType="end"/>
        </w:r>
      </w:hyperlink>
    </w:p>
    <w:p w:rsidR="0095603D" w:rsidRDefault="00A54746">
      <w:pPr>
        <w:pStyle w:val="21"/>
        <w:tabs>
          <w:tab w:val="right" w:leader="dot" w:pos="9344"/>
        </w:tabs>
        <w:rPr>
          <w:rFonts w:asciiTheme="minorHAnsi" w:eastAsiaTheme="minorEastAsia" w:hAnsiTheme="minorHAnsi" w:cstheme="minorBidi"/>
          <w:smallCaps w:val="0"/>
          <w:noProof/>
          <w:sz w:val="22"/>
          <w:szCs w:val="22"/>
        </w:rPr>
      </w:pPr>
      <w:hyperlink w:anchor="_Toc108091912" w:history="1">
        <w:r w:rsidR="0095603D" w:rsidRPr="00A456A9">
          <w:rPr>
            <w:rStyle w:val="aff2"/>
            <w:noProof/>
          </w:rPr>
          <w:t>1.1 Плотность и параметры застройки</w:t>
        </w:r>
        <w:r w:rsidR="0095603D">
          <w:rPr>
            <w:noProof/>
            <w:webHidden/>
          </w:rPr>
          <w:tab/>
        </w:r>
        <w:r w:rsidR="0095603D">
          <w:rPr>
            <w:noProof/>
            <w:webHidden/>
          </w:rPr>
          <w:fldChar w:fldCharType="begin"/>
        </w:r>
        <w:r w:rsidR="0095603D">
          <w:rPr>
            <w:noProof/>
            <w:webHidden/>
          </w:rPr>
          <w:instrText xml:space="preserve"> PAGEREF _Toc108091912 \h </w:instrText>
        </w:r>
        <w:r w:rsidR="0095603D">
          <w:rPr>
            <w:noProof/>
            <w:webHidden/>
          </w:rPr>
        </w:r>
        <w:r w:rsidR="0095603D">
          <w:rPr>
            <w:noProof/>
            <w:webHidden/>
          </w:rPr>
          <w:fldChar w:fldCharType="separate"/>
        </w:r>
        <w:r w:rsidR="0095603D">
          <w:rPr>
            <w:noProof/>
            <w:webHidden/>
          </w:rPr>
          <w:t>3</w:t>
        </w:r>
        <w:r w:rsidR="0095603D">
          <w:rPr>
            <w:noProof/>
            <w:webHidden/>
          </w:rPr>
          <w:fldChar w:fldCharType="end"/>
        </w:r>
      </w:hyperlink>
    </w:p>
    <w:p w:rsidR="0095603D" w:rsidRDefault="00A54746">
      <w:pPr>
        <w:pStyle w:val="21"/>
        <w:tabs>
          <w:tab w:val="right" w:leader="dot" w:pos="9344"/>
        </w:tabs>
        <w:rPr>
          <w:rFonts w:asciiTheme="minorHAnsi" w:eastAsiaTheme="minorEastAsia" w:hAnsiTheme="minorHAnsi" w:cstheme="minorBidi"/>
          <w:smallCaps w:val="0"/>
          <w:noProof/>
          <w:sz w:val="22"/>
          <w:szCs w:val="22"/>
        </w:rPr>
      </w:pPr>
      <w:hyperlink w:anchor="_Toc108091913" w:history="1">
        <w:r w:rsidR="0095603D" w:rsidRPr="00A456A9">
          <w:rPr>
            <w:rStyle w:val="aff2"/>
            <w:noProof/>
          </w:rPr>
          <w:t>1.2 Виды зон размещения объектов капитального строительства</w:t>
        </w:r>
        <w:r w:rsidR="0095603D">
          <w:rPr>
            <w:noProof/>
            <w:webHidden/>
          </w:rPr>
          <w:tab/>
        </w:r>
        <w:r w:rsidR="0095603D">
          <w:rPr>
            <w:noProof/>
            <w:webHidden/>
          </w:rPr>
          <w:fldChar w:fldCharType="begin"/>
        </w:r>
        <w:r w:rsidR="0095603D">
          <w:rPr>
            <w:noProof/>
            <w:webHidden/>
          </w:rPr>
          <w:instrText xml:space="preserve"> PAGEREF _Toc108091913 \h </w:instrText>
        </w:r>
        <w:r w:rsidR="0095603D">
          <w:rPr>
            <w:noProof/>
            <w:webHidden/>
          </w:rPr>
        </w:r>
        <w:r w:rsidR="0095603D">
          <w:rPr>
            <w:noProof/>
            <w:webHidden/>
          </w:rPr>
          <w:fldChar w:fldCharType="separate"/>
        </w:r>
        <w:r w:rsidR="0095603D">
          <w:rPr>
            <w:noProof/>
            <w:webHidden/>
          </w:rPr>
          <w:t>3</w:t>
        </w:r>
        <w:r w:rsidR="0095603D">
          <w:rPr>
            <w:noProof/>
            <w:webHidden/>
          </w:rPr>
          <w:fldChar w:fldCharType="end"/>
        </w:r>
      </w:hyperlink>
    </w:p>
    <w:p w:rsidR="0095603D" w:rsidRDefault="00A54746">
      <w:pPr>
        <w:pStyle w:val="21"/>
        <w:tabs>
          <w:tab w:val="right" w:leader="dot" w:pos="9344"/>
        </w:tabs>
        <w:rPr>
          <w:rFonts w:asciiTheme="minorHAnsi" w:eastAsiaTheme="minorEastAsia" w:hAnsiTheme="minorHAnsi" w:cstheme="minorBidi"/>
          <w:smallCaps w:val="0"/>
          <w:noProof/>
          <w:sz w:val="22"/>
          <w:szCs w:val="22"/>
        </w:rPr>
      </w:pPr>
      <w:hyperlink w:anchor="_Toc108091914" w:history="1">
        <w:r w:rsidR="0095603D" w:rsidRPr="00A456A9">
          <w:rPr>
            <w:rStyle w:val="aff2"/>
            <w:noProof/>
          </w:rPr>
          <w:t>1.3 Характеристики объектов капитального строительства жилого, производственного, общественно-делового и иного назначения</w:t>
        </w:r>
        <w:r w:rsidR="0095603D">
          <w:rPr>
            <w:noProof/>
            <w:webHidden/>
          </w:rPr>
          <w:tab/>
        </w:r>
        <w:r w:rsidR="0095603D">
          <w:rPr>
            <w:noProof/>
            <w:webHidden/>
          </w:rPr>
          <w:fldChar w:fldCharType="begin"/>
        </w:r>
        <w:r w:rsidR="0095603D">
          <w:rPr>
            <w:noProof/>
            <w:webHidden/>
          </w:rPr>
          <w:instrText xml:space="preserve"> PAGEREF _Toc108091914 \h </w:instrText>
        </w:r>
        <w:r w:rsidR="0095603D">
          <w:rPr>
            <w:noProof/>
            <w:webHidden/>
          </w:rPr>
        </w:r>
        <w:r w:rsidR="0095603D">
          <w:rPr>
            <w:noProof/>
            <w:webHidden/>
          </w:rPr>
          <w:fldChar w:fldCharType="separate"/>
        </w:r>
        <w:r w:rsidR="0095603D">
          <w:rPr>
            <w:noProof/>
            <w:webHidden/>
          </w:rPr>
          <w:t>4</w:t>
        </w:r>
        <w:r w:rsidR="0095603D">
          <w:rPr>
            <w:noProof/>
            <w:webHidden/>
          </w:rPr>
          <w:fldChar w:fldCharType="end"/>
        </w:r>
      </w:hyperlink>
    </w:p>
    <w:p w:rsidR="0095603D" w:rsidRDefault="00A54746">
      <w:pPr>
        <w:pStyle w:val="21"/>
        <w:tabs>
          <w:tab w:val="right" w:leader="dot" w:pos="9344"/>
        </w:tabs>
        <w:rPr>
          <w:rFonts w:asciiTheme="minorHAnsi" w:eastAsiaTheme="minorEastAsia" w:hAnsiTheme="minorHAnsi" w:cstheme="minorBidi"/>
          <w:smallCaps w:val="0"/>
          <w:noProof/>
          <w:sz w:val="22"/>
          <w:szCs w:val="22"/>
        </w:rPr>
      </w:pPr>
      <w:hyperlink w:anchor="_Toc108091915" w:history="1">
        <w:r w:rsidR="0095603D" w:rsidRPr="00A456A9">
          <w:rPr>
            <w:rStyle w:val="aff2"/>
            <w:noProof/>
          </w:rPr>
          <w:t>1.4 Характеристики объектов транспортной инфраструктуры</w:t>
        </w:r>
        <w:r w:rsidR="0095603D">
          <w:rPr>
            <w:noProof/>
            <w:webHidden/>
          </w:rPr>
          <w:tab/>
        </w:r>
        <w:r w:rsidR="0095603D">
          <w:rPr>
            <w:noProof/>
            <w:webHidden/>
          </w:rPr>
          <w:fldChar w:fldCharType="begin"/>
        </w:r>
        <w:r w:rsidR="0095603D">
          <w:rPr>
            <w:noProof/>
            <w:webHidden/>
          </w:rPr>
          <w:instrText xml:space="preserve"> PAGEREF _Toc108091915 \h </w:instrText>
        </w:r>
        <w:r w:rsidR="0095603D">
          <w:rPr>
            <w:noProof/>
            <w:webHidden/>
          </w:rPr>
        </w:r>
        <w:r w:rsidR="0095603D">
          <w:rPr>
            <w:noProof/>
            <w:webHidden/>
          </w:rPr>
          <w:fldChar w:fldCharType="separate"/>
        </w:r>
        <w:r w:rsidR="0095603D">
          <w:rPr>
            <w:noProof/>
            <w:webHidden/>
          </w:rPr>
          <w:t>4</w:t>
        </w:r>
        <w:r w:rsidR="0095603D">
          <w:rPr>
            <w:noProof/>
            <w:webHidden/>
          </w:rPr>
          <w:fldChar w:fldCharType="end"/>
        </w:r>
      </w:hyperlink>
    </w:p>
    <w:p w:rsidR="0095603D" w:rsidRDefault="00A54746">
      <w:pPr>
        <w:pStyle w:val="21"/>
        <w:tabs>
          <w:tab w:val="right" w:leader="dot" w:pos="9344"/>
        </w:tabs>
        <w:rPr>
          <w:rFonts w:asciiTheme="minorHAnsi" w:eastAsiaTheme="minorEastAsia" w:hAnsiTheme="minorHAnsi" w:cstheme="minorBidi"/>
          <w:smallCaps w:val="0"/>
          <w:noProof/>
          <w:sz w:val="22"/>
          <w:szCs w:val="22"/>
        </w:rPr>
      </w:pPr>
      <w:hyperlink w:anchor="_Toc108091916" w:history="1">
        <w:r w:rsidR="0095603D" w:rsidRPr="00A456A9">
          <w:rPr>
            <w:rStyle w:val="aff2"/>
            <w:noProof/>
          </w:rPr>
          <w:t>1.5 Характеристики объектов коммунальной инфраструктуры</w:t>
        </w:r>
        <w:r w:rsidR="0095603D">
          <w:rPr>
            <w:noProof/>
            <w:webHidden/>
          </w:rPr>
          <w:tab/>
        </w:r>
        <w:r w:rsidR="0095603D">
          <w:rPr>
            <w:noProof/>
            <w:webHidden/>
          </w:rPr>
          <w:fldChar w:fldCharType="begin"/>
        </w:r>
        <w:r w:rsidR="0095603D">
          <w:rPr>
            <w:noProof/>
            <w:webHidden/>
          </w:rPr>
          <w:instrText xml:space="preserve"> PAGEREF _Toc108091916 \h </w:instrText>
        </w:r>
        <w:r w:rsidR="0095603D">
          <w:rPr>
            <w:noProof/>
            <w:webHidden/>
          </w:rPr>
        </w:r>
        <w:r w:rsidR="0095603D">
          <w:rPr>
            <w:noProof/>
            <w:webHidden/>
          </w:rPr>
          <w:fldChar w:fldCharType="separate"/>
        </w:r>
        <w:r w:rsidR="0095603D">
          <w:rPr>
            <w:noProof/>
            <w:webHidden/>
          </w:rPr>
          <w:t>6</w:t>
        </w:r>
        <w:r w:rsidR="0095603D">
          <w:rPr>
            <w:noProof/>
            <w:webHidden/>
          </w:rPr>
          <w:fldChar w:fldCharType="end"/>
        </w:r>
      </w:hyperlink>
    </w:p>
    <w:p w:rsidR="0095603D" w:rsidRDefault="00A54746">
      <w:pPr>
        <w:pStyle w:val="21"/>
        <w:tabs>
          <w:tab w:val="right" w:leader="dot" w:pos="9344"/>
        </w:tabs>
        <w:rPr>
          <w:rFonts w:asciiTheme="minorHAnsi" w:eastAsiaTheme="minorEastAsia" w:hAnsiTheme="minorHAnsi" w:cstheme="minorBidi"/>
          <w:smallCaps w:val="0"/>
          <w:noProof/>
          <w:sz w:val="22"/>
          <w:szCs w:val="22"/>
        </w:rPr>
      </w:pPr>
      <w:hyperlink w:anchor="_Toc108091917" w:history="1">
        <w:r w:rsidR="0095603D" w:rsidRPr="00A456A9">
          <w:rPr>
            <w:rStyle w:val="aff2"/>
            <w:noProof/>
          </w:rPr>
          <w:t>1.6 Озеленение и благоустройство</w:t>
        </w:r>
        <w:r w:rsidR="0095603D">
          <w:rPr>
            <w:noProof/>
            <w:webHidden/>
          </w:rPr>
          <w:tab/>
        </w:r>
        <w:r w:rsidR="0095603D">
          <w:rPr>
            <w:noProof/>
            <w:webHidden/>
          </w:rPr>
          <w:fldChar w:fldCharType="begin"/>
        </w:r>
        <w:r w:rsidR="0095603D">
          <w:rPr>
            <w:noProof/>
            <w:webHidden/>
          </w:rPr>
          <w:instrText xml:space="preserve"> PAGEREF _Toc108091917 \h </w:instrText>
        </w:r>
        <w:r w:rsidR="0095603D">
          <w:rPr>
            <w:noProof/>
            <w:webHidden/>
          </w:rPr>
        </w:r>
        <w:r w:rsidR="0095603D">
          <w:rPr>
            <w:noProof/>
            <w:webHidden/>
          </w:rPr>
          <w:fldChar w:fldCharType="separate"/>
        </w:r>
        <w:r w:rsidR="0095603D">
          <w:rPr>
            <w:noProof/>
            <w:webHidden/>
          </w:rPr>
          <w:t>7</w:t>
        </w:r>
        <w:r w:rsidR="0095603D">
          <w:rPr>
            <w:noProof/>
            <w:webHidden/>
          </w:rPr>
          <w:fldChar w:fldCharType="end"/>
        </w:r>
      </w:hyperlink>
    </w:p>
    <w:p w:rsidR="0095603D" w:rsidRDefault="00A54746">
      <w:pPr>
        <w:pStyle w:val="21"/>
        <w:tabs>
          <w:tab w:val="right" w:leader="dot" w:pos="9344"/>
        </w:tabs>
        <w:rPr>
          <w:rFonts w:asciiTheme="minorHAnsi" w:eastAsiaTheme="minorEastAsia" w:hAnsiTheme="minorHAnsi" w:cstheme="minorBidi"/>
          <w:smallCaps w:val="0"/>
          <w:noProof/>
          <w:sz w:val="22"/>
          <w:szCs w:val="22"/>
        </w:rPr>
      </w:pPr>
      <w:hyperlink w:anchor="_Toc108091918" w:history="1">
        <w:r w:rsidR="0095603D" w:rsidRPr="00A456A9">
          <w:rPr>
            <w:rStyle w:val="aff2"/>
            <w:rFonts w:eastAsia="Calibri"/>
            <w:noProof/>
          </w:rPr>
          <w:t>1.7 Мероприятия по санитарной очистке территории</w:t>
        </w:r>
        <w:r w:rsidR="0095603D">
          <w:rPr>
            <w:noProof/>
            <w:webHidden/>
          </w:rPr>
          <w:tab/>
        </w:r>
        <w:r w:rsidR="0095603D">
          <w:rPr>
            <w:noProof/>
            <w:webHidden/>
          </w:rPr>
          <w:fldChar w:fldCharType="begin"/>
        </w:r>
        <w:r w:rsidR="0095603D">
          <w:rPr>
            <w:noProof/>
            <w:webHidden/>
          </w:rPr>
          <w:instrText xml:space="preserve"> PAGEREF _Toc108091918 \h </w:instrText>
        </w:r>
        <w:r w:rsidR="0095603D">
          <w:rPr>
            <w:noProof/>
            <w:webHidden/>
          </w:rPr>
        </w:r>
        <w:r w:rsidR="0095603D">
          <w:rPr>
            <w:noProof/>
            <w:webHidden/>
          </w:rPr>
          <w:fldChar w:fldCharType="separate"/>
        </w:r>
        <w:r w:rsidR="0095603D">
          <w:rPr>
            <w:noProof/>
            <w:webHidden/>
          </w:rPr>
          <w:t>7</w:t>
        </w:r>
        <w:r w:rsidR="0095603D">
          <w:rPr>
            <w:noProof/>
            <w:webHidden/>
          </w:rPr>
          <w:fldChar w:fldCharType="end"/>
        </w:r>
      </w:hyperlink>
    </w:p>
    <w:p w:rsidR="0095603D" w:rsidRDefault="00A54746">
      <w:pPr>
        <w:pStyle w:val="12"/>
        <w:tabs>
          <w:tab w:val="right" w:leader="dot" w:pos="9344"/>
        </w:tabs>
        <w:rPr>
          <w:rFonts w:asciiTheme="minorHAnsi" w:eastAsiaTheme="minorEastAsia" w:hAnsiTheme="minorHAnsi" w:cstheme="minorBidi"/>
          <w:b w:val="0"/>
          <w:bCs w:val="0"/>
          <w:caps w:val="0"/>
          <w:noProof/>
          <w:sz w:val="22"/>
          <w:szCs w:val="22"/>
        </w:rPr>
      </w:pPr>
      <w:hyperlink w:anchor="_Toc108091919" w:history="1">
        <w:r w:rsidR="0095603D" w:rsidRPr="00A456A9">
          <w:rPr>
            <w:rStyle w:val="aff2"/>
            <w:noProof/>
          </w:rPr>
          <w:t>2 ПОЛОЖЕНИЯ Об очередности планируемого развития территории</w:t>
        </w:r>
        <w:r w:rsidR="0095603D">
          <w:rPr>
            <w:noProof/>
            <w:webHidden/>
          </w:rPr>
          <w:tab/>
        </w:r>
        <w:r w:rsidR="0095603D">
          <w:rPr>
            <w:noProof/>
            <w:webHidden/>
          </w:rPr>
          <w:fldChar w:fldCharType="begin"/>
        </w:r>
        <w:r w:rsidR="0095603D">
          <w:rPr>
            <w:noProof/>
            <w:webHidden/>
          </w:rPr>
          <w:instrText xml:space="preserve"> PAGEREF _Toc108091919 \h </w:instrText>
        </w:r>
        <w:r w:rsidR="0095603D">
          <w:rPr>
            <w:noProof/>
            <w:webHidden/>
          </w:rPr>
        </w:r>
        <w:r w:rsidR="0095603D">
          <w:rPr>
            <w:noProof/>
            <w:webHidden/>
          </w:rPr>
          <w:fldChar w:fldCharType="separate"/>
        </w:r>
        <w:r w:rsidR="0095603D">
          <w:rPr>
            <w:noProof/>
            <w:webHidden/>
          </w:rPr>
          <w:t>8</w:t>
        </w:r>
        <w:r w:rsidR="0095603D">
          <w:rPr>
            <w:noProof/>
            <w:webHidden/>
          </w:rPr>
          <w:fldChar w:fldCharType="end"/>
        </w:r>
      </w:hyperlink>
    </w:p>
    <w:p w:rsidR="0095603D" w:rsidRDefault="00A54746">
      <w:pPr>
        <w:pStyle w:val="21"/>
        <w:tabs>
          <w:tab w:val="right" w:leader="dot" w:pos="9344"/>
        </w:tabs>
        <w:rPr>
          <w:rFonts w:asciiTheme="minorHAnsi" w:eastAsiaTheme="minorEastAsia" w:hAnsiTheme="minorHAnsi" w:cstheme="minorBidi"/>
          <w:smallCaps w:val="0"/>
          <w:noProof/>
          <w:sz w:val="22"/>
          <w:szCs w:val="22"/>
        </w:rPr>
      </w:pPr>
      <w:hyperlink w:anchor="_Toc108091920" w:history="1">
        <w:r w:rsidR="0095603D" w:rsidRPr="00A456A9">
          <w:rPr>
            <w:rStyle w:val="aff2"/>
            <w:rFonts w:eastAsia="Calibri"/>
            <w:noProof/>
          </w:rPr>
          <w:t>2.1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r w:rsidR="0095603D">
          <w:rPr>
            <w:noProof/>
            <w:webHidden/>
          </w:rPr>
          <w:tab/>
        </w:r>
        <w:r w:rsidR="0095603D">
          <w:rPr>
            <w:noProof/>
            <w:webHidden/>
          </w:rPr>
          <w:fldChar w:fldCharType="begin"/>
        </w:r>
        <w:r w:rsidR="0095603D">
          <w:rPr>
            <w:noProof/>
            <w:webHidden/>
          </w:rPr>
          <w:instrText xml:space="preserve"> PAGEREF _Toc108091920 \h </w:instrText>
        </w:r>
        <w:r w:rsidR="0095603D">
          <w:rPr>
            <w:noProof/>
            <w:webHidden/>
          </w:rPr>
        </w:r>
        <w:r w:rsidR="0095603D">
          <w:rPr>
            <w:noProof/>
            <w:webHidden/>
          </w:rPr>
          <w:fldChar w:fldCharType="separate"/>
        </w:r>
        <w:r w:rsidR="0095603D">
          <w:rPr>
            <w:noProof/>
            <w:webHidden/>
          </w:rPr>
          <w:t>8</w:t>
        </w:r>
        <w:r w:rsidR="0095603D">
          <w:rPr>
            <w:noProof/>
            <w:webHidden/>
          </w:rPr>
          <w:fldChar w:fldCharType="end"/>
        </w:r>
      </w:hyperlink>
    </w:p>
    <w:p w:rsidR="0095603D" w:rsidRDefault="00A54746">
      <w:pPr>
        <w:pStyle w:val="21"/>
        <w:tabs>
          <w:tab w:val="right" w:leader="dot" w:pos="9344"/>
        </w:tabs>
        <w:rPr>
          <w:rFonts w:asciiTheme="minorHAnsi" w:eastAsiaTheme="minorEastAsia" w:hAnsiTheme="minorHAnsi" w:cstheme="minorBidi"/>
          <w:smallCaps w:val="0"/>
          <w:noProof/>
          <w:sz w:val="22"/>
          <w:szCs w:val="22"/>
        </w:rPr>
      </w:pPr>
      <w:hyperlink w:anchor="_Toc108091921" w:history="1">
        <w:r w:rsidR="0095603D" w:rsidRPr="00A456A9">
          <w:rPr>
            <w:rStyle w:val="aff2"/>
            <w:rFonts w:eastAsia="Calibri"/>
            <w:noProof/>
          </w:rPr>
          <w:t>2.2 Этапы строительства, реконструкции необходимых для функционирования объектов и обеспечения жизнедеятельности граждан объектов коммунальной, транспортной, социальной инфраструктур</w:t>
        </w:r>
        <w:r w:rsidR="0095603D">
          <w:rPr>
            <w:noProof/>
            <w:webHidden/>
          </w:rPr>
          <w:tab/>
        </w:r>
        <w:r w:rsidR="0095603D">
          <w:rPr>
            <w:noProof/>
            <w:webHidden/>
          </w:rPr>
          <w:fldChar w:fldCharType="begin"/>
        </w:r>
        <w:r w:rsidR="0095603D">
          <w:rPr>
            <w:noProof/>
            <w:webHidden/>
          </w:rPr>
          <w:instrText xml:space="preserve"> PAGEREF _Toc108091921 \h </w:instrText>
        </w:r>
        <w:r w:rsidR="0095603D">
          <w:rPr>
            <w:noProof/>
            <w:webHidden/>
          </w:rPr>
        </w:r>
        <w:r w:rsidR="0095603D">
          <w:rPr>
            <w:noProof/>
            <w:webHidden/>
          </w:rPr>
          <w:fldChar w:fldCharType="separate"/>
        </w:r>
        <w:r w:rsidR="0095603D">
          <w:rPr>
            <w:noProof/>
            <w:webHidden/>
          </w:rPr>
          <w:t>8</w:t>
        </w:r>
        <w:r w:rsidR="0095603D">
          <w:rPr>
            <w:noProof/>
            <w:webHidden/>
          </w:rPr>
          <w:fldChar w:fldCharType="end"/>
        </w:r>
      </w:hyperlink>
    </w:p>
    <w:p w:rsidR="00A00394" w:rsidRPr="00277F72" w:rsidRDefault="00164E50" w:rsidP="00A00394">
      <w:pPr>
        <w:rPr>
          <w:color w:val="FF0000"/>
        </w:rPr>
      </w:pPr>
      <w:r w:rsidRPr="00277F72">
        <w:rPr>
          <w:color w:val="FF0000"/>
          <w:sz w:val="22"/>
          <w:szCs w:val="22"/>
        </w:rPr>
        <w:fldChar w:fldCharType="end"/>
      </w:r>
    </w:p>
    <w:p w:rsidR="005E4688" w:rsidRPr="00277F72" w:rsidRDefault="005E4688" w:rsidP="00A00394">
      <w:pPr>
        <w:rPr>
          <w:color w:val="FF0000"/>
        </w:rPr>
        <w:sectPr w:rsidR="005E4688" w:rsidRPr="00277F72" w:rsidSect="00F83AE1">
          <w:headerReference w:type="even" r:id="rId10"/>
          <w:headerReference w:type="default" r:id="rId11"/>
          <w:footerReference w:type="even" r:id="rId12"/>
          <w:footerReference w:type="default" r:id="rId13"/>
          <w:pgSz w:w="11906" w:h="16838" w:code="9"/>
          <w:pgMar w:top="1134" w:right="851" w:bottom="1134" w:left="1701" w:header="709" w:footer="624" w:gutter="0"/>
          <w:pgNumType w:start="1"/>
          <w:cols w:space="708"/>
          <w:titlePg/>
          <w:docGrid w:linePitch="360"/>
        </w:sectPr>
      </w:pPr>
    </w:p>
    <w:p w:rsidR="000D4283" w:rsidRPr="00277F72" w:rsidRDefault="004E09EE" w:rsidP="000D4283">
      <w:pPr>
        <w:pStyle w:val="1"/>
        <w:pBdr>
          <w:bottom w:val="single" w:sz="4" w:space="3" w:color="1F497D" w:themeColor="text2"/>
        </w:pBdr>
        <w:ind w:firstLine="0"/>
        <w:rPr>
          <w:rFonts w:ascii="Times New Roman" w:hAnsi="Times New Roman"/>
        </w:rPr>
      </w:pPr>
      <w:bookmarkStart w:id="6" w:name="_Toc470255475"/>
      <w:bookmarkStart w:id="7" w:name="_Toc108091911"/>
      <w:bookmarkStart w:id="8" w:name="_Toc323145367"/>
      <w:bookmarkStart w:id="9" w:name="_Toc330557659"/>
      <w:r w:rsidRPr="00277F72">
        <w:rPr>
          <w:rFonts w:ascii="Times New Roman" w:eastAsia="Calibri" w:hAnsi="Times New Roman"/>
        </w:rPr>
        <w:lastRenderedPageBreak/>
        <w:t>ПОЛОЖЕНИЕ</w:t>
      </w:r>
      <w:r w:rsidR="00341E38" w:rsidRPr="00277F72">
        <w:rPr>
          <w:rFonts w:ascii="Times New Roman" w:eastAsia="Calibri" w:hAnsi="Times New Roman"/>
        </w:rPr>
        <w:t xml:space="preserve"> О ХАРАКТЕРИСТИКАХ ПЛАНИРУЕМОГО РАЗВИТИЯ ТЕРРИТОРИИ</w:t>
      </w:r>
      <w:bookmarkEnd w:id="6"/>
      <w:bookmarkEnd w:id="7"/>
    </w:p>
    <w:p w:rsidR="00341E38" w:rsidRPr="00277F72" w:rsidRDefault="00341E38" w:rsidP="00341E38">
      <w:pPr>
        <w:pStyle w:val="2"/>
        <w:rPr>
          <w:rFonts w:ascii="Times New Roman" w:hAnsi="Times New Roman"/>
        </w:rPr>
      </w:pPr>
      <w:bookmarkStart w:id="10" w:name="_Toc108091912"/>
      <w:r w:rsidRPr="00277F72">
        <w:rPr>
          <w:rFonts w:ascii="Times New Roman" w:hAnsi="Times New Roman"/>
        </w:rPr>
        <w:t>Плотность и параметры застройки</w:t>
      </w:r>
      <w:bookmarkEnd w:id="10"/>
      <w:r w:rsidRPr="00277F72">
        <w:rPr>
          <w:rFonts w:ascii="Times New Roman" w:hAnsi="Times New Roman"/>
        </w:rPr>
        <w:t xml:space="preserve">  </w:t>
      </w:r>
    </w:p>
    <w:p w:rsidR="003F4935" w:rsidRDefault="003F4935" w:rsidP="003F4935">
      <w:pPr>
        <w:pStyle w:val="G0"/>
        <w:tabs>
          <w:tab w:val="left" w:pos="851"/>
          <w:tab w:val="left" w:pos="993"/>
        </w:tabs>
        <w:rPr>
          <w:rFonts w:ascii="Times New Roman" w:hAnsi="Times New Roman"/>
        </w:rPr>
      </w:pPr>
      <w:r w:rsidRPr="00277F72">
        <w:rPr>
          <w:rFonts w:ascii="Times New Roman" w:hAnsi="Times New Roman"/>
          <w:b/>
          <w:i/>
        </w:rPr>
        <w:t>Территория, ограниченная улицами Новая, Первопроходцев, Энтузиастов, Енисейск</w:t>
      </w:r>
      <w:r>
        <w:rPr>
          <w:rFonts w:ascii="Times New Roman" w:hAnsi="Times New Roman"/>
          <w:b/>
          <w:i/>
        </w:rPr>
        <w:t>ая</w:t>
      </w:r>
    </w:p>
    <w:p w:rsidR="00341E38" w:rsidRPr="00A40139" w:rsidRDefault="00341E38" w:rsidP="00341E38">
      <w:pPr>
        <w:pStyle w:val="G0"/>
        <w:rPr>
          <w:rFonts w:ascii="Times New Roman" w:hAnsi="Times New Roman"/>
        </w:rPr>
      </w:pPr>
      <w:bookmarkStart w:id="11" w:name="OLE_LINK175"/>
      <w:bookmarkStart w:id="12" w:name="OLE_LINK176"/>
      <w:bookmarkStart w:id="13" w:name="OLE_LINK172"/>
      <w:bookmarkStart w:id="14" w:name="OLE_LINK173"/>
      <w:bookmarkStart w:id="15" w:name="OLE_LINK174"/>
      <w:r w:rsidRPr="00A40139">
        <w:rPr>
          <w:rFonts w:ascii="Times New Roman" w:hAnsi="Times New Roman"/>
        </w:rPr>
        <w:t xml:space="preserve">Численность населения – </w:t>
      </w:r>
      <w:r w:rsidR="004225EA">
        <w:rPr>
          <w:rFonts w:ascii="Times New Roman" w:hAnsi="Times New Roman"/>
        </w:rPr>
        <w:t>10</w:t>
      </w:r>
      <w:r w:rsidR="00A40139" w:rsidRPr="00A40139">
        <w:rPr>
          <w:rFonts w:ascii="Times New Roman" w:hAnsi="Times New Roman"/>
        </w:rPr>
        <w:t>,</w:t>
      </w:r>
      <w:r w:rsidR="004225EA">
        <w:rPr>
          <w:rFonts w:ascii="Times New Roman" w:hAnsi="Times New Roman"/>
        </w:rPr>
        <w:t>3</w:t>
      </w:r>
      <w:r w:rsidR="00A40139" w:rsidRPr="00A40139">
        <w:rPr>
          <w:rFonts w:ascii="Times New Roman" w:hAnsi="Times New Roman"/>
        </w:rPr>
        <w:t xml:space="preserve"> тыс.</w:t>
      </w:r>
      <w:r w:rsidRPr="00A40139">
        <w:rPr>
          <w:rFonts w:ascii="Times New Roman" w:hAnsi="Times New Roman"/>
        </w:rPr>
        <w:t xml:space="preserve"> человек.</w:t>
      </w:r>
    </w:p>
    <w:bookmarkEnd w:id="11"/>
    <w:bookmarkEnd w:id="12"/>
    <w:p w:rsidR="00A40139" w:rsidRPr="002F2321" w:rsidRDefault="00A40139" w:rsidP="00A40139">
      <w:pPr>
        <w:pStyle w:val="G0"/>
        <w:rPr>
          <w:rFonts w:ascii="Times New Roman" w:hAnsi="Times New Roman"/>
        </w:rPr>
      </w:pPr>
      <w:r w:rsidRPr="002F2321">
        <w:rPr>
          <w:rFonts w:ascii="Times New Roman" w:hAnsi="Times New Roman"/>
        </w:rPr>
        <w:t>Плотность населения в границах проекта планировки должна составить  362 чел./га.</w:t>
      </w:r>
    </w:p>
    <w:p w:rsidR="00A40139" w:rsidRPr="00B77146" w:rsidRDefault="00A40139" w:rsidP="00A40139">
      <w:pPr>
        <w:pStyle w:val="G0"/>
        <w:rPr>
          <w:rFonts w:ascii="Times New Roman" w:hAnsi="Times New Roman"/>
        </w:rPr>
      </w:pPr>
      <w:r w:rsidRPr="00B77146">
        <w:rPr>
          <w:rFonts w:ascii="Times New Roman" w:hAnsi="Times New Roman"/>
        </w:rPr>
        <w:t xml:space="preserve">Коэффициент плотности застройки – </w:t>
      </w:r>
      <w:r>
        <w:rPr>
          <w:rFonts w:ascii="Times New Roman" w:hAnsi="Times New Roman"/>
        </w:rPr>
        <w:t>1</w:t>
      </w:r>
      <w:r w:rsidRPr="00B77146">
        <w:rPr>
          <w:rFonts w:ascii="Times New Roman" w:hAnsi="Times New Roman"/>
        </w:rPr>
        <w:t>,</w:t>
      </w:r>
      <w:r>
        <w:rPr>
          <w:rFonts w:ascii="Times New Roman" w:hAnsi="Times New Roman"/>
        </w:rPr>
        <w:t>06</w:t>
      </w:r>
      <w:r w:rsidRPr="00B77146">
        <w:rPr>
          <w:rFonts w:ascii="Times New Roman" w:hAnsi="Times New Roman"/>
        </w:rPr>
        <w:t>.</w:t>
      </w:r>
    </w:p>
    <w:p w:rsidR="00341E38" w:rsidRPr="00A40139" w:rsidRDefault="00A40139" w:rsidP="00A40139">
      <w:pPr>
        <w:pStyle w:val="G0"/>
        <w:rPr>
          <w:rFonts w:ascii="Times New Roman" w:hAnsi="Times New Roman"/>
        </w:rPr>
      </w:pPr>
      <w:r w:rsidRPr="00B77146">
        <w:rPr>
          <w:rFonts w:ascii="Times New Roman" w:hAnsi="Times New Roman"/>
        </w:rPr>
        <w:t>Коэффициент застройки – 0,</w:t>
      </w:r>
      <w:r>
        <w:rPr>
          <w:rFonts w:ascii="Times New Roman" w:hAnsi="Times New Roman"/>
        </w:rPr>
        <w:t>21</w:t>
      </w:r>
      <w:r w:rsidR="00341E38" w:rsidRPr="00A40139">
        <w:rPr>
          <w:rFonts w:ascii="Times New Roman" w:hAnsi="Times New Roman"/>
        </w:rPr>
        <w:t>.</w:t>
      </w:r>
    </w:p>
    <w:bookmarkEnd w:id="13"/>
    <w:bookmarkEnd w:id="14"/>
    <w:bookmarkEnd w:id="15"/>
    <w:p w:rsidR="00A40139" w:rsidRDefault="00A40139" w:rsidP="0066099A">
      <w:pPr>
        <w:pStyle w:val="G0"/>
        <w:rPr>
          <w:rFonts w:ascii="Times New Roman" w:hAnsi="Times New Roman"/>
          <w:b/>
          <w:i/>
        </w:rPr>
      </w:pPr>
      <w:r w:rsidRPr="00277F72">
        <w:rPr>
          <w:rFonts w:ascii="Times New Roman" w:hAnsi="Times New Roman"/>
          <w:b/>
          <w:i/>
        </w:rPr>
        <w:t>Территория, ограниченная улицами Пионерская, Диксона, Таймырской, Строителей, Михаила Кравца</w:t>
      </w:r>
    </w:p>
    <w:p w:rsidR="00A40139" w:rsidRPr="00A40139" w:rsidRDefault="00A40139" w:rsidP="00A40139">
      <w:pPr>
        <w:pStyle w:val="G0"/>
        <w:rPr>
          <w:rFonts w:ascii="Times New Roman" w:hAnsi="Times New Roman"/>
        </w:rPr>
      </w:pPr>
      <w:r w:rsidRPr="00A40139">
        <w:rPr>
          <w:rFonts w:ascii="Times New Roman" w:hAnsi="Times New Roman"/>
        </w:rPr>
        <w:t xml:space="preserve">Численность населения – </w:t>
      </w:r>
      <w:r w:rsidR="00453392">
        <w:rPr>
          <w:rFonts w:ascii="Times New Roman" w:hAnsi="Times New Roman"/>
        </w:rPr>
        <w:t>9</w:t>
      </w:r>
      <w:r w:rsidRPr="00A40139">
        <w:rPr>
          <w:rFonts w:ascii="Times New Roman" w:hAnsi="Times New Roman"/>
        </w:rPr>
        <w:t>,</w:t>
      </w:r>
      <w:r w:rsidR="00453392">
        <w:rPr>
          <w:rFonts w:ascii="Times New Roman" w:hAnsi="Times New Roman"/>
        </w:rPr>
        <w:t>0</w:t>
      </w:r>
      <w:r w:rsidRPr="00A40139">
        <w:rPr>
          <w:rFonts w:ascii="Times New Roman" w:hAnsi="Times New Roman"/>
        </w:rPr>
        <w:t xml:space="preserve"> тыс. человек.</w:t>
      </w:r>
    </w:p>
    <w:p w:rsidR="00A40139" w:rsidRPr="00A40139" w:rsidRDefault="00A40139" w:rsidP="00A40139">
      <w:pPr>
        <w:pStyle w:val="G0"/>
        <w:rPr>
          <w:rFonts w:ascii="Times New Roman" w:hAnsi="Times New Roman"/>
        </w:rPr>
      </w:pPr>
      <w:r w:rsidRPr="00A40139">
        <w:rPr>
          <w:rFonts w:ascii="Times New Roman" w:hAnsi="Times New Roman"/>
        </w:rPr>
        <w:t>Плотность населения в границах проекта планировки должна составить  1</w:t>
      </w:r>
      <w:r w:rsidR="00453392">
        <w:rPr>
          <w:rFonts w:ascii="Times New Roman" w:hAnsi="Times New Roman"/>
        </w:rPr>
        <w:t>78</w:t>
      </w:r>
      <w:r w:rsidRPr="00A40139">
        <w:rPr>
          <w:rFonts w:ascii="Times New Roman" w:hAnsi="Times New Roman"/>
        </w:rPr>
        <w:t xml:space="preserve"> чел./га.</w:t>
      </w:r>
    </w:p>
    <w:p w:rsidR="00A40139" w:rsidRPr="00A40139" w:rsidRDefault="00A40139" w:rsidP="00A40139">
      <w:pPr>
        <w:pStyle w:val="G0"/>
        <w:rPr>
          <w:rFonts w:ascii="Times New Roman" w:hAnsi="Times New Roman"/>
        </w:rPr>
      </w:pPr>
      <w:r w:rsidRPr="00A40139">
        <w:rPr>
          <w:rFonts w:ascii="Times New Roman" w:hAnsi="Times New Roman"/>
        </w:rPr>
        <w:t>Коэффициент плотности застройки – 0,</w:t>
      </w:r>
      <w:r w:rsidR="00453392">
        <w:rPr>
          <w:rFonts w:ascii="Times New Roman" w:hAnsi="Times New Roman"/>
        </w:rPr>
        <w:t>60</w:t>
      </w:r>
      <w:r w:rsidRPr="00A40139">
        <w:rPr>
          <w:rFonts w:ascii="Times New Roman" w:hAnsi="Times New Roman"/>
        </w:rPr>
        <w:t>.</w:t>
      </w:r>
    </w:p>
    <w:p w:rsidR="00A40139" w:rsidRPr="00A40139" w:rsidRDefault="00A40139" w:rsidP="00A40139">
      <w:pPr>
        <w:pStyle w:val="G0"/>
        <w:rPr>
          <w:rFonts w:ascii="Times New Roman" w:hAnsi="Times New Roman"/>
        </w:rPr>
      </w:pPr>
      <w:r w:rsidRPr="00A40139">
        <w:rPr>
          <w:rFonts w:ascii="Times New Roman" w:hAnsi="Times New Roman"/>
        </w:rPr>
        <w:t>Коэффициент застройки – 0,1</w:t>
      </w:r>
      <w:r w:rsidR="004225EA">
        <w:rPr>
          <w:rFonts w:ascii="Times New Roman" w:hAnsi="Times New Roman"/>
        </w:rPr>
        <w:t>6</w:t>
      </w:r>
      <w:r w:rsidRPr="00A40139">
        <w:rPr>
          <w:rFonts w:ascii="Times New Roman" w:hAnsi="Times New Roman"/>
        </w:rPr>
        <w:t>.</w:t>
      </w:r>
    </w:p>
    <w:p w:rsidR="00A2534B" w:rsidRPr="00A40139" w:rsidRDefault="00A2534B" w:rsidP="0066099A">
      <w:pPr>
        <w:pStyle w:val="G0"/>
        <w:rPr>
          <w:rFonts w:ascii="Times New Roman" w:hAnsi="Times New Roman"/>
        </w:rPr>
      </w:pPr>
      <w:r w:rsidRPr="00A40139">
        <w:rPr>
          <w:rFonts w:ascii="Times New Roman" w:hAnsi="Times New Roman"/>
        </w:rPr>
        <w:t>Данные параметры соответствуют предельным показателям, установленными градостроительными регламентами.</w:t>
      </w:r>
    </w:p>
    <w:p w:rsidR="00341E38" w:rsidRPr="00277F72" w:rsidRDefault="00341E38" w:rsidP="00341E38">
      <w:pPr>
        <w:pStyle w:val="2"/>
        <w:rPr>
          <w:rFonts w:ascii="Times New Roman" w:hAnsi="Times New Roman"/>
        </w:rPr>
      </w:pPr>
      <w:bookmarkStart w:id="16" w:name="_Toc410222759"/>
      <w:bookmarkStart w:id="17" w:name="_Toc108091913"/>
      <w:r w:rsidRPr="00277F72">
        <w:rPr>
          <w:rFonts w:ascii="Times New Roman" w:hAnsi="Times New Roman"/>
        </w:rPr>
        <w:t>Виды зон размещения объектов капитального строительства</w:t>
      </w:r>
      <w:bookmarkEnd w:id="16"/>
      <w:bookmarkEnd w:id="17"/>
    </w:p>
    <w:p w:rsidR="00C26383" w:rsidRDefault="00C26383" w:rsidP="00341E38">
      <w:pPr>
        <w:pStyle w:val="G0"/>
        <w:tabs>
          <w:tab w:val="left" w:pos="851"/>
          <w:tab w:val="left" w:pos="993"/>
        </w:tabs>
        <w:rPr>
          <w:rFonts w:ascii="Times New Roman" w:hAnsi="Times New Roman"/>
        </w:rPr>
      </w:pPr>
      <w:bookmarkStart w:id="18" w:name="OLE_LINK164"/>
      <w:bookmarkStart w:id="19" w:name="OLE_LINK165"/>
      <w:bookmarkStart w:id="20" w:name="OLE_LINK159"/>
      <w:bookmarkStart w:id="21" w:name="OLE_LINK160"/>
      <w:r w:rsidRPr="00277F72">
        <w:rPr>
          <w:rFonts w:ascii="Times New Roman" w:hAnsi="Times New Roman"/>
          <w:b/>
          <w:i/>
        </w:rPr>
        <w:t>Территория, ограниченная улицами Новая, Первопроходцев, Энтузиастов, Енисейск</w:t>
      </w:r>
      <w:r>
        <w:rPr>
          <w:rFonts w:ascii="Times New Roman" w:hAnsi="Times New Roman"/>
          <w:b/>
          <w:i/>
        </w:rPr>
        <w:t>ая</w:t>
      </w:r>
    </w:p>
    <w:bookmarkEnd w:id="18"/>
    <w:bookmarkEnd w:id="19"/>
    <w:p w:rsidR="00341E38" w:rsidRPr="00E23B08" w:rsidRDefault="00341E38" w:rsidP="00341E38">
      <w:pPr>
        <w:pStyle w:val="G0"/>
        <w:tabs>
          <w:tab w:val="left" w:pos="851"/>
          <w:tab w:val="left" w:pos="993"/>
        </w:tabs>
        <w:rPr>
          <w:rFonts w:ascii="Times New Roman" w:hAnsi="Times New Roman"/>
        </w:rPr>
      </w:pPr>
      <w:r w:rsidRPr="00E23B08">
        <w:rPr>
          <w:rFonts w:ascii="Times New Roman" w:hAnsi="Times New Roman"/>
        </w:rPr>
        <w:t>Территория дифференцирована на следующие зоны размещения объектов капитального строительства:</w:t>
      </w:r>
    </w:p>
    <w:p w:rsidR="00E23B08" w:rsidRPr="00E23B08" w:rsidRDefault="00E23B08" w:rsidP="00E23B08">
      <w:pPr>
        <w:pStyle w:val="aff5"/>
        <w:numPr>
          <w:ilvl w:val="0"/>
          <w:numId w:val="14"/>
        </w:numPr>
        <w:tabs>
          <w:tab w:val="left" w:pos="993"/>
        </w:tabs>
        <w:ind w:left="0" w:firstLine="567"/>
        <w:jc w:val="both"/>
        <w:rPr>
          <w:rFonts w:ascii="Times New Roman" w:hAnsi="Times New Roman"/>
          <w:color w:val="000000"/>
          <w:sz w:val="24"/>
          <w:szCs w:val="24"/>
        </w:rPr>
      </w:pPr>
      <w:r w:rsidRPr="00E23B08">
        <w:rPr>
          <w:rFonts w:ascii="Times New Roman" w:hAnsi="Times New Roman"/>
          <w:color w:val="000000"/>
          <w:sz w:val="24"/>
          <w:szCs w:val="24"/>
        </w:rPr>
        <w:t>учебно-образовательная</w:t>
      </w:r>
      <w:r w:rsidR="00C26383">
        <w:rPr>
          <w:rFonts w:ascii="Times New Roman" w:hAnsi="Times New Roman"/>
          <w:color w:val="000000"/>
          <w:sz w:val="24"/>
          <w:szCs w:val="24"/>
          <w:lang w:val="ru-RU"/>
        </w:rPr>
        <w:t>;</w:t>
      </w:r>
    </w:p>
    <w:p w:rsidR="00E23B08" w:rsidRPr="00E23B08" w:rsidRDefault="00E23B08" w:rsidP="00E23B08">
      <w:pPr>
        <w:pStyle w:val="aff5"/>
        <w:numPr>
          <w:ilvl w:val="0"/>
          <w:numId w:val="14"/>
        </w:numPr>
        <w:tabs>
          <w:tab w:val="left" w:pos="993"/>
        </w:tabs>
        <w:ind w:left="0" w:firstLine="567"/>
        <w:jc w:val="both"/>
        <w:rPr>
          <w:rFonts w:ascii="Times New Roman" w:hAnsi="Times New Roman"/>
          <w:color w:val="000000"/>
          <w:sz w:val="24"/>
          <w:szCs w:val="24"/>
        </w:rPr>
      </w:pPr>
      <w:r w:rsidRPr="00E23B08">
        <w:rPr>
          <w:rFonts w:ascii="Times New Roman" w:hAnsi="Times New Roman"/>
          <w:color w:val="000000"/>
          <w:sz w:val="24"/>
          <w:szCs w:val="24"/>
        </w:rPr>
        <w:t>административно-деловая;</w:t>
      </w:r>
    </w:p>
    <w:p w:rsidR="00E23B08" w:rsidRPr="00E23B08" w:rsidRDefault="00E23B08" w:rsidP="00E23B08">
      <w:pPr>
        <w:pStyle w:val="aff5"/>
        <w:numPr>
          <w:ilvl w:val="0"/>
          <w:numId w:val="14"/>
        </w:numPr>
        <w:tabs>
          <w:tab w:val="left" w:pos="993"/>
        </w:tabs>
        <w:ind w:left="0" w:firstLine="567"/>
        <w:jc w:val="both"/>
        <w:rPr>
          <w:rFonts w:ascii="Times New Roman" w:hAnsi="Times New Roman"/>
          <w:color w:val="000000"/>
          <w:sz w:val="24"/>
          <w:szCs w:val="24"/>
        </w:rPr>
      </w:pPr>
      <w:r w:rsidRPr="00E23B08">
        <w:rPr>
          <w:rFonts w:ascii="Times New Roman" w:hAnsi="Times New Roman"/>
          <w:color w:val="000000"/>
          <w:sz w:val="24"/>
          <w:szCs w:val="24"/>
        </w:rPr>
        <w:t>застройки многоэтажными жилыми домами;</w:t>
      </w:r>
    </w:p>
    <w:p w:rsidR="00E23B08" w:rsidRPr="00E23B08" w:rsidRDefault="00E23B08" w:rsidP="00E23B08">
      <w:pPr>
        <w:pStyle w:val="aff5"/>
        <w:numPr>
          <w:ilvl w:val="0"/>
          <w:numId w:val="14"/>
        </w:numPr>
        <w:tabs>
          <w:tab w:val="left" w:pos="993"/>
        </w:tabs>
        <w:ind w:left="0" w:firstLine="567"/>
        <w:jc w:val="both"/>
        <w:rPr>
          <w:rFonts w:ascii="Times New Roman" w:hAnsi="Times New Roman"/>
          <w:color w:val="000000"/>
          <w:sz w:val="24"/>
          <w:szCs w:val="24"/>
        </w:rPr>
      </w:pPr>
      <w:r w:rsidRPr="00E23B08">
        <w:rPr>
          <w:rFonts w:ascii="Times New Roman" w:hAnsi="Times New Roman"/>
          <w:color w:val="000000"/>
          <w:sz w:val="24"/>
          <w:szCs w:val="24"/>
        </w:rPr>
        <w:t>здравоохранения;</w:t>
      </w:r>
    </w:p>
    <w:p w:rsidR="00E23B08" w:rsidRPr="00E23B08" w:rsidRDefault="00E23B08" w:rsidP="00E23B08">
      <w:pPr>
        <w:pStyle w:val="aff5"/>
        <w:numPr>
          <w:ilvl w:val="0"/>
          <w:numId w:val="14"/>
        </w:numPr>
        <w:tabs>
          <w:tab w:val="left" w:pos="993"/>
        </w:tabs>
        <w:ind w:left="0" w:firstLine="567"/>
        <w:jc w:val="both"/>
        <w:rPr>
          <w:rFonts w:ascii="Times New Roman" w:hAnsi="Times New Roman"/>
          <w:color w:val="000000"/>
          <w:sz w:val="24"/>
          <w:szCs w:val="24"/>
        </w:rPr>
      </w:pPr>
      <w:r w:rsidRPr="00E23B08">
        <w:rPr>
          <w:rFonts w:ascii="Times New Roman" w:hAnsi="Times New Roman"/>
          <w:color w:val="000000"/>
          <w:sz w:val="24"/>
          <w:szCs w:val="24"/>
        </w:rPr>
        <w:t>культурно-досуговая;</w:t>
      </w:r>
    </w:p>
    <w:p w:rsidR="00E23B08" w:rsidRPr="00E23B08" w:rsidRDefault="00E23B08" w:rsidP="00E23B08">
      <w:pPr>
        <w:pStyle w:val="aff5"/>
        <w:numPr>
          <w:ilvl w:val="0"/>
          <w:numId w:val="14"/>
        </w:numPr>
        <w:tabs>
          <w:tab w:val="left" w:pos="993"/>
        </w:tabs>
        <w:ind w:left="0" w:firstLine="567"/>
        <w:jc w:val="both"/>
        <w:rPr>
          <w:rFonts w:ascii="Times New Roman" w:hAnsi="Times New Roman"/>
          <w:color w:val="000000"/>
          <w:sz w:val="24"/>
          <w:szCs w:val="24"/>
        </w:rPr>
      </w:pPr>
      <w:r w:rsidRPr="00E23B08">
        <w:rPr>
          <w:rFonts w:ascii="Times New Roman" w:hAnsi="Times New Roman"/>
          <w:color w:val="000000"/>
          <w:sz w:val="24"/>
          <w:szCs w:val="24"/>
        </w:rPr>
        <w:t>озелененных территорий общего пользования;</w:t>
      </w:r>
    </w:p>
    <w:p w:rsidR="00E23B08" w:rsidRPr="00FA2C13" w:rsidRDefault="00E23B08" w:rsidP="00E23B08">
      <w:pPr>
        <w:pStyle w:val="aff5"/>
        <w:numPr>
          <w:ilvl w:val="0"/>
          <w:numId w:val="14"/>
        </w:numPr>
        <w:tabs>
          <w:tab w:val="left" w:pos="993"/>
        </w:tabs>
        <w:ind w:left="0" w:firstLine="567"/>
        <w:jc w:val="both"/>
        <w:rPr>
          <w:rFonts w:ascii="Times New Roman" w:hAnsi="Times New Roman"/>
          <w:color w:val="000000"/>
          <w:sz w:val="24"/>
          <w:szCs w:val="24"/>
          <w:lang w:val="ru-RU"/>
        </w:rPr>
      </w:pPr>
      <w:r w:rsidRPr="00FA2C13">
        <w:rPr>
          <w:rFonts w:ascii="Times New Roman" w:hAnsi="Times New Roman"/>
          <w:color w:val="000000"/>
          <w:sz w:val="24"/>
          <w:szCs w:val="24"/>
          <w:lang w:val="ru-RU"/>
        </w:rPr>
        <w:t>размещения объектов социального и коммунально-бытового назначения;</w:t>
      </w:r>
    </w:p>
    <w:p w:rsidR="00E23B08" w:rsidRPr="00E23B08" w:rsidRDefault="00E23B08" w:rsidP="00E23B08">
      <w:pPr>
        <w:pStyle w:val="aff5"/>
        <w:numPr>
          <w:ilvl w:val="0"/>
          <w:numId w:val="14"/>
        </w:numPr>
        <w:tabs>
          <w:tab w:val="left" w:pos="993"/>
        </w:tabs>
        <w:ind w:left="0" w:firstLine="567"/>
        <w:jc w:val="both"/>
        <w:rPr>
          <w:rFonts w:ascii="Times New Roman" w:hAnsi="Times New Roman"/>
          <w:color w:val="000000"/>
          <w:sz w:val="24"/>
          <w:szCs w:val="24"/>
        </w:rPr>
      </w:pPr>
      <w:r w:rsidRPr="00E23B08">
        <w:rPr>
          <w:rFonts w:ascii="Times New Roman" w:hAnsi="Times New Roman"/>
          <w:color w:val="000000"/>
          <w:sz w:val="24"/>
          <w:szCs w:val="24"/>
        </w:rPr>
        <w:t>спортивного назначения;</w:t>
      </w:r>
    </w:p>
    <w:p w:rsidR="00614267" w:rsidRDefault="00E23B08" w:rsidP="00E23B08">
      <w:pPr>
        <w:pStyle w:val="aff5"/>
        <w:numPr>
          <w:ilvl w:val="0"/>
          <w:numId w:val="14"/>
        </w:numPr>
        <w:tabs>
          <w:tab w:val="left" w:pos="993"/>
        </w:tabs>
        <w:ind w:left="0" w:firstLine="567"/>
        <w:jc w:val="both"/>
        <w:rPr>
          <w:rFonts w:ascii="Times New Roman" w:hAnsi="Times New Roman"/>
          <w:color w:val="000000"/>
          <w:sz w:val="24"/>
          <w:szCs w:val="24"/>
          <w:lang w:val="ru-RU"/>
        </w:rPr>
      </w:pPr>
      <w:r>
        <w:rPr>
          <w:rFonts w:ascii="Times New Roman" w:hAnsi="Times New Roman"/>
          <w:color w:val="000000"/>
          <w:sz w:val="24"/>
          <w:szCs w:val="24"/>
          <w:lang w:val="ru-RU"/>
        </w:rPr>
        <w:t>т</w:t>
      </w:r>
      <w:r w:rsidRPr="00E23B08">
        <w:rPr>
          <w:rFonts w:ascii="Times New Roman" w:hAnsi="Times New Roman"/>
          <w:color w:val="000000"/>
          <w:sz w:val="24"/>
          <w:szCs w:val="24"/>
          <w:lang w:val="ru-RU"/>
        </w:rPr>
        <w:t>оргового назначения и общественного питания.</w:t>
      </w:r>
      <w:bookmarkEnd w:id="20"/>
      <w:bookmarkEnd w:id="21"/>
    </w:p>
    <w:p w:rsidR="00C26383" w:rsidRDefault="00C26383" w:rsidP="00C26383">
      <w:pPr>
        <w:pStyle w:val="G0"/>
        <w:tabs>
          <w:tab w:val="left" w:pos="851"/>
          <w:tab w:val="left" w:pos="993"/>
        </w:tabs>
        <w:rPr>
          <w:rFonts w:ascii="Times New Roman" w:hAnsi="Times New Roman"/>
        </w:rPr>
      </w:pPr>
      <w:bookmarkStart w:id="22" w:name="OLE_LINK166"/>
      <w:bookmarkStart w:id="23" w:name="OLE_LINK167"/>
      <w:bookmarkStart w:id="24" w:name="OLE_LINK168"/>
      <w:bookmarkStart w:id="25" w:name="OLE_LINK183"/>
      <w:r w:rsidRPr="00277F72">
        <w:rPr>
          <w:rFonts w:ascii="Times New Roman" w:hAnsi="Times New Roman"/>
          <w:b/>
          <w:i/>
        </w:rPr>
        <w:t>Территория, ограниченная улицами Пионерская, Диксона, Таймырской, Строителей, Михаила Кравца</w:t>
      </w:r>
      <w:bookmarkEnd w:id="22"/>
      <w:bookmarkEnd w:id="23"/>
      <w:bookmarkEnd w:id="24"/>
      <w:bookmarkEnd w:id="25"/>
    </w:p>
    <w:p w:rsidR="00C26383" w:rsidRPr="00E23B08" w:rsidRDefault="00C26383" w:rsidP="00C26383">
      <w:pPr>
        <w:pStyle w:val="G0"/>
        <w:tabs>
          <w:tab w:val="left" w:pos="851"/>
          <w:tab w:val="left" w:pos="993"/>
        </w:tabs>
        <w:rPr>
          <w:rFonts w:ascii="Times New Roman" w:hAnsi="Times New Roman"/>
        </w:rPr>
      </w:pPr>
      <w:r w:rsidRPr="00E23B08">
        <w:rPr>
          <w:rFonts w:ascii="Times New Roman" w:hAnsi="Times New Roman"/>
        </w:rPr>
        <w:t>Территория дифференцирована на следующие зоны размещения объектов капитального строительства:</w:t>
      </w:r>
    </w:p>
    <w:p w:rsidR="00C26383" w:rsidRPr="00C26383" w:rsidRDefault="00C26383" w:rsidP="00C26383">
      <w:pPr>
        <w:pStyle w:val="aff5"/>
        <w:numPr>
          <w:ilvl w:val="0"/>
          <w:numId w:val="14"/>
        </w:numPr>
        <w:tabs>
          <w:tab w:val="left" w:pos="993"/>
        </w:tabs>
        <w:ind w:left="0" w:firstLine="567"/>
        <w:jc w:val="both"/>
        <w:rPr>
          <w:rFonts w:ascii="Times New Roman" w:hAnsi="Times New Roman"/>
          <w:color w:val="000000"/>
          <w:sz w:val="24"/>
          <w:szCs w:val="24"/>
        </w:rPr>
      </w:pPr>
      <w:r w:rsidRPr="00C26383">
        <w:rPr>
          <w:rFonts w:ascii="Times New Roman" w:hAnsi="Times New Roman"/>
          <w:color w:val="000000"/>
          <w:sz w:val="24"/>
          <w:szCs w:val="24"/>
        </w:rPr>
        <w:t>застройки малоэтажными жилыми домами</w:t>
      </w:r>
      <w:r>
        <w:rPr>
          <w:rFonts w:ascii="Times New Roman" w:hAnsi="Times New Roman"/>
          <w:color w:val="000000"/>
          <w:sz w:val="24"/>
          <w:szCs w:val="24"/>
          <w:lang w:val="ru-RU"/>
        </w:rPr>
        <w:t>;</w:t>
      </w:r>
    </w:p>
    <w:p w:rsidR="00C26383" w:rsidRPr="00C26383" w:rsidRDefault="00C26383" w:rsidP="00C26383">
      <w:pPr>
        <w:pStyle w:val="aff5"/>
        <w:numPr>
          <w:ilvl w:val="0"/>
          <w:numId w:val="14"/>
        </w:numPr>
        <w:tabs>
          <w:tab w:val="left" w:pos="993"/>
        </w:tabs>
        <w:ind w:left="0" w:firstLine="567"/>
        <w:jc w:val="both"/>
        <w:rPr>
          <w:rFonts w:ascii="Times New Roman" w:hAnsi="Times New Roman"/>
          <w:color w:val="000000"/>
          <w:sz w:val="24"/>
          <w:szCs w:val="24"/>
        </w:rPr>
      </w:pPr>
      <w:r w:rsidRPr="00C26383">
        <w:rPr>
          <w:rFonts w:ascii="Times New Roman" w:hAnsi="Times New Roman"/>
          <w:color w:val="000000"/>
          <w:sz w:val="24"/>
          <w:szCs w:val="24"/>
        </w:rPr>
        <w:t>застройки среднеэтажными жилыми домами</w:t>
      </w:r>
      <w:r>
        <w:rPr>
          <w:rFonts w:ascii="Times New Roman" w:hAnsi="Times New Roman"/>
          <w:color w:val="000000"/>
          <w:sz w:val="24"/>
          <w:szCs w:val="24"/>
          <w:lang w:val="ru-RU"/>
        </w:rPr>
        <w:t>;</w:t>
      </w:r>
    </w:p>
    <w:p w:rsidR="00C26383" w:rsidRPr="00C26383" w:rsidRDefault="00C26383" w:rsidP="00C26383">
      <w:pPr>
        <w:pStyle w:val="aff5"/>
        <w:numPr>
          <w:ilvl w:val="0"/>
          <w:numId w:val="14"/>
        </w:numPr>
        <w:tabs>
          <w:tab w:val="left" w:pos="993"/>
        </w:tabs>
        <w:ind w:left="0" w:firstLine="567"/>
        <w:jc w:val="both"/>
        <w:rPr>
          <w:rFonts w:ascii="Times New Roman" w:hAnsi="Times New Roman"/>
          <w:color w:val="000000"/>
          <w:sz w:val="24"/>
          <w:szCs w:val="24"/>
        </w:rPr>
      </w:pPr>
      <w:r w:rsidRPr="00C26383">
        <w:rPr>
          <w:rFonts w:ascii="Times New Roman" w:hAnsi="Times New Roman"/>
          <w:color w:val="000000"/>
          <w:sz w:val="24"/>
          <w:szCs w:val="24"/>
        </w:rPr>
        <w:lastRenderedPageBreak/>
        <w:t>застройки многоэтажными жилыми домами</w:t>
      </w:r>
      <w:r>
        <w:rPr>
          <w:rFonts w:ascii="Times New Roman" w:hAnsi="Times New Roman"/>
          <w:color w:val="000000"/>
          <w:sz w:val="24"/>
          <w:szCs w:val="24"/>
          <w:lang w:val="ru-RU"/>
        </w:rPr>
        <w:t>;</w:t>
      </w:r>
    </w:p>
    <w:p w:rsidR="00C26383" w:rsidRPr="00C26383" w:rsidRDefault="00C26383" w:rsidP="00C26383">
      <w:pPr>
        <w:pStyle w:val="aff5"/>
        <w:numPr>
          <w:ilvl w:val="0"/>
          <w:numId w:val="14"/>
        </w:numPr>
        <w:tabs>
          <w:tab w:val="left" w:pos="993"/>
        </w:tabs>
        <w:ind w:left="0" w:firstLine="567"/>
        <w:jc w:val="both"/>
        <w:rPr>
          <w:rFonts w:ascii="Times New Roman" w:hAnsi="Times New Roman"/>
          <w:color w:val="000000"/>
          <w:sz w:val="24"/>
          <w:szCs w:val="24"/>
        </w:rPr>
      </w:pPr>
      <w:r w:rsidRPr="00C26383">
        <w:rPr>
          <w:rFonts w:ascii="Times New Roman" w:hAnsi="Times New Roman"/>
          <w:color w:val="000000"/>
          <w:sz w:val="24"/>
          <w:szCs w:val="24"/>
        </w:rPr>
        <w:t>учебно-образовательная;</w:t>
      </w:r>
    </w:p>
    <w:p w:rsidR="00C26383" w:rsidRPr="00C26383" w:rsidRDefault="00C26383" w:rsidP="00C26383">
      <w:pPr>
        <w:pStyle w:val="aff5"/>
        <w:numPr>
          <w:ilvl w:val="0"/>
          <w:numId w:val="14"/>
        </w:numPr>
        <w:tabs>
          <w:tab w:val="left" w:pos="993"/>
        </w:tabs>
        <w:ind w:left="0" w:firstLine="567"/>
        <w:jc w:val="both"/>
        <w:rPr>
          <w:rFonts w:ascii="Times New Roman" w:hAnsi="Times New Roman"/>
          <w:color w:val="000000"/>
          <w:sz w:val="24"/>
          <w:szCs w:val="24"/>
        </w:rPr>
      </w:pPr>
      <w:r w:rsidRPr="00C26383">
        <w:rPr>
          <w:rFonts w:ascii="Times New Roman" w:hAnsi="Times New Roman"/>
          <w:color w:val="000000"/>
          <w:sz w:val="24"/>
          <w:szCs w:val="24"/>
        </w:rPr>
        <w:t>административно-деловая;</w:t>
      </w:r>
    </w:p>
    <w:p w:rsidR="00C26383" w:rsidRPr="00C26383" w:rsidRDefault="00C26383" w:rsidP="00C26383">
      <w:pPr>
        <w:pStyle w:val="aff5"/>
        <w:numPr>
          <w:ilvl w:val="0"/>
          <w:numId w:val="14"/>
        </w:numPr>
        <w:tabs>
          <w:tab w:val="left" w:pos="993"/>
        </w:tabs>
        <w:ind w:left="0" w:firstLine="567"/>
        <w:jc w:val="both"/>
        <w:rPr>
          <w:rFonts w:ascii="Times New Roman" w:hAnsi="Times New Roman"/>
          <w:color w:val="000000"/>
          <w:sz w:val="24"/>
          <w:szCs w:val="24"/>
        </w:rPr>
      </w:pPr>
      <w:r w:rsidRPr="00C26383">
        <w:rPr>
          <w:rFonts w:ascii="Times New Roman" w:hAnsi="Times New Roman"/>
          <w:color w:val="000000"/>
          <w:sz w:val="24"/>
          <w:szCs w:val="24"/>
        </w:rPr>
        <w:t>транспортной инфраструктуры</w:t>
      </w:r>
      <w:r>
        <w:rPr>
          <w:rFonts w:ascii="Times New Roman" w:hAnsi="Times New Roman"/>
          <w:color w:val="000000"/>
          <w:sz w:val="24"/>
          <w:szCs w:val="24"/>
          <w:lang w:val="ru-RU"/>
        </w:rPr>
        <w:t>;</w:t>
      </w:r>
    </w:p>
    <w:p w:rsidR="00C26383" w:rsidRPr="00C26383" w:rsidRDefault="00C26383" w:rsidP="00C26383">
      <w:pPr>
        <w:pStyle w:val="aff5"/>
        <w:numPr>
          <w:ilvl w:val="0"/>
          <w:numId w:val="14"/>
        </w:numPr>
        <w:tabs>
          <w:tab w:val="left" w:pos="993"/>
        </w:tabs>
        <w:ind w:left="0" w:firstLine="567"/>
        <w:jc w:val="both"/>
        <w:rPr>
          <w:rFonts w:ascii="Times New Roman" w:hAnsi="Times New Roman"/>
          <w:color w:val="000000"/>
          <w:sz w:val="24"/>
          <w:szCs w:val="24"/>
        </w:rPr>
      </w:pPr>
      <w:r w:rsidRPr="00C26383">
        <w:rPr>
          <w:rFonts w:ascii="Times New Roman" w:hAnsi="Times New Roman"/>
          <w:color w:val="000000"/>
          <w:sz w:val="24"/>
          <w:szCs w:val="24"/>
        </w:rPr>
        <w:t>культурно-досуговая;</w:t>
      </w:r>
    </w:p>
    <w:p w:rsidR="00C26383" w:rsidRPr="00C26383" w:rsidRDefault="00C26383" w:rsidP="00C26383">
      <w:pPr>
        <w:pStyle w:val="aff5"/>
        <w:numPr>
          <w:ilvl w:val="0"/>
          <w:numId w:val="14"/>
        </w:numPr>
        <w:tabs>
          <w:tab w:val="left" w:pos="993"/>
        </w:tabs>
        <w:ind w:left="0" w:firstLine="567"/>
        <w:jc w:val="both"/>
        <w:rPr>
          <w:rFonts w:ascii="Times New Roman" w:hAnsi="Times New Roman"/>
          <w:color w:val="000000"/>
          <w:sz w:val="24"/>
          <w:szCs w:val="24"/>
        </w:rPr>
      </w:pPr>
      <w:r w:rsidRPr="00C26383">
        <w:rPr>
          <w:rFonts w:ascii="Times New Roman" w:hAnsi="Times New Roman"/>
          <w:color w:val="000000"/>
          <w:sz w:val="24"/>
          <w:szCs w:val="24"/>
        </w:rPr>
        <w:t>озелененных территорий общего пользования;</w:t>
      </w:r>
    </w:p>
    <w:p w:rsidR="00C26383" w:rsidRPr="00C26383" w:rsidRDefault="004B4A20" w:rsidP="00C26383">
      <w:pPr>
        <w:pStyle w:val="aff5"/>
        <w:numPr>
          <w:ilvl w:val="0"/>
          <w:numId w:val="14"/>
        </w:numPr>
        <w:tabs>
          <w:tab w:val="left" w:pos="993"/>
        </w:tabs>
        <w:ind w:left="0" w:firstLine="567"/>
        <w:jc w:val="both"/>
        <w:rPr>
          <w:rFonts w:ascii="Times New Roman" w:hAnsi="Times New Roman"/>
          <w:color w:val="000000"/>
          <w:sz w:val="24"/>
          <w:szCs w:val="24"/>
        </w:rPr>
      </w:pPr>
      <w:r w:rsidRPr="004B4A20">
        <w:rPr>
          <w:rFonts w:ascii="Times New Roman" w:hAnsi="Times New Roman"/>
          <w:color w:val="000000"/>
          <w:sz w:val="24"/>
          <w:szCs w:val="24"/>
        </w:rPr>
        <w:t>религиозного использования</w:t>
      </w:r>
      <w:r w:rsidR="00C26383" w:rsidRPr="00C26383">
        <w:rPr>
          <w:rFonts w:ascii="Times New Roman" w:hAnsi="Times New Roman"/>
          <w:color w:val="000000"/>
          <w:sz w:val="24"/>
          <w:szCs w:val="24"/>
        </w:rPr>
        <w:t>;</w:t>
      </w:r>
    </w:p>
    <w:p w:rsidR="00C26383" w:rsidRPr="00C26383" w:rsidRDefault="00C26383" w:rsidP="00C26383">
      <w:pPr>
        <w:pStyle w:val="aff5"/>
        <w:numPr>
          <w:ilvl w:val="0"/>
          <w:numId w:val="14"/>
        </w:numPr>
        <w:tabs>
          <w:tab w:val="left" w:pos="993"/>
        </w:tabs>
        <w:ind w:left="0" w:firstLine="567"/>
        <w:jc w:val="both"/>
        <w:rPr>
          <w:rFonts w:ascii="Times New Roman" w:hAnsi="Times New Roman"/>
          <w:color w:val="000000"/>
          <w:sz w:val="24"/>
          <w:szCs w:val="24"/>
        </w:rPr>
      </w:pPr>
      <w:r w:rsidRPr="00C26383">
        <w:rPr>
          <w:rFonts w:ascii="Times New Roman" w:hAnsi="Times New Roman"/>
          <w:color w:val="000000"/>
          <w:sz w:val="24"/>
          <w:szCs w:val="24"/>
        </w:rPr>
        <w:t>спортивного назначения;</w:t>
      </w:r>
    </w:p>
    <w:p w:rsidR="00C26383" w:rsidRPr="00FA2C13" w:rsidRDefault="00C26383" w:rsidP="00C26383">
      <w:pPr>
        <w:pStyle w:val="aff5"/>
        <w:numPr>
          <w:ilvl w:val="0"/>
          <w:numId w:val="14"/>
        </w:numPr>
        <w:tabs>
          <w:tab w:val="left" w:pos="993"/>
        </w:tabs>
        <w:ind w:left="0" w:firstLine="567"/>
        <w:jc w:val="both"/>
        <w:rPr>
          <w:rFonts w:ascii="Times New Roman" w:hAnsi="Times New Roman"/>
          <w:color w:val="000000"/>
          <w:sz w:val="24"/>
          <w:szCs w:val="24"/>
          <w:lang w:val="ru-RU"/>
        </w:rPr>
      </w:pPr>
      <w:r w:rsidRPr="00FA2C13">
        <w:rPr>
          <w:rFonts w:ascii="Times New Roman" w:hAnsi="Times New Roman"/>
          <w:color w:val="000000"/>
          <w:sz w:val="24"/>
          <w:szCs w:val="24"/>
          <w:lang w:val="ru-RU"/>
        </w:rPr>
        <w:t>торгового назначения и общественного питания.</w:t>
      </w:r>
    </w:p>
    <w:p w:rsidR="00D644F2" w:rsidRPr="00277F72" w:rsidRDefault="005468DC" w:rsidP="00D644F2">
      <w:pPr>
        <w:pStyle w:val="2"/>
        <w:rPr>
          <w:rFonts w:ascii="Times New Roman" w:hAnsi="Times New Roman"/>
        </w:rPr>
      </w:pPr>
      <w:bookmarkStart w:id="26" w:name="_Toc108091914"/>
      <w:r w:rsidRPr="00277F72">
        <w:rPr>
          <w:rFonts w:ascii="Times New Roman" w:hAnsi="Times New Roman"/>
        </w:rPr>
        <w:t>Х</w:t>
      </w:r>
      <w:r w:rsidR="007A252F" w:rsidRPr="00277F72">
        <w:rPr>
          <w:rFonts w:ascii="Times New Roman" w:hAnsi="Times New Roman"/>
        </w:rPr>
        <w:t xml:space="preserve">арактеристики объектов </w:t>
      </w:r>
      <w:r w:rsidR="00D644F2" w:rsidRPr="00277F72">
        <w:rPr>
          <w:rFonts w:ascii="Times New Roman" w:hAnsi="Times New Roman"/>
        </w:rPr>
        <w:t>капитального строительства жилого, производственного, общественно-делового и иного назначения</w:t>
      </w:r>
      <w:bookmarkEnd w:id="26"/>
    </w:p>
    <w:p w:rsidR="00FA2C13" w:rsidRPr="00277F72" w:rsidRDefault="00FA2C13" w:rsidP="00FA2C13">
      <w:pPr>
        <w:pStyle w:val="G0"/>
        <w:rPr>
          <w:rFonts w:ascii="Times New Roman" w:hAnsi="Times New Roman"/>
          <w:b/>
          <w:color w:val="FF0000"/>
        </w:rPr>
      </w:pPr>
      <w:r w:rsidRPr="00277F72">
        <w:rPr>
          <w:rFonts w:ascii="Times New Roman" w:hAnsi="Times New Roman"/>
          <w:b/>
          <w:i/>
        </w:rPr>
        <w:t>Территория, ограниченная улицами Новая, Первопроходцев, Энтузиастов, Енисейск</w:t>
      </w:r>
      <w:r>
        <w:rPr>
          <w:rFonts w:ascii="Times New Roman" w:hAnsi="Times New Roman"/>
          <w:b/>
          <w:i/>
        </w:rPr>
        <w:t>ая</w:t>
      </w:r>
    </w:p>
    <w:p w:rsidR="00FA2C13" w:rsidRDefault="00FA2C13" w:rsidP="00D22F24">
      <w:pPr>
        <w:pStyle w:val="G0"/>
        <w:contextualSpacing/>
        <w:rPr>
          <w:rFonts w:ascii="Times New Roman" w:hAnsi="Times New Roman"/>
        </w:rPr>
      </w:pPr>
      <w:r w:rsidRPr="00FA2C13">
        <w:rPr>
          <w:rFonts w:ascii="Times New Roman" w:hAnsi="Times New Roman"/>
        </w:rPr>
        <w:t>Размещение объектов капитального строительства жилого, производственного, общественно-делового и иного назначения</w:t>
      </w:r>
      <w:r>
        <w:rPr>
          <w:rFonts w:ascii="Times New Roman" w:hAnsi="Times New Roman"/>
        </w:rPr>
        <w:t xml:space="preserve"> проектом планировки территории не предусмотрено.</w:t>
      </w:r>
    </w:p>
    <w:p w:rsidR="00FA2C13" w:rsidRPr="00FA2C13" w:rsidRDefault="00FA2C13" w:rsidP="00D22F24">
      <w:pPr>
        <w:pStyle w:val="G0"/>
        <w:contextualSpacing/>
        <w:rPr>
          <w:rFonts w:ascii="Times New Roman" w:hAnsi="Times New Roman"/>
        </w:rPr>
      </w:pPr>
    </w:p>
    <w:p w:rsidR="002417A8" w:rsidRDefault="002417A8" w:rsidP="00D22F24">
      <w:pPr>
        <w:pStyle w:val="G0"/>
        <w:contextualSpacing/>
        <w:rPr>
          <w:rFonts w:ascii="Times New Roman" w:hAnsi="Times New Roman"/>
          <w:color w:val="FF0000"/>
        </w:rPr>
      </w:pPr>
      <w:r w:rsidRPr="00277F72">
        <w:rPr>
          <w:rFonts w:ascii="Times New Roman" w:hAnsi="Times New Roman"/>
          <w:b/>
          <w:i/>
        </w:rPr>
        <w:t>Территория, ограниченная улицами Пионерская, Диксона, Таймырской, Строителей, Михаила Кравца</w:t>
      </w:r>
    </w:p>
    <w:p w:rsidR="00A53304" w:rsidRDefault="00341E38" w:rsidP="00D22F24">
      <w:pPr>
        <w:pStyle w:val="G0"/>
        <w:contextualSpacing/>
        <w:rPr>
          <w:rFonts w:ascii="Times New Roman" w:hAnsi="Times New Roman"/>
        </w:rPr>
      </w:pPr>
      <w:bookmarkStart w:id="27" w:name="OLE_LINK184"/>
      <w:bookmarkStart w:id="28" w:name="OLE_LINK185"/>
      <w:bookmarkStart w:id="29" w:name="OLE_LINK186"/>
      <w:r w:rsidRPr="002417A8">
        <w:rPr>
          <w:rFonts w:ascii="Times New Roman" w:hAnsi="Times New Roman"/>
        </w:rPr>
        <w:t xml:space="preserve">В </w:t>
      </w:r>
      <w:r w:rsidR="006B1B64" w:rsidRPr="00422CB4">
        <w:rPr>
          <w:rFonts w:ascii="Times New Roman" w:hAnsi="Times New Roman"/>
        </w:rPr>
        <w:t xml:space="preserve">зоне </w:t>
      </w:r>
      <w:r w:rsidR="002417A8" w:rsidRPr="00422CB4">
        <w:rPr>
          <w:rFonts w:ascii="Times New Roman" w:hAnsi="Times New Roman"/>
        </w:rPr>
        <w:t xml:space="preserve">застройки малоэтажными жилыми домами </w:t>
      </w:r>
      <w:r w:rsidRPr="00422CB4">
        <w:rPr>
          <w:rFonts w:ascii="Times New Roman" w:hAnsi="Times New Roman"/>
        </w:rPr>
        <w:t>предусмотрен</w:t>
      </w:r>
      <w:r w:rsidR="002417A8" w:rsidRPr="00422CB4">
        <w:rPr>
          <w:rFonts w:ascii="Times New Roman" w:hAnsi="Times New Roman"/>
        </w:rPr>
        <w:t>о</w:t>
      </w:r>
      <w:r w:rsidRPr="00422CB4">
        <w:rPr>
          <w:rFonts w:ascii="Times New Roman" w:hAnsi="Times New Roman"/>
        </w:rPr>
        <w:t xml:space="preserve"> </w:t>
      </w:r>
      <w:r w:rsidR="002417A8" w:rsidRPr="00422CB4">
        <w:rPr>
          <w:rFonts w:ascii="Times New Roman" w:hAnsi="Times New Roman"/>
        </w:rPr>
        <w:t xml:space="preserve">размещение </w:t>
      </w:r>
      <w:r w:rsidR="008A4F71" w:rsidRPr="00422CB4">
        <w:rPr>
          <w:rFonts w:ascii="Times New Roman" w:hAnsi="Times New Roman"/>
        </w:rPr>
        <w:t>тр</w:t>
      </w:r>
      <w:r w:rsidR="002417A8" w:rsidRPr="00422CB4">
        <w:rPr>
          <w:rFonts w:ascii="Times New Roman" w:hAnsi="Times New Roman"/>
        </w:rPr>
        <w:t>ехэтажн</w:t>
      </w:r>
      <w:r w:rsidR="00A53304">
        <w:rPr>
          <w:rFonts w:ascii="Times New Roman" w:hAnsi="Times New Roman"/>
        </w:rPr>
        <w:t>ого</w:t>
      </w:r>
      <w:r w:rsidR="002417A8" w:rsidRPr="00422CB4">
        <w:rPr>
          <w:rFonts w:ascii="Times New Roman" w:hAnsi="Times New Roman"/>
        </w:rPr>
        <w:t xml:space="preserve"> многоквартирных жил</w:t>
      </w:r>
      <w:r w:rsidR="00A53304">
        <w:rPr>
          <w:rFonts w:ascii="Times New Roman" w:hAnsi="Times New Roman"/>
        </w:rPr>
        <w:t>ого</w:t>
      </w:r>
      <w:r w:rsidR="002417A8" w:rsidRPr="00422CB4">
        <w:rPr>
          <w:rFonts w:ascii="Times New Roman" w:hAnsi="Times New Roman"/>
        </w:rPr>
        <w:t xml:space="preserve"> дом</w:t>
      </w:r>
      <w:r w:rsidR="00A53304">
        <w:rPr>
          <w:rFonts w:ascii="Times New Roman" w:hAnsi="Times New Roman"/>
        </w:rPr>
        <w:t>а</w:t>
      </w:r>
      <w:r w:rsidR="002417A8" w:rsidRPr="00422CB4">
        <w:rPr>
          <w:rFonts w:ascii="Times New Roman" w:hAnsi="Times New Roman"/>
        </w:rPr>
        <w:t xml:space="preserve"> общей площадью </w:t>
      </w:r>
      <w:r w:rsidR="00A53304">
        <w:rPr>
          <w:rFonts w:ascii="Times New Roman" w:hAnsi="Times New Roman"/>
        </w:rPr>
        <w:t>2</w:t>
      </w:r>
      <w:r w:rsidR="002417A8" w:rsidRPr="00422CB4">
        <w:rPr>
          <w:rFonts w:ascii="Times New Roman" w:hAnsi="Times New Roman"/>
        </w:rPr>
        <w:t>,</w:t>
      </w:r>
      <w:r w:rsidR="00A53304">
        <w:rPr>
          <w:rFonts w:ascii="Times New Roman" w:hAnsi="Times New Roman"/>
        </w:rPr>
        <w:t>9</w:t>
      </w:r>
      <w:r w:rsidR="002417A8" w:rsidRPr="00422CB4">
        <w:rPr>
          <w:rFonts w:ascii="Times New Roman" w:hAnsi="Times New Roman"/>
        </w:rPr>
        <w:t xml:space="preserve"> тыс. кв. метров</w:t>
      </w:r>
      <w:bookmarkEnd w:id="27"/>
      <w:bookmarkEnd w:id="28"/>
      <w:bookmarkEnd w:id="29"/>
      <w:r w:rsidR="00A53304">
        <w:rPr>
          <w:rFonts w:ascii="Times New Roman" w:hAnsi="Times New Roman"/>
        </w:rPr>
        <w:t>, а реконструкция девятиэтажного жилого дома с целью уменьшения количества этажей до трех.</w:t>
      </w:r>
    </w:p>
    <w:p w:rsidR="00A53304" w:rsidRDefault="00A53304" w:rsidP="00D22F24">
      <w:pPr>
        <w:pStyle w:val="G0"/>
        <w:contextualSpacing/>
        <w:rPr>
          <w:rFonts w:ascii="Times New Roman" w:hAnsi="Times New Roman"/>
        </w:rPr>
      </w:pPr>
      <w:r w:rsidRPr="00422CB4">
        <w:rPr>
          <w:rFonts w:ascii="Times New Roman" w:hAnsi="Times New Roman"/>
        </w:rPr>
        <w:t xml:space="preserve">В зоне застройки среднеэтажными жилыми домами предусмотрено размещение </w:t>
      </w:r>
      <w:r w:rsidR="0094632B">
        <w:rPr>
          <w:rFonts w:ascii="Times New Roman" w:hAnsi="Times New Roman"/>
        </w:rPr>
        <w:t>трех</w:t>
      </w:r>
      <w:r w:rsidRPr="00422CB4">
        <w:rPr>
          <w:rFonts w:ascii="Times New Roman" w:hAnsi="Times New Roman"/>
        </w:rPr>
        <w:t xml:space="preserve"> </w:t>
      </w:r>
      <w:r>
        <w:rPr>
          <w:rFonts w:ascii="Times New Roman" w:hAnsi="Times New Roman"/>
        </w:rPr>
        <w:t>пяти</w:t>
      </w:r>
      <w:r w:rsidRPr="00422CB4">
        <w:rPr>
          <w:rFonts w:ascii="Times New Roman" w:hAnsi="Times New Roman"/>
        </w:rPr>
        <w:t xml:space="preserve">этажных многоквартирных жилых домов суммарной общей площадью </w:t>
      </w:r>
      <w:r>
        <w:rPr>
          <w:rFonts w:ascii="Times New Roman" w:hAnsi="Times New Roman"/>
        </w:rPr>
        <w:t>14</w:t>
      </w:r>
      <w:r w:rsidRPr="00422CB4">
        <w:rPr>
          <w:rFonts w:ascii="Times New Roman" w:hAnsi="Times New Roman"/>
        </w:rPr>
        <w:t>,</w:t>
      </w:r>
      <w:r>
        <w:rPr>
          <w:rFonts w:ascii="Times New Roman" w:hAnsi="Times New Roman"/>
        </w:rPr>
        <w:t>1</w:t>
      </w:r>
      <w:r w:rsidRPr="00422CB4">
        <w:rPr>
          <w:rFonts w:ascii="Times New Roman" w:hAnsi="Times New Roman"/>
        </w:rPr>
        <w:t xml:space="preserve"> тыс. кв. метров,</w:t>
      </w:r>
      <w:r w:rsidR="00453392">
        <w:rPr>
          <w:rFonts w:ascii="Times New Roman" w:hAnsi="Times New Roman"/>
        </w:rPr>
        <w:t xml:space="preserve"> двух шестиэтажных жилых домов </w:t>
      </w:r>
      <w:r w:rsidR="00453392" w:rsidRPr="00422CB4">
        <w:rPr>
          <w:rFonts w:ascii="Times New Roman" w:hAnsi="Times New Roman"/>
        </w:rPr>
        <w:t xml:space="preserve">суммарной общей площадью </w:t>
      </w:r>
      <w:r w:rsidR="00453392">
        <w:rPr>
          <w:rFonts w:ascii="Times New Roman" w:hAnsi="Times New Roman"/>
        </w:rPr>
        <w:t>4</w:t>
      </w:r>
      <w:r w:rsidR="00453392" w:rsidRPr="00422CB4">
        <w:rPr>
          <w:rFonts w:ascii="Times New Roman" w:hAnsi="Times New Roman"/>
        </w:rPr>
        <w:t>,</w:t>
      </w:r>
      <w:r w:rsidR="00453392">
        <w:rPr>
          <w:rFonts w:ascii="Times New Roman" w:hAnsi="Times New Roman"/>
        </w:rPr>
        <w:t>1</w:t>
      </w:r>
      <w:r w:rsidR="00453392" w:rsidRPr="00422CB4">
        <w:rPr>
          <w:rFonts w:ascii="Times New Roman" w:hAnsi="Times New Roman"/>
        </w:rPr>
        <w:t xml:space="preserve"> тыс. кв. метров</w:t>
      </w:r>
      <w:r w:rsidR="00453392">
        <w:rPr>
          <w:rFonts w:ascii="Times New Roman" w:hAnsi="Times New Roman"/>
        </w:rPr>
        <w:t>,</w:t>
      </w:r>
      <w:r w:rsidRPr="00422CB4">
        <w:rPr>
          <w:rFonts w:ascii="Times New Roman" w:hAnsi="Times New Roman"/>
        </w:rPr>
        <w:t xml:space="preserve"> а также </w:t>
      </w:r>
      <w:r w:rsidR="0094632B" w:rsidRPr="00422CB4">
        <w:rPr>
          <w:rFonts w:ascii="Times New Roman" w:hAnsi="Times New Roman"/>
        </w:rPr>
        <w:t>двух спортивных площадок суммарной общей мощностью 1000 кв.м общей площади</w:t>
      </w:r>
      <w:r w:rsidR="0094632B">
        <w:rPr>
          <w:rFonts w:ascii="Times New Roman" w:hAnsi="Times New Roman"/>
        </w:rPr>
        <w:t>.</w:t>
      </w:r>
    </w:p>
    <w:p w:rsidR="00A53304" w:rsidRPr="00422CB4" w:rsidRDefault="00A53304" w:rsidP="00A53304">
      <w:pPr>
        <w:pStyle w:val="G0"/>
        <w:contextualSpacing/>
        <w:rPr>
          <w:rFonts w:ascii="Times New Roman" w:hAnsi="Times New Roman"/>
        </w:rPr>
      </w:pPr>
      <w:r w:rsidRPr="00422CB4">
        <w:rPr>
          <w:rFonts w:ascii="Times New Roman" w:hAnsi="Times New Roman"/>
        </w:rPr>
        <w:t xml:space="preserve">В зоне застройки многоэтажными жилыми домами предусмотрено размещение </w:t>
      </w:r>
      <w:r w:rsidR="0094632B">
        <w:rPr>
          <w:rFonts w:ascii="Times New Roman" w:hAnsi="Times New Roman"/>
        </w:rPr>
        <w:t>двух семи</w:t>
      </w:r>
      <w:r w:rsidRPr="00422CB4">
        <w:rPr>
          <w:rFonts w:ascii="Times New Roman" w:hAnsi="Times New Roman"/>
        </w:rPr>
        <w:t>этажн</w:t>
      </w:r>
      <w:r w:rsidR="0094632B">
        <w:rPr>
          <w:rFonts w:ascii="Times New Roman" w:hAnsi="Times New Roman"/>
        </w:rPr>
        <w:t>ых</w:t>
      </w:r>
      <w:r w:rsidRPr="00422CB4">
        <w:rPr>
          <w:rFonts w:ascii="Times New Roman" w:hAnsi="Times New Roman"/>
        </w:rPr>
        <w:t xml:space="preserve"> многоквартирных жил</w:t>
      </w:r>
      <w:r w:rsidR="0094632B">
        <w:rPr>
          <w:rFonts w:ascii="Times New Roman" w:hAnsi="Times New Roman"/>
        </w:rPr>
        <w:t>ых</w:t>
      </w:r>
      <w:r w:rsidRPr="00422CB4">
        <w:rPr>
          <w:rFonts w:ascii="Times New Roman" w:hAnsi="Times New Roman"/>
        </w:rPr>
        <w:t xml:space="preserve"> дом</w:t>
      </w:r>
      <w:r w:rsidR="0094632B">
        <w:rPr>
          <w:rFonts w:ascii="Times New Roman" w:hAnsi="Times New Roman"/>
        </w:rPr>
        <w:t>ов суммарной</w:t>
      </w:r>
      <w:r w:rsidRPr="00422CB4">
        <w:rPr>
          <w:rFonts w:ascii="Times New Roman" w:hAnsi="Times New Roman"/>
        </w:rPr>
        <w:t xml:space="preserve"> общей площадью </w:t>
      </w:r>
      <w:r w:rsidR="0094632B">
        <w:rPr>
          <w:rFonts w:ascii="Times New Roman" w:hAnsi="Times New Roman"/>
        </w:rPr>
        <w:t>3</w:t>
      </w:r>
      <w:r w:rsidRPr="00422CB4">
        <w:rPr>
          <w:rFonts w:ascii="Times New Roman" w:hAnsi="Times New Roman"/>
        </w:rPr>
        <w:t>,</w:t>
      </w:r>
      <w:r w:rsidR="0094632B">
        <w:rPr>
          <w:rFonts w:ascii="Times New Roman" w:hAnsi="Times New Roman"/>
        </w:rPr>
        <w:t>5</w:t>
      </w:r>
      <w:r w:rsidRPr="00422CB4">
        <w:rPr>
          <w:rFonts w:ascii="Times New Roman" w:hAnsi="Times New Roman"/>
        </w:rPr>
        <w:t xml:space="preserve"> тыс. кв. метров</w:t>
      </w:r>
      <w:r>
        <w:rPr>
          <w:rFonts w:ascii="Times New Roman" w:hAnsi="Times New Roman"/>
        </w:rPr>
        <w:t xml:space="preserve">, а также </w:t>
      </w:r>
      <w:r w:rsidRPr="00422CB4">
        <w:rPr>
          <w:rFonts w:ascii="Times New Roman" w:hAnsi="Times New Roman"/>
        </w:rPr>
        <w:t>двух спортивных площадок суммарной общей мощностью 1000 кв.м общей площади.</w:t>
      </w:r>
    </w:p>
    <w:p w:rsidR="002417A8" w:rsidRDefault="006516AC" w:rsidP="00D22F24">
      <w:pPr>
        <w:pStyle w:val="G0"/>
        <w:contextualSpacing/>
        <w:rPr>
          <w:rFonts w:ascii="Times New Roman" w:hAnsi="Times New Roman"/>
        </w:rPr>
      </w:pPr>
      <w:bookmarkStart w:id="30" w:name="OLE_LINK200"/>
      <w:bookmarkStart w:id="31" w:name="OLE_LINK201"/>
      <w:bookmarkStart w:id="32" w:name="OLE_LINK202"/>
      <w:bookmarkStart w:id="33" w:name="OLE_LINK206"/>
      <w:bookmarkStart w:id="34" w:name="OLE_LINK207"/>
      <w:r w:rsidRPr="002417A8">
        <w:rPr>
          <w:rFonts w:ascii="Times New Roman" w:hAnsi="Times New Roman"/>
        </w:rPr>
        <w:t xml:space="preserve">В </w:t>
      </w:r>
      <w:r>
        <w:rPr>
          <w:rFonts w:ascii="Times New Roman" w:hAnsi="Times New Roman"/>
        </w:rPr>
        <w:t>у</w:t>
      </w:r>
      <w:r w:rsidRPr="006516AC">
        <w:rPr>
          <w:rFonts w:ascii="Times New Roman" w:hAnsi="Times New Roman"/>
        </w:rPr>
        <w:t>чебно-образовательн</w:t>
      </w:r>
      <w:r>
        <w:rPr>
          <w:rFonts w:ascii="Times New Roman" w:hAnsi="Times New Roman"/>
        </w:rPr>
        <w:t xml:space="preserve">ой </w:t>
      </w:r>
      <w:r w:rsidRPr="002417A8">
        <w:rPr>
          <w:rFonts w:ascii="Times New Roman" w:hAnsi="Times New Roman"/>
        </w:rPr>
        <w:t xml:space="preserve">зоне </w:t>
      </w:r>
      <w:r>
        <w:rPr>
          <w:rFonts w:ascii="Times New Roman" w:hAnsi="Times New Roman"/>
        </w:rPr>
        <w:t xml:space="preserve">предусмотрена реконструкция </w:t>
      </w:r>
      <w:bookmarkStart w:id="35" w:name="OLE_LINK196"/>
      <w:bookmarkStart w:id="36" w:name="OLE_LINK197"/>
      <w:r w:rsidRPr="000C7DB4">
        <w:rPr>
          <w:rFonts w:ascii="Times New Roman" w:hAnsi="Times New Roman"/>
        </w:rPr>
        <w:t xml:space="preserve">МБУ ДО </w:t>
      </w:r>
      <w:r>
        <w:rPr>
          <w:rFonts w:ascii="Times New Roman" w:hAnsi="Times New Roman"/>
        </w:rPr>
        <w:t>«Центр внешкольной работы»</w:t>
      </w:r>
      <w:bookmarkEnd w:id="35"/>
      <w:bookmarkEnd w:id="36"/>
      <w:r>
        <w:rPr>
          <w:rFonts w:ascii="Times New Roman" w:hAnsi="Times New Roman"/>
        </w:rPr>
        <w:t xml:space="preserve"> (5 этажей, общая площадь - </w:t>
      </w:r>
      <w:r w:rsidRPr="006516AC">
        <w:rPr>
          <w:rFonts w:ascii="Times New Roman" w:hAnsi="Times New Roman"/>
        </w:rPr>
        <w:t>2</w:t>
      </w:r>
      <w:r>
        <w:rPr>
          <w:rFonts w:ascii="Times New Roman" w:hAnsi="Times New Roman"/>
        </w:rPr>
        <w:t> </w:t>
      </w:r>
      <w:r w:rsidRPr="006516AC">
        <w:rPr>
          <w:rFonts w:ascii="Times New Roman" w:hAnsi="Times New Roman"/>
        </w:rPr>
        <w:t>908</w:t>
      </w:r>
      <w:r>
        <w:rPr>
          <w:rFonts w:ascii="Times New Roman" w:hAnsi="Times New Roman"/>
        </w:rPr>
        <w:t xml:space="preserve"> кв. м).</w:t>
      </w:r>
      <w:bookmarkEnd w:id="30"/>
      <w:bookmarkEnd w:id="31"/>
      <w:bookmarkEnd w:id="32"/>
      <w:bookmarkEnd w:id="33"/>
      <w:bookmarkEnd w:id="34"/>
    </w:p>
    <w:p w:rsidR="006516AC" w:rsidRDefault="006516AC" w:rsidP="00D22F24">
      <w:pPr>
        <w:pStyle w:val="G0"/>
        <w:contextualSpacing/>
        <w:rPr>
          <w:rFonts w:ascii="Times New Roman" w:hAnsi="Times New Roman"/>
        </w:rPr>
      </w:pPr>
      <w:r w:rsidRPr="002417A8">
        <w:rPr>
          <w:rFonts w:ascii="Times New Roman" w:hAnsi="Times New Roman"/>
        </w:rPr>
        <w:t xml:space="preserve">В </w:t>
      </w:r>
      <w:r>
        <w:rPr>
          <w:rFonts w:ascii="Times New Roman" w:hAnsi="Times New Roman"/>
        </w:rPr>
        <w:t>к</w:t>
      </w:r>
      <w:r w:rsidRPr="006516AC">
        <w:rPr>
          <w:rFonts w:ascii="Times New Roman" w:hAnsi="Times New Roman"/>
        </w:rPr>
        <w:t>ультурно-досуговая</w:t>
      </w:r>
      <w:r>
        <w:rPr>
          <w:rFonts w:ascii="Times New Roman" w:hAnsi="Times New Roman"/>
        </w:rPr>
        <w:t xml:space="preserve"> </w:t>
      </w:r>
      <w:r w:rsidRPr="002417A8">
        <w:rPr>
          <w:rFonts w:ascii="Times New Roman" w:hAnsi="Times New Roman"/>
        </w:rPr>
        <w:t xml:space="preserve">зоне </w:t>
      </w:r>
      <w:r>
        <w:rPr>
          <w:rFonts w:ascii="Times New Roman" w:hAnsi="Times New Roman"/>
        </w:rPr>
        <w:t xml:space="preserve">предусмотрена реконструкция </w:t>
      </w:r>
      <w:r w:rsidRPr="000C7DB4">
        <w:rPr>
          <w:rFonts w:ascii="Times New Roman" w:hAnsi="Times New Roman"/>
        </w:rPr>
        <w:t>МБУК «КДЦ им. В.С. Высоцкого»</w:t>
      </w:r>
      <w:r>
        <w:rPr>
          <w:rFonts w:ascii="Times New Roman" w:hAnsi="Times New Roman"/>
        </w:rPr>
        <w:t xml:space="preserve"> (1 этаж, общая площадь - 615 кв. м).</w:t>
      </w:r>
    </w:p>
    <w:p w:rsidR="009E0633" w:rsidRDefault="009E0633" w:rsidP="00D22F24">
      <w:pPr>
        <w:pStyle w:val="G0"/>
        <w:contextualSpacing/>
        <w:rPr>
          <w:rFonts w:ascii="Times New Roman" w:hAnsi="Times New Roman"/>
        </w:rPr>
      </w:pPr>
      <w:r w:rsidRPr="002417A8">
        <w:rPr>
          <w:rFonts w:ascii="Times New Roman" w:hAnsi="Times New Roman"/>
        </w:rPr>
        <w:t xml:space="preserve">В </w:t>
      </w:r>
      <w:r>
        <w:rPr>
          <w:rFonts w:ascii="Times New Roman" w:hAnsi="Times New Roman"/>
        </w:rPr>
        <w:t>а</w:t>
      </w:r>
      <w:r w:rsidRPr="009E0633">
        <w:rPr>
          <w:rFonts w:ascii="Times New Roman" w:hAnsi="Times New Roman"/>
        </w:rPr>
        <w:t>дминистративно-делов</w:t>
      </w:r>
      <w:r>
        <w:rPr>
          <w:rFonts w:ascii="Times New Roman" w:hAnsi="Times New Roman"/>
        </w:rPr>
        <w:t>ой</w:t>
      </w:r>
      <w:r w:rsidRPr="009E0633">
        <w:rPr>
          <w:rFonts w:ascii="Times New Roman" w:hAnsi="Times New Roman"/>
        </w:rPr>
        <w:t xml:space="preserve"> </w:t>
      </w:r>
      <w:r w:rsidRPr="002417A8">
        <w:rPr>
          <w:rFonts w:ascii="Times New Roman" w:hAnsi="Times New Roman"/>
        </w:rPr>
        <w:t xml:space="preserve">зоне </w:t>
      </w:r>
      <w:r>
        <w:rPr>
          <w:rFonts w:ascii="Times New Roman" w:hAnsi="Times New Roman"/>
        </w:rPr>
        <w:t>предусмотрено размещение а</w:t>
      </w:r>
      <w:r w:rsidRPr="009E0633">
        <w:rPr>
          <w:rFonts w:ascii="Times New Roman" w:hAnsi="Times New Roman"/>
        </w:rPr>
        <w:t>дминистративно</w:t>
      </w:r>
      <w:r>
        <w:rPr>
          <w:rFonts w:ascii="Times New Roman" w:hAnsi="Times New Roman"/>
        </w:rPr>
        <w:t>го здания (3 этажа, общая площадь - 3300 кв. м).</w:t>
      </w:r>
    </w:p>
    <w:p w:rsidR="008321D3" w:rsidRDefault="006516AC" w:rsidP="0094632B">
      <w:pPr>
        <w:pStyle w:val="G0"/>
        <w:contextualSpacing/>
        <w:rPr>
          <w:rFonts w:ascii="Times New Roman" w:hAnsi="Times New Roman"/>
        </w:rPr>
      </w:pPr>
      <w:r w:rsidRPr="002417A8">
        <w:rPr>
          <w:rFonts w:ascii="Times New Roman" w:hAnsi="Times New Roman"/>
        </w:rPr>
        <w:t>В зоне</w:t>
      </w:r>
      <w:r>
        <w:rPr>
          <w:rFonts w:ascii="Times New Roman" w:hAnsi="Times New Roman"/>
        </w:rPr>
        <w:t xml:space="preserve"> </w:t>
      </w:r>
      <w:r w:rsidR="0094632B">
        <w:rPr>
          <w:rFonts w:ascii="Times New Roman" w:hAnsi="Times New Roman"/>
        </w:rPr>
        <w:t>о</w:t>
      </w:r>
      <w:r w:rsidR="0094632B" w:rsidRPr="0094632B">
        <w:rPr>
          <w:rFonts w:ascii="Times New Roman" w:hAnsi="Times New Roman"/>
        </w:rPr>
        <w:t>зелененных территорий общего пользования</w:t>
      </w:r>
      <w:r w:rsidR="0094632B">
        <w:rPr>
          <w:rFonts w:ascii="Times New Roman" w:hAnsi="Times New Roman"/>
        </w:rPr>
        <w:t xml:space="preserve"> </w:t>
      </w:r>
      <w:r>
        <w:rPr>
          <w:rFonts w:ascii="Times New Roman" w:hAnsi="Times New Roman"/>
        </w:rPr>
        <w:t>предусмотрено размещение</w:t>
      </w:r>
      <w:r w:rsidR="0094632B">
        <w:rPr>
          <w:rFonts w:ascii="Times New Roman" w:hAnsi="Times New Roman"/>
        </w:rPr>
        <w:t xml:space="preserve"> </w:t>
      </w:r>
      <w:r w:rsidR="006525A5">
        <w:rPr>
          <w:rFonts w:ascii="Times New Roman" w:hAnsi="Times New Roman"/>
        </w:rPr>
        <w:t xml:space="preserve">двух спортивных площадок суммарной общей мощностью 2160 </w:t>
      </w:r>
      <w:r w:rsidR="006525A5" w:rsidRPr="00E045E1">
        <w:rPr>
          <w:rFonts w:ascii="Times New Roman" w:hAnsi="Times New Roman"/>
        </w:rPr>
        <w:t>кв.м общей площади</w:t>
      </w:r>
      <w:r>
        <w:rPr>
          <w:rFonts w:ascii="Times New Roman" w:hAnsi="Times New Roman"/>
        </w:rPr>
        <w:t>.</w:t>
      </w:r>
    </w:p>
    <w:p w:rsidR="00596FF6" w:rsidRDefault="008A4F71" w:rsidP="006516AC">
      <w:pPr>
        <w:pStyle w:val="G0"/>
        <w:contextualSpacing/>
        <w:rPr>
          <w:rFonts w:ascii="Times New Roman" w:hAnsi="Times New Roman"/>
        </w:rPr>
      </w:pPr>
      <w:r>
        <w:rPr>
          <w:rFonts w:ascii="Times New Roman" w:hAnsi="Times New Roman"/>
        </w:rPr>
        <w:t>В зоне т</w:t>
      </w:r>
      <w:r w:rsidRPr="008A4F71">
        <w:rPr>
          <w:rFonts w:ascii="Times New Roman" w:hAnsi="Times New Roman"/>
        </w:rPr>
        <w:t xml:space="preserve">оргового назначения и общественного питания </w:t>
      </w:r>
      <w:r>
        <w:rPr>
          <w:rFonts w:ascii="Times New Roman" w:hAnsi="Times New Roman"/>
        </w:rPr>
        <w:t>предусмотрено размещение</w:t>
      </w:r>
      <w:r w:rsidR="00596FF6">
        <w:rPr>
          <w:rFonts w:ascii="Times New Roman" w:hAnsi="Times New Roman"/>
        </w:rPr>
        <w:t>:</w:t>
      </w:r>
    </w:p>
    <w:p w:rsidR="008A4F71" w:rsidRDefault="00596FF6" w:rsidP="00596FF6">
      <w:pPr>
        <w:pStyle w:val="G0"/>
        <w:numPr>
          <w:ilvl w:val="0"/>
          <w:numId w:val="15"/>
        </w:numPr>
        <w:tabs>
          <w:tab w:val="left" w:pos="993"/>
        </w:tabs>
        <w:ind w:left="0" w:firstLine="567"/>
        <w:contextualSpacing/>
        <w:rPr>
          <w:rFonts w:ascii="Times New Roman" w:hAnsi="Times New Roman"/>
        </w:rPr>
      </w:pPr>
      <w:r>
        <w:rPr>
          <w:rFonts w:ascii="Times New Roman" w:hAnsi="Times New Roman"/>
        </w:rPr>
        <w:t>реконструируемого т</w:t>
      </w:r>
      <w:r w:rsidRPr="00596FF6">
        <w:rPr>
          <w:rFonts w:ascii="Times New Roman" w:hAnsi="Times New Roman"/>
        </w:rPr>
        <w:t>оргов</w:t>
      </w:r>
      <w:r>
        <w:rPr>
          <w:rFonts w:ascii="Times New Roman" w:hAnsi="Times New Roman"/>
        </w:rPr>
        <w:t>ого</w:t>
      </w:r>
      <w:r w:rsidRPr="00596FF6">
        <w:rPr>
          <w:rFonts w:ascii="Times New Roman" w:hAnsi="Times New Roman"/>
        </w:rPr>
        <w:t xml:space="preserve"> центр</w:t>
      </w:r>
      <w:r>
        <w:rPr>
          <w:rFonts w:ascii="Times New Roman" w:hAnsi="Times New Roman"/>
        </w:rPr>
        <w:t>а (3 этажа, общая площадь - 2800 кв. м);</w:t>
      </w:r>
    </w:p>
    <w:p w:rsidR="00596FF6" w:rsidRPr="006516AC" w:rsidRDefault="00596FF6" w:rsidP="00596FF6">
      <w:pPr>
        <w:pStyle w:val="G0"/>
        <w:numPr>
          <w:ilvl w:val="0"/>
          <w:numId w:val="15"/>
        </w:numPr>
        <w:tabs>
          <w:tab w:val="left" w:pos="993"/>
        </w:tabs>
        <w:ind w:left="0" w:firstLine="567"/>
        <w:contextualSpacing/>
        <w:rPr>
          <w:rFonts w:ascii="Times New Roman" w:hAnsi="Times New Roman"/>
        </w:rPr>
      </w:pPr>
      <w:r>
        <w:rPr>
          <w:rFonts w:ascii="Times New Roman" w:hAnsi="Times New Roman"/>
        </w:rPr>
        <w:t>магазина (2 этажа, общая площадь - 640 кв. м).</w:t>
      </w:r>
    </w:p>
    <w:p w:rsidR="00341E38" w:rsidRPr="00277F72" w:rsidRDefault="00341E38" w:rsidP="00341E38">
      <w:pPr>
        <w:pStyle w:val="2"/>
        <w:rPr>
          <w:rFonts w:ascii="Times New Roman" w:hAnsi="Times New Roman"/>
        </w:rPr>
      </w:pPr>
      <w:r w:rsidRPr="00277F72">
        <w:rPr>
          <w:rFonts w:ascii="Times New Roman" w:hAnsi="Times New Roman"/>
        </w:rPr>
        <w:tab/>
      </w:r>
      <w:bookmarkStart w:id="37" w:name="_Toc477768527"/>
      <w:bookmarkStart w:id="38" w:name="_Toc108091915"/>
      <w:r w:rsidR="00A96E67" w:rsidRPr="00277F72">
        <w:rPr>
          <w:rFonts w:ascii="Times New Roman" w:hAnsi="Times New Roman"/>
        </w:rPr>
        <w:t>Характеристики объектов транспортной инфраструктуры</w:t>
      </w:r>
      <w:bookmarkEnd w:id="37"/>
      <w:bookmarkEnd w:id="38"/>
    </w:p>
    <w:p w:rsidR="001152E4" w:rsidRPr="00277F72" w:rsidRDefault="001152E4" w:rsidP="004E6BCF">
      <w:pPr>
        <w:pStyle w:val="G0"/>
        <w:rPr>
          <w:rFonts w:ascii="Times New Roman" w:hAnsi="Times New Roman"/>
          <w:b/>
          <w:color w:val="FF0000"/>
        </w:rPr>
      </w:pPr>
      <w:bookmarkStart w:id="39" w:name="OLE_LINK156"/>
      <w:bookmarkStart w:id="40" w:name="OLE_LINK157"/>
      <w:bookmarkStart w:id="41" w:name="OLE_LINK158"/>
      <w:r w:rsidRPr="00277F72">
        <w:rPr>
          <w:rFonts w:ascii="Times New Roman" w:hAnsi="Times New Roman"/>
          <w:b/>
          <w:i/>
        </w:rPr>
        <w:t>Территория, ограниченная улицами Новая, Первопроходцев, Энтузиастов, Енисейск</w:t>
      </w:r>
      <w:r w:rsidR="00277F72">
        <w:rPr>
          <w:rFonts w:ascii="Times New Roman" w:hAnsi="Times New Roman"/>
          <w:b/>
          <w:i/>
        </w:rPr>
        <w:t>ая</w:t>
      </w:r>
      <w:bookmarkEnd w:id="39"/>
      <w:bookmarkEnd w:id="40"/>
      <w:bookmarkEnd w:id="41"/>
    </w:p>
    <w:p w:rsidR="001152E4" w:rsidRPr="00277F72" w:rsidRDefault="001152E4" w:rsidP="001152E4">
      <w:pPr>
        <w:pStyle w:val="G0"/>
        <w:rPr>
          <w:rFonts w:ascii="Times New Roman" w:hAnsi="Times New Roman"/>
        </w:rPr>
      </w:pPr>
      <w:r w:rsidRPr="00277F72">
        <w:rPr>
          <w:rFonts w:ascii="Times New Roman" w:hAnsi="Times New Roman"/>
        </w:rPr>
        <w:t>В части улично-дорожной сети в границах проекта планировки предусмотрено устройство сети проездов общей площадью 72400 кв.м. В сети проездов выделены места для наземной стоянки транспорта, а также тротуары.</w:t>
      </w:r>
    </w:p>
    <w:p w:rsidR="001152E4" w:rsidRPr="00277F72" w:rsidRDefault="001152E4" w:rsidP="001152E4">
      <w:pPr>
        <w:pStyle w:val="G0"/>
        <w:rPr>
          <w:rFonts w:ascii="Times New Roman" w:hAnsi="Times New Roman"/>
        </w:rPr>
      </w:pPr>
      <w:r w:rsidRPr="00277F72">
        <w:rPr>
          <w:rFonts w:ascii="Times New Roman" w:hAnsi="Times New Roman"/>
        </w:rPr>
        <w:t>Предусмотрено размещение 72</w:t>
      </w:r>
      <w:r w:rsidR="00906340">
        <w:rPr>
          <w:rFonts w:ascii="Times New Roman" w:hAnsi="Times New Roman"/>
        </w:rPr>
        <w:t>0</w:t>
      </w:r>
      <w:r w:rsidRPr="00277F72">
        <w:rPr>
          <w:rFonts w:ascii="Times New Roman" w:hAnsi="Times New Roman"/>
        </w:rPr>
        <w:t xml:space="preserve"> машиномест на новых парковках.</w:t>
      </w:r>
    </w:p>
    <w:p w:rsidR="001152E4" w:rsidRPr="00277F72" w:rsidRDefault="001152E4" w:rsidP="001152E4">
      <w:pPr>
        <w:pStyle w:val="G0"/>
        <w:rPr>
          <w:rFonts w:ascii="Times New Roman" w:hAnsi="Times New Roman"/>
        </w:rPr>
      </w:pPr>
      <w:r w:rsidRPr="00277F72">
        <w:rPr>
          <w:rFonts w:ascii="Times New Roman" w:hAnsi="Times New Roman"/>
        </w:rPr>
        <w:t>Для осуществления поверхностного водоотвода предусмотрено строительство 2,2км ливневой канализации и 0,4км водоотводных лотков.</w:t>
      </w:r>
    </w:p>
    <w:p w:rsidR="004E6BCF" w:rsidRPr="00277F72" w:rsidRDefault="004E6BCF" w:rsidP="004E6BCF">
      <w:pPr>
        <w:pStyle w:val="G0"/>
        <w:rPr>
          <w:rFonts w:ascii="Times New Roman" w:hAnsi="Times New Roman"/>
        </w:rPr>
      </w:pPr>
      <w:r w:rsidRPr="00277F72">
        <w:rPr>
          <w:rFonts w:ascii="Times New Roman" w:hAnsi="Times New Roman"/>
        </w:rPr>
        <w:t>Поперечные профили приведены ниже:</w:t>
      </w:r>
    </w:p>
    <w:p w:rsidR="004E6BCF" w:rsidRPr="00277F72" w:rsidRDefault="001152E4" w:rsidP="004E6BCF">
      <w:pPr>
        <w:pStyle w:val="a4"/>
        <w:ind w:firstLine="0"/>
        <w:jc w:val="center"/>
        <w:rPr>
          <w:rFonts w:ascii="Times New Roman" w:hAnsi="Times New Roman"/>
          <w:color w:val="FF0000"/>
        </w:rPr>
      </w:pPr>
      <w:r w:rsidRPr="00277F72">
        <w:rPr>
          <w:rFonts w:ascii="Times New Roman" w:hAnsi="Times New Roman"/>
          <w:noProof/>
          <w:color w:val="FF0000"/>
        </w:rPr>
        <w:drawing>
          <wp:inline distT="0" distB="0" distL="0" distR="0" wp14:anchorId="38F00EAA" wp14:editId="6C6F74E9">
            <wp:extent cx="5295014" cy="1573618"/>
            <wp:effectExtent l="0" t="0" r="127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tif"/>
                    <pic:cNvPicPr/>
                  </pic:nvPicPr>
                  <pic:blipFill rotWithShape="1">
                    <a:blip r:embed="rId14" cstate="print">
                      <a:extLst>
                        <a:ext uri="{28A0092B-C50C-407E-A947-70E740481C1C}">
                          <a14:useLocalDpi xmlns:a14="http://schemas.microsoft.com/office/drawing/2010/main" val="0"/>
                        </a:ext>
                      </a:extLst>
                    </a:blip>
                    <a:srcRect l="5018" t="40633" r="5735" b="40620"/>
                    <a:stretch/>
                  </pic:blipFill>
                  <pic:spPr bwMode="auto">
                    <a:xfrm>
                      <a:off x="0" y="0"/>
                      <a:ext cx="5301108" cy="1575429"/>
                    </a:xfrm>
                    <a:prstGeom prst="rect">
                      <a:avLst/>
                    </a:prstGeom>
                    <a:ln>
                      <a:noFill/>
                    </a:ln>
                    <a:extLst>
                      <a:ext uri="{53640926-AAD7-44D8-BBD7-CCE9431645EC}">
                        <a14:shadowObscured xmlns:a14="http://schemas.microsoft.com/office/drawing/2010/main"/>
                      </a:ext>
                    </a:extLst>
                  </pic:spPr>
                </pic:pic>
              </a:graphicData>
            </a:graphic>
          </wp:inline>
        </w:drawing>
      </w:r>
    </w:p>
    <w:p w:rsidR="004E6BCF" w:rsidRPr="00277F72" w:rsidRDefault="004E6BCF" w:rsidP="004E6BCF">
      <w:pPr>
        <w:pStyle w:val="ad"/>
        <w:rPr>
          <w:rFonts w:ascii="Times New Roman" w:hAnsi="Times New Roman"/>
        </w:rPr>
      </w:pPr>
      <w:r w:rsidRPr="00277F72">
        <w:rPr>
          <w:rFonts w:ascii="Times New Roman" w:hAnsi="Times New Roman"/>
        </w:rPr>
        <w:t xml:space="preserve">Рисунок </w:t>
      </w:r>
      <w:r w:rsidRPr="00277F72">
        <w:rPr>
          <w:rFonts w:ascii="Times New Roman" w:hAnsi="Times New Roman"/>
        </w:rPr>
        <w:fldChar w:fldCharType="begin"/>
      </w:r>
      <w:r w:rsidRPr="00277F72">
        <w:rPr>
          <w:rFonts w:ascii="Times New Roman" w:hAnsi="Times New Roman"/>
        </w:rPr>
        <w:instrText xml:space="preserve"> SEQ Рисунок \* ARABIC </w:instrText>
      </w:r>
      <w:r w:rsidRPr="00277F72">
        <w:rPr>
          <w:rFonts w:ascii="Times New Roman" w:hAnsi="Times New Roman"/>
        </w:rPr>
        <w:fldChar w:fldCharType="separate"/>
      </w:r>
      <w:r w:rsidR="00CF0FA9" w:rsidRPr="00277F72">
        <w:rPr>
          <w:rFonts w:ascii="Times New Roman" w:hAnsi="Times New Roman"/>
          <w:noProof/>
        </w:rPr>
        <w:t>1</w:t>
      </w:r>
      <w:r w:rsidRPr="00277F72">
        <w:rPr>
          <w:rFonts w:ascii="Times New Roman" w:hAnsi="Times New Roman"/>
          <w:noProof/>
        </w:rPr>
        <w:fldChar w:fldCharType="end"/>
      </w:r>
      <w:r w:rsidRPr="00277F72">
        <w:rPr>
          <w:rFonts w:ascii="Times New Roman" w:hAnsi="Times New Roman"/>
        </w:rPr>
        <w:t xml:space="preserve"> Поперечный профиль сечения 1-1</w:t>
      </w:r>
    </w:p>
    <w:p w:rsidR="004E6BCF" w:rsidRPr="00277F72" w:rsidRDefault="001152E4" w:rsidP="004E6BCF">
      <w:pPr>
        <w:pStyle w:val="a4"/>
        <w:ind w:firstLine="0"/>
        <w:jc w:val="center"/>
        <w:rPr>
          <w:rFonts w:ascii="Times New Roman" w:hAnsi="Times New Roman"/>
          <w:color w:val="FF0000"/>
        </w:rPr>
      </w:pPr>
      <w:r w:rsidRPr="00277F72">
        <w:rPr>
          <w:rFonts w:ascii="Times New Roman" w:hAnsi="Times New Roman"/>
          <w:noProof/>
          <w:color w:val="FF0000"/>
        </w:rPr>
        <w:drawing>
          <wp:inline distT="0" distB="0" distL="0" distR="0" wp14:anchorId="0AE4F0BB" wp14:editId="0BF3E092">
            <wp:extent cx="1892596" cy="1726578"/>
            <wp:effectExtent l="0" t="0" r="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tif"/>
                    <pic:cNvPicPr/>
                  </pic:nvPicPr>
                  <pic:blipFill rotWithShape="1">
                    <a:blip r:embed="rId15" cstate="print">
                      <a:extLst>
                        <a:ext uri="{28A0092B-C50C-407E-A947-70E740481C1C}">
                          <a14:useLocalDpi xmlns:a14="http://schemas.microsoft.com/office/drawing/2010/main" val="0"/>
                        </a:ext>
                      </a:extLst>
                    </a:blip>
                    <a:srcRect l="14337" t="27088" r="14158" b="26804"/>
                    <a:stretch/>
                  </pic:blipFill>
                  <pic:spPr bwMode="auto">
                    <a:xfrm>
                      <a:off x="0" y="0"/>
                      <a:ext cx="1894773" cy="1728564"/>
                    </a:xfrm>
                    <a:prstGeom prst="rect">
                      <a:avLst/>
                    </a:prstGeom>
                    <a:ln>
                      <a:noFill/>
                    </a:ln>
                    <a:extLst>
                      <a:ext uri="{53640926-AAD7-44D8-BBD7-CCE9431645EC}">
                        <a14:shadowObscured xmlns:a14="http://schemas.microsoft.com/office/drawing/2010/main"/>
                      </a:ext>
                    </a:extLst>
                  </pic:spPr>
                </pic:pic>
              </a:graphicData>
            </a:graphic>
          </wp:inline>
        </w:drawing>
      </w:r>
    </w:p>
    <w:p w:rsidR="004E6BCF" w:rsidRPr="00277F72" w:rsidRDefault="004E6BCF" w:rsidP="004E6BCF">
      <w:pPr>
        <w:pStyle w:val="ad"/>
        <w:rPr>
          <w:rFonts w:ascii="Times New Roman" w:hAnsi="Times New Roman"/>
        </w:rPr>
      </w:pPr>
      <w:r w:rsidRPr="00277F72">
        <w:rPr>
          <w:rFonts w:ascii="Times New Roman" w:hAnsi="Times New Roman"/>
        </w:rPr>
        <w:t xml:space="preserve">Рисунок </w:t>
      </w:r>
      <w:r w:rsidRPr="00277F72">
        <w:rPr>
          <w:rFonts w:ascii="Times New Roman" w:hAnsi="Times New Roman"/>
        </w:rPr>
        <w:fldChar w:fldCharType="begin"/>
      </w:r>
      <w:r w:rsidRPr="00277F72">
        <w:rPr>
          <w:rFonts w:ascii="Times New Roman" w:hAnsi="Times New Roman"/>
        </w:rPr>
        <w:instrText xml:space="preserve"> SEQ Рисунок \* ARABIC </w:instrText>
      </w:r>
      <w:r w:rsidRPr="00277F72">
        <w:rPr>
          <w:rFonts w:ascii="Times New Roman" w:hAnsi="Times New Roman"/>
        </w:rPr>
        <w:fldChar w:fldCharType="separate"/>
      </w:r>
      <w:r w:rsidR="00CF0FA9" w:rsidRPr="00277F72">
        <w:rPr>
          <w:rFonts w:ascii="Times New Roman" w:hAnsi="Times New Roman"/>
          <w:noProof/>
        </w:rPr>
        <w:t>2</w:t>
      </w:r>
      <w:r w:rsidRPr="00277F72">
        <w:rPr>
          <w:rFonts w:ascii="Times New Roman" w:hAnsi="Times New Roman"/>
          <w:noProof/>
        </w:rPr>
        <w:fldChar w:fldCharType="end"/>
      </w:r>
      <w:r w:rsidRPr="00277F72">
        <w:rPr>
          <w:rFonts w:ascii="Times New Roman" w:hAnsi="Times New Roman"/>
        </w:rPr>
        <w:t xml:space="preserve"> Поперечный профиль сечения 2-2</w:t>
      </w:r>
    </w:p>
    <w:p w:rsidR="004E6BCF" w:rsidRPr="00277F72" w:rsidRDefault="004E6BCF" w:rsidP="004E6BCF">
      <w:pPr>
        <w:jc w:val="center"/>
        <w:rPr>
          <w:color w:val="FF0000"/>
        </w:rPr>
      </w:pPr>
    </w:p>
    <w:p w:rsidR="004E6BCF" w:rsidRPr="00277F72" w:rsidRDefault="004E6BCF" w:rsidP="004E6BCF">
      <w:pPr>
        <w:pStyle w:val="a4"/>
        <w:rPr>
          <w:rFonts w:ascii="Times New Roman" w:hAnsi="Times New Roman"/>
          <w:sz w:val="22"/>
          <w:szCs w:val="22"/>
        </w:rPr>
      </w:pPr>
      <w:r w:rsidRPr="00277F72">
        <w:rPr>
          <w:rFonts w:ascii="Times New Roman" w:hAnsi="Times New Roman"/>
          <w:sz w:val="22"/>
          <w:szCs w:val="22"/>
        </w:rPr>
        <w:t>Примечание: номера сечений указаны на Схеме организации улично-дорожной сети.</w:t>
      </w:r>
    </w:p>
    <w:p w:rsidR="001152E4" w:rsidRPr="00277F72" w:rsidRDefault="001152E4" w:rsidP="004E6BCF">
      <w:pPr>
        <w:pStyle w:val="a4"/>
        <w:rPr>
          <w:rFonts w:ascii="Times New Roman" w:hAnsi="Times New Roman"/>
          <w:b/>
          <w:i/>
        </w:rPr>
      </w:pPr>
      <w:bookmarkStart w:id="42" w:name="OLE_LINK161"/>
      <w:bookmarkStart w:id="43" w:name="OLE_LINK162"/>
      <w:bookmarkStart w:id="44" w:name="OLE_LINK163"/>
      <w:r w:rsidRPr="00277F72">
        <w:rPr>
          <w:rFonts w:ascii="Times New Roman" w:hAnsi="Times New Roman"/>
          <w:b/>
          <w:i/>
        </w:rPr>
        <w:t>Территория, ограниченная улицами Пионерская, Диксона, Таймырской, Строителей, Михаила Кравца</w:t>
      </w:r>
      <w:bookmarkEnd w:id="42"/>
      <w:bookmarkEnd w:id="43"/>
      <w:bookmarkEnd w:id="44"/>
    </w:p>
    <w:p w:rsidR="001152E4" w:rsidRPr="00277F72" w:rsidRDefault="001152E4" w:rsidP="001152E4">
      <w:pPr>
        <w:pStyle w:val="G0"/>
        <w:rPr>
          <w:rFonts w:ascii="Times New Roman" w:hAnsi="Times New Roman"/>
        </w:rPr>
      </w:pPr>
      <w:r w:rsidRPr="00277F72">
        <w:rPr>
          <w:rFonts w:ascii="Times New Roman" w:hAnsi="Times New Roman"/>
        </w:rPr>
        <w:t xml:space="preserve">Пассажирское обслуживание на территории проекта планировки предлагается сохранить с использованием автобусов и сохранением существующих остановочных павильонов. В части остановок общественного транспорта предусмотрено реконструировать остановочные карманы в соответствии с нормативными размерами – в границе второй территории – </w:t>
      </w:r>
      <w:r w:rsidR="0076318A" w:rsidRPr="00277F72">
        <w:rPr>
          <w:rFonts w:ascii="Times New Roman" w:hAnsi="Times New Roman"/>
        </w:rPr>
        <w:t>6</w:t>
      </w:r>
      <w:r w:rsidRPr="00277F72">
        <w:rPr>
          <w:rFonts w:ascii="Times New Roman" w:hAnsi="Times New Roman"/>
        </w:rPr>
        <w:t xml:space="preserve"> единиц.</w:t>
      </w:r>
    </w:p>
    <w:p w:rsidR="001152E4" w:rsidRPr="00277F72" w:rsidRDefault="001152E4" w:rsidP="001152E4">
      <w:pPr>
        <w:pStyle w:val="a4"/>
        <w:rPr>
          <w:rFonts w:ascii="Times New Roman" w:hAnsi="Times New Roman"/>
        </w:rPr>
      </w:pPr>
      <w:r w:rsidRPr="00277F72">
        <w:rPr>
          <w:rFonts w:ascii="Times New Roman" w:hAnsi="Times New Roman"/>
        </w:rPr>
        <w:t>В части улично-дорожной сети в границах проекта планировки предусмотрено устройство сети проездов общей площадью 83200 кв.м. В сети проездов выделены места для наземной стоянки транспорта, а также тротуары.</w:t>
      </w:r>
    </w:p>
    <w:p w:rsidR="001152E4" w:rsidRPr="00277F72" w:rsidRDefault="001152E4" w:rsidP="001152E4">
      <w:pPr>
        <w:pStyle w:val="G0"/>
        <w:rPr>
          <w:rFonts w:ascii="Times New Roman" w:hAnsi="Times New Roman"/>
        </w:rPr>
      </w:pPr>
      <w:r w:rsidRPr="00277F72">
        <w:rPr>
          <w:rFonts w:ascii="Times New Roman" w:hAnsi="Times New Roman"/>
        </w:rPr>
        <w:t>Предусмотрено размещение 1</w:t>
      </w:r>
      <w:r w:rsidR="00DF7B09">
        <w:rPr>
          <w:rFonts w:ascii="Times New Roman" w:hAnsi="Times New Roman"/>
        </w:rPr>
        <w:t>590 машиномест на новых парковках и 46 машиномест в гаражах индивидуального транспорта.</w:t>
      </w:r>
    </w:p>
    <w:p w:rsidR="001152E4" w:rsidRPr="00277F72" w:rsidRDefault="001152E4" w:rsidP="001152E4">
      <w:pPr>
        <w:pStyle w:val="a4"/>
        <w:rPr>
          <w:rFonts w:ascii="Times New Roman" w:hAnsi="Times New Roman"/>
        </w:rPr>
      </w:pPr>
      <w:r w:rsidRPr="00277F72">
        <w:rPr>
          <w:rFonts w:ascii="Times New Roman" w:hAnsi="Times New Roman"/>
        </w:rPr>
        <w:t>Для осуществления поверхностного водоотвода предусмотрено строительство 3,1км ливневой канализации и 0,4км водоотводных лотков.</w:t>
      </w:r>
    </w:p>
    <w:p w:rsidR="001152E4" w:rsidRPr="00277F72" w:rsidRDefault="001152E4" w:rsidP="001152E4">
      <w:pPr>
        <w:pStyle w:val="G0"/>
        <w:rPr>
          <w:rFonts w:ascii="Times New Roman" w:hAnsi="Times New Roman"/>
        </w:rPr>
      </w:pPr>
      <w:r w:rsidRPr="00277F72">
        <w:rPr>
          <w:rFonts w:ascii="Times New Roman" w:hAnsi="Times New Roman"/>
        </w:rPr>
        <w:t>Поперечные профили приведены ниже:</w:t>
      </w:r>
    </w:p>
    <w:p w:rsidR="001152E4" w:rsidRPr="00277F72" w:rsidRDefault="00CF0FA9" w:rsidP="001152E4">
      <w:pPr>
        <w:pStyle w:val="a4"/>
        <w:ind w:firstLine="0"/>
        <w:jc w:val="center"/>
        <w:rPr>
          <w:rFonts w:ascii="Times New Roman" w:hAnsi="Times New Roman"/>
          <w:color w:val="FF0000"/>
        </w:rPr>
      </w:pPr>
      <w:r w:rsidRPr="00277F72">
        <w:rPr>
          <w:rFonts w:ascii="Times New Roman" w:hAnsi="Times New Roman"/>
          <w:noProof/>
          <w:color w:val="FF0000"/>
        </w:rPr>
        <w:drawing>
          <wp:inline distT="0" distB="0" distL="0" distR="0" wp14:anchorId="25FB0214" wp14:editId="298B8638">
            <wp:extent cx="4625163" cy="1626782"/>
            <wp:effectExtent l="0" t="0" r="444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tif"/>
                    <pic:cNvPicPr/>
                  </pic:nvPicPr>
                  <pic:blipFill rotWithShape="1">
                    <a:blip r:embed="rId16" cstate="print">
                      <a:extLst>
                        <a:ext uri="{28A0092B-C50C-407E-A947-70E740481C1C}">
                          <a14:useLocalDpi xmlns:a14="http://schemas.microsoft.com/office/drawing/2010/main" val="0"/>
                        </a:ext>
                      </a:extLst>
                    </a:blip>
                    <a:srcRect l="11291" t="27722" r="10753" b="52898"/>
                    <a:stretch/>
                  </pic:blipFill>
                  <pic:spPr bwMode="auto">
                    <a:xfrm>
                      <a:off x="0" y="0"/>
                      <a:ext cx="4630483" cy="1628653"/>
                    </a:xfrm>
                    <a:prstGeom prst="rect">
                      <a:avLst/>
                    </a:prstGeom>
                    <a:ln>
                      <a:noFill/>
                    </a:ln>
                    <a:extLst>
                      <a:ext uri="{53640926-AAD7-44D8-BBD7-CCE9431645EC}">
                        <a14:shadowObscured xmlns:a14="http://schemas.microsoft.com/office/drawing/2010/main"/>
                      </a:ext>
                    </a:extLst>
                  </pic:spPr>
                </pic:pic>
              </a:graphicData>
            </a:graphic>
          </wp:inline>
        </w:drawing>
      </w:r>
    </w:p>
    <w:p w:rsidR="001152E4" w:rsidRPr="00277F72" w:rsidRDefault="001152E4" w:rsidP="001152E4">
      <w:pPr>
        <w:pStyle w:val="ad"/>
        <w:rPr>
          <w:rFonts w:ascii="Times New Roman" w:hAnsi="Times New Roman"/>
        </w:rPr>
      </w:pPr>
      <w:r w:rsidRPr="00277F72">
        <w:rPr>
          <w:rFonts w:ascii="Times New Roman" w:hAnsi="Times New Roman"/>
        </w:rPr>
        <w:t xml:space="preserve">Рисунок </w:t>
      </w:r>
      <w:r w:rsidRPr="00277F72">
        <w:rPr>
          <w:rFonts w:ascii="Times New Roman" w:hAnsi="Times New Roman"/>
        </w:rPr>
        <w:fldChar w:fldCharType="begin"/>
      </w:r>
      <w:r w:rsidRPr="00277F72">
        <w:rPr>
          <w:rFonts w:ascii="Times New Roman" w:hAnsi="Times New Roman"/>
        </w:rPr>
        <w:instrText xml:space="preserve"> SEQ Рисунок \* ARABIC </w:instrText>
      </w:r>
      <w:r w:rsidRPr="00277F72">
        <w:rPr>
          <w:rFonts w:ascii="Times New Roman" w:hAnsi="Times New Roman"/>
        </w:rPr>
        <w:fldChar w:fldCharType="separate"/>
      </w:r>
      <w:r w:rsidR="00CF0FA9" w:rsidRPr="00277F72">
        <w:rPr>
          <w:rFonts w:ascii="Times New Roman" w:hAnsi="Times New Roman"/>
          <w:noProof/>
        </w:rPr>
        <w:t>3</w:t>
      </w:r>
      <w:r w:rsidRPr="00277F72">
        <w:rPr>
          <w:rFonts w:ascii="Times New Roman" w:hAnsi="Times New Roman"/>
          <w:noProof/>
        </w:rPr>
        <w:fldChar w:fldCharType="end"/>
      </w:r>
      <w:r w:rsidRPr="00277F72">
        <w:rPr>
          <w:rFonts w:ascii="Times New Roman" w:hAnsi="Times New Roman"/>
        </w:rPr>
        <w:t xml:space="preserve"> Поперечный профиль сечения </w:t>
      </w:r>
      <w:r w:rsidR="00CF0FA9" w:rsidRPr="00277F72">
        <w:rPr>
          <w:rFonts w:ascii="Times New Roman" w:hAnsi="Times New Roman"/>
        </w:rPr>
        <w:t>3</w:t>
      </w:r>
      <w:r w:rsidRPr="00277F72">
        <w:rPr>
          <w:rFonts w:ascii="Times New Roman" w:hAnsi="Times New Roman"/>
        </w:rPr>
        <w:t>-</w:t>
      </w:r>
      <w:r w:rsidR="00CF0FA9" w:rsidRPr="00277F72">
        <w:rPr>
          <w:rFonts w:ascii="Times New Roman" w:hAnsi="Times New Roman"/>
        </w:rPr>
        <w:t>3</w:t>
      </w:r>
    </w:p>
    <w:p w:rsidR="001152E4" w:rsidRPr="00277F72" w:rsidRDefault="00CF0FA9" w:rsidP="001152E4">
      <w:pPr>
        <w:pStyle w:val="a4"/>
        <w:ind w:firstLine="0"/>
        <w:jc w:val="center"/>
        <w:rPr>
          <w:rFonts w:ascii="Times New Roman" w:hAnsi="Times New Roman"/>
        </w:rPr>
      </w:pPr>
      <w:r w:rsidRPr="00277F72">
        <w:rPr>
          <w:rFonts w:ascii="Times New Roman" w:hAnsi="Times New Roman"/>
          <w:noProof/>
        </w:rPr>
        <w:drawing>
          <wp:inline distT="0" distB="0" distL="0" distR="0" wp14:anchorId="68A8DAB9" wp14:editId="30DBD6E1">
            <wp:extent cx="4667693" cy="1562986"/>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tif"/>
                    <pic:cNvPicPr/>
                  </pic:nvPicPr>
                  <pic:blipFill rotWithShape="1">
                    <a:blip r:embed="rId17" cstate="print">
                      <a:extLst>
                        <a:ext uri="{28A0092B-C50C-407E-A947-70E740481C1C}">
                          <a14:useLocalDpi xmlns:a14="http://schemas.microsoft.com/office/drawing/2010/main" val="0"/>
                        </a:ext>
                      </a:extLst>
                    </a:blip>
                    <a:srcRect l="10932" t="28481" r="10394" b="52899"/>
                    <a:stretch/>
                  </pic:blipFill>
                  <pic:spPr bwMode="auto">
                    <a:xfrm>
                      <a:off x="0" y="0"/>
                      <a:ext cx="4673061" cy="1564783"/>
                    </a:xfrm>
                    <a:prstGeom prst="rect">
                      <a:avLst/>
                    </a:prstGeom>
                    <a:ln>
                      <a:noFill/>
                    </a:ln>
                    <a:extLst>
                      <a:ext uri="{53640926-AAD7-44D8-BBD7-CCE9431645EC}">
                        <a14:shadowObscured xmlns:a14="http://schemas.microsoft.com/office/drawing/2010/main"/>
                      </a:ext>
                    </a:extLst>
                  </pic:spPr>
                </pic:pic>
              </a:graphicData>
            </a:graphic>
          </wp:inline>
        </w:drawing>
      </w:r>
    </w:p>
    <w:p w:rsidR="001152E4" w:rsidRPr="00277F72" w:rsidRDefault="001152E4" w:rsidP="001152E4">
      <w:pPr>
        <w:pStyle w:val="ad"/>
        <w:rPr>
          <w:rFonts w:ascii="Times New Roman" w:hAnsi="Times New Roman"/>
        </w:rPr>
      </w:pPr>
      <w:r w:rsidRPr="00277F72">
        <w:rPr>
          <w:rFonts w:ascii="Times New Roman" w:hAnsi="Times New Roman"/>
        </w:rPr>
        <w:t xml:space="preserve">Рисунок </w:t>
      </w:r>
      <w:r w:rsidRPr="00277F72">
        <w:rPr>
          <w:rFonts w:ascii="Times New Roman" w:hAnsi="Times New Roman"/>
        </w:rPr>
        <w:fldChar w:fldCharType="begin"/>
      </w:r>
      <w:r w:rsidRPr="00277F72">
        <w:rPr>
          <w:rFonts w:ascii="Times New Roman" w:hAnsi="Times New Roman"/>
        </w:rPr>
        <w:instrText xml:space="preserve"> SEQ Рисунок \* ARABIC </w:instrText>
      </w:r>
      <w:r w:rsidRPr="00277F72">
        <w:rPr>
          <w:rFonts w:ascii="Times New Roman" w:hAnsi="Times New Roman"/>
        </w:rPr>
        <w:fldChar w:fldCharType="separate"/>
      </w:r>
      <w:r w:rsidR="00CF0FA9" w:rsidRPr="00277F72">
        <w:rPr>
          <w:rFonts w:ascii="Times New Roman" w:hAnsi="Times New Roman"/>
          <w:noProof/>
        </w:rPr>
        <w:t>4</w:t>
      </w:r>
      <w:r w:rsidRPr="00277F72">
        <w:rPr>
          <w:rFonts w:ascii="Times New Roman" w:hAnsi="Times New Roman"/>
          <w:noProof/>
        </w:rPr>
        <w:fldChar w:fldCharType="end"/>
      </w:r>
      <w:r w:rsidRPr="00277F72">
        <w:rPr>
          <w:rFonts w:ascii="Times New Roman" w:hAnsi="Times New Roman"/>
        </w:rPr>
        <w:t xml:space="preserve"> Поперечный профиль сечения </w:t>
      </w:r>
      <w:r w:rsidR="00CF0FA9" w:rsidRPr="00277F72">
        <w:rPr>
          <w:rFonts w:ascii="Times New Roman" w:hAnsi="Times New Roman"/>
        </w:rPr>
        <w:t>4</w:t>
      </w:r>
      <w:r w:rsidRPr="00277F72">
        <w:rPr>
          <w:rFonts w:ascii="Times New Roman" w:hAnsi="Times New Roman"/>
        </w:rPr>
        <w:t>-</w:t>
      </w:r>
      <w:r w:rsidR="00CF0FA9" w:rsidRPr="00277F72">
        <w:rPr>
          <w:rFonts w:ascii="Times New Roman" w:hAnsi="Times New Roman"/>
        </w:rPr>
        <w:t>4</w:t>
      </w:r>
    </w:p>
    <w:p w:rsidR="001152E4" w:rsidRPr="00277F72" w:rsidRDefault="00CF0FA9" w:rsidP="001152E4">
      <w:pPr>
        <w:jc w:val="center"/>
      </w:pPr>
      <w:r w:rsidRPr="00277F72">
        <w:rPr>
          <w:noProof/>
        </w:rPr>
        <w:drawing>
          <wp:inline distT="0" distB="0" distL="0" distR="0" wp14:anchorId="7CCF5040" wp14:editId="38469146">
            <wp:extent cx="2009554" cy="1687411"/>
            <wp:effectExtent l="0" t="0" r="0" b="825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tif"/>
                    <pic:cNvPicPr/>
                  </pic:nvPicPr>
                  <pic:blipFill rotWithShape="1">
                    <a:blip r:embed="rId18" cstate="print">
                      <a:extLst>
                        <a:ext uri="{28A0092B-C50C-407E-A947-70E740481C1C}">
                          <a14:useLocalDpi xmlns:a14="http://schemas.microsoft.com/office/drawing/2010/main" val="0"/>
                        </a:ext>
                      </a:extLst>
                    </a:blip>
                    <a:srcRect l="16129" t="20633" r="13441" b="37566"/>
                    <a:stretch/>
                  </pic:blipFill>
                  <pic:spPr bwMode="auto">
                    <a:xfrm>
                      <a:off x="0" y="0"/>
                      <a:ext cx="2020366" cy="1696490"/>
                    </a:xfrm>
                    <a:prstGeom prst="rect">
                      <a:avLst/>
                    </a:prstGeom>
                    <a:ln>
                      <a:noFill/>
                    </a:ln>
                    <a:extLst>
                      <a:ext uri="{53640926-AAD7-44D8-BBD7-CCE9431645EC}">
                        <a14:shadowObscured xmlns:a14="http://schemas.microsoft.com/office/drawing/2010/main"/>
                      </a:ext>
                    </a:extLst>
                  </pic:spPr>
                </pic:pic>
              </a:graphicData>
            </a:graphic>
          </wp:inline>
        </w:drawing>
      </w:r>
    </w:p>
    <w:p w:rsidR="00CF0FA9" w:rsidRPr="00277F72" w:rsidRDefault="00CF0FA9" w:rsidP="00CF0FA9">
      <w:pPr>
        <w:pStyle w:val="ad"/>
        <w:rPr>
          <w:rFonts w:ascii="Times New Roman" w:hAnsi="Times New Roman"/>
        </w:rPr>
      </w:pPr>
      <w:r w:rsidRPr="00277F72">
        <w:rPr>
          <w:rFonts w:ascii="Times New Roman" w:hAnsi="Times New Roman"/>
        </w:rPr>
        <w:t xml:space="preserve">Рисунок </w:t>
      </w:r>
      <w:r w:rsidRPr="00277F72">
        <w:rPr>
          <w:rFonts w:ascii="Times New Roman" w:hAnsi="Times New Roman"/>
        </w:rPr>
        <w:fldChar w:fldCharType="begin"/>
      </w:r>
      <w:r w:rsidRPr="00277F72">
        <w:rPr>
          <w:rFonts w:ascii="Times New Roman" w:hAnsi="Times New Roman"/>
        </w:rPr>
        <w:instrText xml:space="preserve"> SEQ Рисунок \* ARABIC </w:instrText>
      </w:r>
      <w:r w:rsidRPr="00277F72">
        <w:rPr>
          <w:rFonts w:ascii="Times New Roman" w:hAnsi="Times New Roman"/>
        </w:rPr>
        <w:fldChar w:fldCharType="separate"/>
      </w:r>
      <w:r w:rsidRPr="00277F72">
        <w:rPr>
          <w:rFonts w:ascii="Times New Roman" w:hAnsi="Times New Roman"/>
          <w:noProof/>
        </w:rPr>
        <w:t>5</w:t>
      </w:r>
      <w:r w:rsidRPr="00277F72">
        <w:rPr>
          <w:rFonts w:ascii="Times New Roman" w:hAnsi="Times New Roman"/>
          <w:noProof/>
        </w:rPr>
        <w:fldChar w:fldCharType="end"/>
      </w:r>
      <w:r w:rsidRPr="00277F72">
        <w:rPr>
          <w:rFonts w:ascii="Times New Roman" w:hAnsi="Times New Roman"/>
        </w:rPr>
        <w:t xml:space="preserve"> Поперечный профиль сечения 5-5</w:t>
      </w:r>
    </w:p>
    <w:p w:rsidR="001152E4" w:rsidRPr="00277F72" w:rsidRDefault="001152E4" w:rsidP="001152E4">
      <w:pPr>
        <w:pStyle w:val="a4"/>
        <w:rPr>
          <w:rFonts w:ascii="Times New Roman" w:hAnsi="Times New Roman"/>
          <w:sz w:val="22"/>
          <w:szCs w:val="22"/>
        </w:rPr>
      </w:pPr>
      <w:r w:rsidRPr="00277F72">
        <w:rPr>
          <w:rFonts w:ascii="Times New Roman" w:hAnsi="Times New Roman"/>
          <w:sz w:val="22"/>
          <w:szCs w:val="22"/>
        </w:rPr>
        <w:t>Примечание: номера сечений указаны на Схеме организации улично-дорожной сети.</w:t>
      </w:r>
    </w:p>
    <w:p w:rsidR="00341E38" w:rsidRPr="00277F72" w:rsidRDefault="00341E38" w:rsidP="00341E38">
      <w:pPr>
        <w:pStyle w:val="2"/>
        <w:rPr>
          <w:rFonts w:ascii="Times New Roman" w:hAnsi="Times New Roman"/>
        </w:rPr>
      </w:pPr>
      <w:r w:rsidRPr="00277F72">
        <w:rPr>
          <w:rFonts w:ascii="Times New Roman" w:hAnsi="Times New Roman"/>
        </w:rPr>
        <w:tab/>
      </w:r>
      <w:bookmarkStart w:id="45" w:name="_Toc477768528"/>
      <w:bookmarkStart w:id="46" w:name="_Toc108091916"/>
      <w:r w:rsidR="00A96E67" w:rsidRPr="00277F72">
        <w:rPr>
          <w:rFonts w:ascii="Times New Roman" w:hAnsi="Times New Roman"/>
        </w:rPr>
        <w:t>Характеристики объектов коммунальной инфраструктуры</w:t>
      </w:r>
      <w:bookmarkEnd w:id="45"/>
      <w:bookmarkEnd w:id="46"/>
    </w:p>
    <w:p w:rsidR="00341E38" w:rsidRDefault="00341E38" w:rsidP="00341E38">
      <w:pPr>
        <w:pStyle w:val="G"/>
        <w:numPr>
          <w:ilvl w:val="0"/>
          <w:numId w:val="0"/>
        </w:numPr>
        <w:spacing w:before="80"/>
        <w:ind w:left="567"/>
        <w:rPr>
          <w:rFonts w:ascii="Times New Roman" w:hAnsi="Times New Roman"/>
          <w:b/>
          <w:i/>
        </w:rPr>
      </w:pPr>
      <w:r w:rsidRPr="00DA5E05">
        <w:rPr>
          <w:rFonts w:ascii="Times New Roman" w:hAnsi="Times New Roman"/>
          <w:b/>
          <w:i/>
        </w:rPr>
        <w:t>Объекты местного значения:</w:t>
      </w:r>
    </w:p>
    <w:p w:rsidR="00DA5E05" w:rsidRPr="00E0664E" w:rsidRDefault="00DA5E05" w:rsidP="00DA5E05">
      <w:pPr>
        <w:pStyle w:val="G0"/>
        <w:contextualSpacing/>
        <w:rPr>
          <w:rFonts w:ascii="Times New Roman" w:hAnsi="Times New Roman"/>
          <w:b/>
          <w:i/>
        </w:rPr>
      </w:pPr>
      <w:r w:rsidRPr="00BC5BF7">
        <w:rPr>
          <w:rFonts w:ascii="Times New Roman" w:hAnsi="Times New Roman"/>
          <w:b/>
          <w:i/>
        </w:rPr>
        <w:t xml:space="preserve">Территория, ограниченная улицами Пионерская, Диксона, Таймырской, </w:t>
      </w:r>
      <w:r w:rsidRPr="00E0664E">
        <w:rPr>
          <w:rFonts w:ascii="Times New Roman" w:hAnsi="Times New Roman"/>
          <w:b/>
          <w:i/>
        </w:rPr>
        <w:t>Строителей, Михаила Кравца</w:t>
      </w:r>
    </w:p>
    <w:p w:rsidR="00341E38" w:rsidRPr="00DA5E05" w:rsidRDefault="00DA5E05" w:rsidP="00341E38">
      <w:pPr>
        <w:pStyle w:val="a2"/>
        <w:rPr>
          <w:rFonts w:ascii="Times New Roman" w:hAnsi="Times New Roman"/>
        </w:rPr>
      </w:pPr>
      <w:r w:rsidRPr="00DA5E05">
        <w:rPr>
          <w:rFonts w:ascii="Times New Roman" w:hAnsi="Times New Roman"/>
        </w:rPr>
        <w:t>внутриквартальные</w:t>
      </w:r>
      <w:r w:rsidR="00341E38" w:rsidRPr="00DA5E05">
        <w:rPr>
          <w:rFonts w:ascii="Times New Roman" w:hAnsi="Times New Roman"/>
        </w:rPr>
        <w:t xml:space="preserve"> водопроводные сети – </w:t>
      </w:r>
      <w:r w:rsidR="00854C08" w:rsidRPr="00DA5E05">
        <w:rPr>
          <w:rFonts w:ascii="Times New Roman" w:hAnsi="Times New Roman"/>
        </w:rPr>
        <w:t>0,</w:t>
      </w:r>
      <w:r w:rsidR="00EA2348">
        <w:rPr>
          <w:rFonts w:ascii="Times New Roman" w:hAnsi="Times New Roman"/>
        </w:rPr>
        <w:t>1</w:t>
      </w:r>
      <w:r w:rsidRPr="00DA5E05">
        <w:rPr>
          <w:rFonts w:ascii="Times New Roman" w:hAnsi="Times New Roman"/>
        </w:rPr>
        <w:t xml:space="preserve"> </w:t>
      </w:r>
      <w:r w:rsidR="00341E38" w:rsidRPr="00DA5E05">
        <w:rPr>
          <w:rFonts w:ascii="Times New Roman" w:hAnsi="Times New Roman"/>
        </w:rPr>
        <w:t>км</w:t>
      </w:r>
      <w:r w:rsidR="00F07160" w:rsidRPr="00DA5E05">
        <w:rPr>
          <w:rFonts w:ascii="Times New Roman" w:hAnsi="Times New Roman"/>
        </w:rPr>
        <w:t xml:space="preserve">, </w:t>
      </w:r>
      <w:r w:rsidRPr="00DA5E05">
        <w:rPr>
          <w:rFonts w:ascii="Times New Roman" w:hAnsi="Times New Roman"/>
        </w:rPr>
        <w:t>строительство</w:t>
      </w:r>
      <w:r w:rsidR="00341E38" w:rsidRPr="00DA5E05">
        <w:rPr>
          <w:rFonts w:ascii="Times New Roman" w:hAnsi="Times New Roman"/>
        </w:rPr>
        <w:t>;</w:t>
      </w:r>
    </w:p>
    <w:p w:rsidR="00DA5E05" w:rsidRDefault="00DA5E05" w:rsidP="00DA5E05">
      <w:pPr>
        <w:pStyle w:val="a2"/>
        <w:rPr>
          <w:rFonts w:ascii="Times New Roman" w:hAnsi="Times New Roman"/>
        </w:rPr>
      </w:pPr>
      <w:r w:rsidRPr="00DA5E05">
        <w:rPr>
          <w:rFonts w:ascii="Times New Roman" w:hAnsi="Times New Roman"/>
        </w:rPr>
        <w:t>внутриквартальные водопроводные сети – 1,6 км, реконструкция;</w:t>
      </w:r>
    </w:p>
    <w:p w:rsidR="00DA5E05" w:rsidRPr="00DA5E05" w:rsidRDefault="00DA5E05" w:rsidP="00DA5E05">
      <w:pPr>
        <w:pStyle w:val="a2"/>
        <w:rPr>
          <w:rFonts w:ascii="Times New Roman" w:hAnsi="Times New Roman"/>
        </w:rPr>
      </w:pPr>
      <w:r w:rsidRPr="00DA5E05">
        <w:rPr>
          <w:rFonts w:ascii="Times New Roman" w:hAnsi="Times New Roman"/>
        </w:rPr>
        <w:t>внутриквартальные сети</w:t>
      </w:r>
      <w:r>
        <w:rPr>
          <w:rFonts w:ascii="Times New Roman" w:hAnsi="Times New Roman"/>
        </w:rPr>
        <w:t xml:space="preserve"> водоотведения</w:t>
      </w:r>
      <w:r w:rsidRPr="00DA5E05">
        <w:rPr>
          <w:rFonts w:ascii="Times New Roman" w:hAnsi="Times New Roman"/>
        </w:rPr>
        <w:t xml:space="preserve"> – 0,</w:t>
      </w:r>
      <w:r w:rsidR="00F6726F">
        <w:rPr>
          <w:rFonts w:ascii="Times New Roman" w:hAnsi="Times New Roman"/>
        </w:rPr>
        <w:t>3</w:t>
      </w:r>
      <w:r w:rsidRPr="00DA5E05">
        <w:rPr>
          <w:rFonts w:ascii="Times New Roman" w:hAnsi="Times New Roman"/>
        </w:rPr>
        <w:t xml:space="preserve"> км, строительство;</w:t>
      </w:r>
    </w:p>
    <w:p w:rsidR="00DA5E05" w:rsidRDefault="00DA5E05" w:rsidP="00DA5E05">
      <w:pPr>
        <w:pStyle w:val="a2"/>
        <w:rPr>
          <w:rFonts w:ascii="Times New Roman" w:hAnsi="Times New Roman"/>
        </w:rPr>
      </w:pPr>
      <w:r w:rsidRPr="00DA5E05">
        <w:rPr>
          <w:rFonts w:ascii="Times New Roman" w:hAnsi="Times New Roman"/>
        </w:rPr>
        <w:t>внутриквартальные сети</w:t>
      </w:r>
      <w:r>
        <w:rPr>
          <w:rFonts w:ascii="Times New Roman" w:hAnsi="Times New Roman"/>
        </w:rPr>
        <w:t xml:space="preserve"> водоотведения</w:t>
      </w:r>
      <w:r w:rsidRPr="00DA5E05">
        <w:rPr>
          <w:rFonts w:ascii="Times New Roman" w:hAnsi="Times New Roman"/>
        </w:rPr>
        <w:t xml:space="preserve"> – </w:t>
      </w:r>
      <w:r>
        <w:rPr>
          <w:rFonts w:ascii="Times New Roman" w:hAnsi="Times New Roman"/>
        </w:rPr>
        <w:t>3,2</w:t>
      </w:r>
      <w:r w:rsidRPr="00DA5E05">
        <w:rPr>
          <w:rFonts w:ascii="Times New Roman" w:hAnsi="Times New Roman"/>
        </w:rPr>
        <w:t xml:space="preserve"> км, реконструкция;</w:t>
      </w:r>
    </w:p>
    <w:p w:rsidR="00507AE0" w:rsidRPr="003A2F57" w:rsidRDefault="00507AE0" w:rsidP="00507AE0">
      <w:pPr>
        <w:pStyle w:val="a2"/>
        <w:rPr>
          <w:rFonts w:ascii="Times New Roman" w:hAnsi="Times New Roman"/>
        </w:rPr>
      </w:pPr>
      <w:r w:rsidRPr="003A2F57">
        <w:rPr>
          <w:rFonts w:ascii="Times New Roman" w:hAnsi="Times New Roman"/>
        </w:rPr>
        <w:t>внутриквартальные сети теплоснабжения – 0,</w:t>
      </w:r>
      <w:r w:rsidR="00EA2348">
        <w:rPr>
          <w:rFonts w:ascii="Times New Roman" w:hAnsi="Times New Roman"/>
        </w:rPr>
        <w:t>1</w:t>
      </w:r>
      <w:r w:rsidRPr="003A2F57">
        <w:rPr>
          <w:rFonts w:ascii="Times New Roman" w:hAnsi="Times New Roman"/>
        </w:rPr>
        <w:t xml:space="preserve"> км, строительство</w:t>
      </w:r>
      <w:r w:rsidR="003A2F57" w:rsidRPr="003A2F57">
        <w:rPr>
          <w:rFonts w:ascii="Times New Roman" w:hAnsi="Times New Roman"/>
        </w:rPr>
        <w:t xml:space="preserve"> (охранная зона – 3м)</w:t>
      </w:r>
      <w:r w:rsidRPr="003A2F57">
        <w:rPr>
          <w:rFonts w:ascii="Times New Roman" w:hAnsi="Times New Roman"/>
        </w:rPr>
        <w:t>;</w:t>
      </w:r>
    </w:p>
    <w:p w:rsidR="00507AE0" w:rsidRDefault="00507AE0" w:rsidP="00507AE0">
      <w:pPr>
        <w:pStyle w:val="a2"/>
        <w:rPr>
          <w:rFonts w:ascii="Times New Roman" w:hAnsi="Times New Roman"/>
        </w:rPr>
      </w:pPr>
      <w:r w:rsidRPr="003A2F57">
        <w:rPr>
          <w:rFonts w:ascii="Times New Roman" w:hAnsi="Times New Roman"/>
        </w:rPr>
        <w:t>внутриквартальные сети теплоснабжения – 1,2 км, реконструкция</w:t>
      </w:r>
      <w:r w:rsidR="003A2F57" w:rsidRPr="003A2F57">
        <w:rPr>
          <w:rFonts w:ascii="Times New Roman" w:hAnsi="Times New Roman"/>
        </w:rPr>
        <w:t xml:space="preserve"> (охранная зона – 3м</w:t>
      </w:r>
      <w:r w:rsidR="00586EA2">
        <w:rPr>
          <w:rFonts w:ascii="Times New Roman" w:hAnsi="Times New Roman"/>
        </w:rPr>
        <w:t>);</w:t>
      </w:r>
    </w:p>
    <w:p w:rsidR="00586EA2" w:rsidRPr="001442FD" w:rsidRDefault="00586EA2" w:rsidP="00586EA2">
      <w:pPr>
        <w:pStyle w:val="a2"/>
        <w:rPr>
          <w:rFonts w:ascii="Times New Roman" w:hAnsi="Times New Roman"/>
          <w:color w:val="000000" w:themeColor="text1"/>
        </w:rPr>
      </w:pPr>
      <w:r w:rsidRPr="001442FD">
        <w:rPr>
          <w:rFonts w:ascii="Times New Roman" w:hAnsi="Times New Roman"/>
          <w:color w:val="000000" w:themeColor="text1"/>
        </w:rPr>
        <w:t xml:space="preserve">трансформаторная подстанция – </w:t>
      </w:r>
      <w:r w:rsidR="00CE77FE">
        <w:rPr>
          <w:rFonts w:ascii="Times New Roman" w:hAnsi="Times New Roman"/>
          <w:color w:val="000000" w:themeColor="text1"/>
        </w:rPr>
        <w:t>6</w:t>
      </w:r>
      <w:r w:rsidRPr="001442FD">
        <w:rPr>
          <w:rFonts w:ascii="Times New Roman" w:hAnsi="Times New Roman"/>
          <w:color w:val="000000" w:themeColor="text1"/>
        </w:rPr>
        <w:t xml:space="preserve"> объектов</w:t>
      </w:r>
      <w:r>
        <w:rPr>
          <w:rFonts w:ascii="Times New Roman" w:hAnsi="Times New Roman"/>
          <w:color w:val="000000" w:themeColor="text1"/>
        </w:rPr>
        <w:t>, строительство</w:t>
      </w:r>
      <w:r w:rsidRPr="001442FD">
        <w:rPr>
          <w:rFonts w:ascii="Times New Roman" w:hAnsi="Times New Roman"/>
          <w:color w:val="000000" w:themeColor="text1"/>
        </w:rPr>
        <w:t>;</w:t>
      </w:r>
    </w:p>
    <w:p w:rsidR="00586EA2" w:rsidRPr="001442FD" w:rsidRDefault="00586EA2" w:rsidP="00586EA2">
      <w:pPr>
        <w:pStyle w:val="a2"/>
        <w:rPr>
          <w:rFonts w:ascii="Times New Roman" w:hAnsi="Times New Roman"/>
          <w:color w:val="000000" w:themeColor="text1"/>
        </w:rPr>
      </w:pPr>
      <w:r w:rsidRPr="001442FD">
        <w:rPr>
          <w:rFonts w:ascii="Times New Roman" w:hAnsi="Times New Roman"/>
          <w:color w:val="000000" w:themeColor="text1"/>
        </w:rPr>
        <w:t>линия электропередачи 10(6) кВ – 0,</w:t>
      </w:r>
      <w:r w:rsidR="004776AF">
        <w:rPr>
          <w:rFonts w:ascii="Times New Roman" w:hAnsi="Times New Roman"/>
          <w:color w:val="000000" w:themeColor="text1"/>
        </w:rPr>
        <w:t>3</w:t>
      </w:r>
      <w:r>
        <w:rPr>
          <w:rFonts w:ascii="Times New Roman" w:hAnsi="Times New Roman"/>
          <w:color w:val="000000" w:themeColor="text1"/>
        </w:rPr>
        <w:t xml:space="preserve"> км,</w:t>
      </w:r>
      <w:r w:rsidRPr="001442FD">
        <w:rPr>
          <w:rFonts w:ascii="Times New Roman" w:hAnsi="Times New Roman"/>
          <w:color w:val="000000" w:themeColor="text1"/>
        </w:rPr>
        <w:t xml:space="preserve"> </w:t>
      </w:r>
      <w:r>
        <w:rPr>
          <w:rFonts w:ascii="Times New Roman" w:hAnsi="Times New Roman"/>
          <w:color w:val="000000" w:themeColor="text1"/>
        </w:rPr>
        <w:t>строительство</w:t>
      </w:r>
      <w:r w:rsidRPr="001442FD">
        <w:rPr>
          <w:rFonts w:ascii="Times New Roman" w:hAnsi="Times New Roman"/>
          <w:color w:val="000000" w:themeColor="text1"/>
        </w:rPr>
        <w:t xml:space="preserve"> (охранная зона – 2м);</w:t>
      </w:r>
    </w:p>
    <w:p w:rsidR="00586EA2" w:rsidRPr="001442FD" w:rsidRDefault="00586EA2" w:rsidP="00586EA2">
      <w:pPr>
        <w:pStyle w:val="a2"/>
        <w:rPr>
          <w:rFonts w:ascii="Times New Roman" w:hAnsi="Times New Roman"/>
          <w:color w:val="000000" w:themeColor="text1"/>
        </w:rPr>
      </w:pPr>
      <w:r w:rsidRPr="001442FD">
        <w:rPr>
          <w:rFonts w:ascii="Times New Roman" w:hAnsi="Times New Roman"/>
          <w:color w:val="000000" w:themeColor="text1"/>
        </w:rPr>
        <w:t xml:space="preserve">линии электропередачи напряжением 0,4  кВ – </w:t>
      </w:r>
      <w:r>
        <w:rPr>
          <w:rFonts w:ascii="Times New Roman" w:hAnsi="Times New Roman"/>
          <w:color w:val="000000" w:themeColor="text1"/>
        </w:rPr>
        <w:t>0,</w:t>
      </w:r>
      <w:r w:rsidR="00272A63">
        <w:rPr>
          <w:rFonts w:ascii="Times New Roman" w:hAnsi="Times New Roman"/>
          <w:color w:val="000000" w:themeColor="text1"/>
        </w:rPr>
        <w:t>4</w:t>
      </w:r>
      <w:r w:rsidRPr="001442FD">
        <w:rPr>
          <w:rFonts w:ascii="Times New Roman" w:hAnsi="Times New Roman"/>
          <w:color w:val="000000" w:themeColor="text1"/>
        </w:rPr>
        <w:t xml:space="preserve"> км</w:t>
      </w:r>
      <w:r>
        <w:rPr>
          <w:rFonts w:ascii="Times New Roman" w:hAnsi="Times New Roman"/>
          <w:color w:val="000000" w:themeColor="text1"/>
        </w:rPr>
        <w:t>, строительство</w:t>
      </w:r>
      <w:r w:rsidRPr="001442FD">
        <w:rPr>
          <w:rFonts w:ascii="Times New Roman" w:hAnsi="Times New Roman"/>
          <w:color w:val="000000" w:themeColor="text1"/>
        </w:rPr>
        <w:t xml:space="preserve"> (охранная зона – 2м)</w:t>
      </w:r>
      <w:r>
        <w:rPr>
          <w:rFonts w:ascii="Times New Roman" w:hAnsi="Times New Roman"/>
          <w:color w:val="000000" w:themeColor="text1"/>
        </w:rPr>
        <w:t>.</w:t>
      </w:r>
    </w:p>
    <w:p w:rsidR="00DA5E05" w:rsidRDefault="00DA5E05" w:rsidP="00DA5E05">
      <w:pPr>
        <w:pStyle w:val="G0"/>
        <w:contextualSpacing/>
        <w:rPr>
          <w:rFonts w:ascii="Times New Roman" w:hAnsi="Times New Roman"/>
          <w:b/>
          <w:i/>
        </w:rPr>
      </w:pPr>
      <w:r w:rsidRPr="00DA5E05">
        <w:rPr>
          <w:rFonts w:ascii="Times New Roman" w:hAnsi="Times New Roman"/>
          <w:b/>
          <w:i/>
        </w:rPr>
        <w:t>Территория, ограниченная улицами Новая, Первопроходцев, Энтузиастов, Енисейская</w:t>
      </w:r>
    </w:p>
    <w:p w:rsidR="00DA5E05" w:rsidRDefault="00DA5E05" w:rsidP="00DA5E05">
      <w:pPr>
        <w:pStyle w:val="a2"/>
        <w:rPr>
          <w:rFonts w:ascii="Times New Roman" w:hAnsi="Times New Roman"/>
        </w:rPr>
      </w:pPr>
      <w:r w:rsidRPr="00DA5E05">
        <w:rPr>
          <w:rFonts w:ascii="Times New Roman" w:hAnsi="Times New Roman"/>
        </w:rPr>
        <w:t xml:space="preserve">внутриквартальные водопроводные сети – </w:t>
      </w:r>
      <w:r>
        <w:rPr>
          <w:rFonts w:ascii="Times New Roman" w:hAnsi="Times New Roman"/>
        </w:rPr>
        <w:t>0,4</w:t>
      </w:r>
      <w:r w:rsidRPr="00DA5E05">
        <w:rPr>
          <w:rFonts w:ascii="Times New Roman" w:hAnsi="Times New Roman"/>
        </w:rPr>
        <w:t xml:space="preserve"> км, реконструкция;</w:t>
      </w:r>
    </w:p>
    <w:p w:rsidR="00507AE0" w:rsidRDefault="00507AE0" w:rsidP="00507AE0">
      <w:pPr>
        <w:pStyle w:val="a2"/>
        <w:rPr>
          <w:rFonts w:ascii="Times New Roman" w:hAnsi="Times New Roman"/>
        </w:rPr>
      </w:pPr>
      <w:r w:rsidRPr="00DA5E05">
        <w:rPr>
          <w:rFonts w:ascii="Times New Roman" w:hAnsi="Times New Roman"/>
        </w:rPr>
        <w:t>внутриквартальные сети</w:t>
      </w:r>
      <w:r>
        <w:rPr>
          <w:rFonts w:ascii="Times New Roman" w:hAnsi="Times New Roman"/>
        </w:rPr>
        <w:t xml:space="preserve"> водоотведения</w:t>
      </w:r>
      <w:r w:rsidRPr="00DA5E05">
        <w:rPr>
          <w:rFonts w:ascii="Times New Roman" w:hAnsi="Times New Roman"/>
        </w:rPr>
        <w:t xml:space="preserve"> – </w:t>
      </w:r>
      <w:r>
        <w:rPr>
          <w:rFonts w:ascii="Times New Roman" w:hAnsi="Times New Roman"/>
        </w:rPr>
        <w:t>0,4</w:t>
      </w:r>
      <w:r w:rsidRPr="00DA5E05">
        <w:rPr>
          <w:rFonts w:ascii="Times New Roman" w:hAnsi="Times New Roman"/>
        </w:rPr>
        <w:t xml:space="preserve"> км, реконструкция;</w:t>
      </w:r>
    </w:p>
    <w:p w:rsidR="00507AE0" w:rsidRDefault="00507AE0" w:rsidP="00507AE0">
      <w:pPr>
        <w:pStyle w:val="a2"/>
        <w:rPr>
          <w:rFonts w:ascii="Times New Roman" w:hAnsi="Times New Roman"/>
        </w:rPr>
      </w:pPr>
      <w:r w:rsidRPr="00DA5E05">
        <w:rPr>
          <w:rFonts w:ascii="Times New Roman" w:hAnsi="Times New Roman"/>
        </w:rPr>
        <w:t>внутриквартальные сети</w:t>
      </w:r>
      <w:r>
        <w:rPr>
          <w:rFonts w:ascii="Times New Roman" w:hAnsi="Times New Roman"/>
        </w:rPr>
        <w:t xml:space="preserve"> теплоснабжения</w:t>
      </w:r>
      <w:r w:rsidRPr="00DA5E05">
        <w:rPr>
          <w:rFonts w:ascii="Times New Roman" w:hAnsi="Times New Roman"/>
        </w:rPr>
        <w:t xml:space="preserve"> – </w:t>
      </w:r>
      <w:r>
        <w:rPr>
          <w:rFonts w:ascii="Times New Roman" w:hAnsi="Times New Roman"/>
        </w:rPr>
        <w:t>0,3</w:t>
      </w:r>
      <w:r w:rsidRPr="00DA5E05">
        <w:rPr>
          <w:rFonts w:ascii="Times New Roman" w:hAnsi="Times New Roman"/>
        </w:rPr>
        <w:t xml:space="preserve"> км, реконструкция</w:t>
      </w:r>
      <w:r w:rsidR="003A2F57">
        <w:rPr>
          <w:rFonts w:ascii="Times New Roman" w:hAnsi="Times New Roman"/>
        </w:rPr>
        <w:t xml:space="preserve"> </w:t>
      </w:r>
      <w:r w:rsidR="003A2F57" w:rsidRPr="003A2F57">
        <w:rPr>
          <w:rFonts w:ascii="Times New Roman" w:hAnsi="Times New Roman"/>
        </w:rPr>
        <w:t>(охранная зона – 3м)</w:t>
      </w:r>
      <w:r w:rsidRPr="00DA5E05">
        <w:rPr>
          <w:rFonts w:ascii="Times New Roman" w:hAnsi="Times New Roman"/>
        </w:rPr>
        <w:t>;</w:t>
      </w:r>
    </w:p>
    <w:p w:rsidR="00341E38" w:rsidRPr="00277F72" w:rsidRDefault="00341E38" w:rsidP="00341E38">
      <w:pPr>
        <w:pStyle w:val="2"/>
        <w:rPr>
          <w:rFonts w:ascii="Times New Roman" w:hAnsi="Times New Roman"/>
        </w:rPr>
      </w:pPr>
      <w:bookmarkStart w:id="47" w:name="_Toc108091917"/>
      <w:r w:rsidRPr="00277F72">
        <w:rPr>
          <w:rFonts w:ascii="Times New Roman" w:hAnsi="Times New Roman"/>
        </w:rPr>
        <w:t>Озеленение и благоустройство</w:t>
      </w:r>
      <w:bookmarkEnd w:id="47"/>
    </w:p>
    <w:p w:rsidR="009F5F09" w:rsidRPr="00F57CBC" w:rsidRDefault="009F5F09" w:rsidP="002D6040">
      <w:pPr>
        <w:pStyle w:val="G0"/>
        <w:spacing w:before="0" w:after="0" w:line="276" w:lineRule="auto"/>
        <w:rPr>
          <w:rFonts w:ascii="Times New Roman" w:hAnsi="Times New Roman"/>
        </w:rPr>
      </w:pPr>
      <w:r w:rsidRPr="00F57CBC">
        <w:rPr>
          <w:rFonts w:ascii="Times New Roman" w:hAnsi="Times New Roman"/>
        </w:rPr>
        <w:t>Важным элементом экологического благополучия и одним из основных направлений благоустройства территории является ее озеленение. Благоустройство и функциональное зонирование территории проекта планировки, прокладка пешеходных связей, организация площадок, новые посадки деревьев и кустарников создадут благоприятные условия для сохранения и дальнейшего рекреационного использования в будущем территории проекта планировки. Площадки для размещения мусорных контейнеров сохраняются с учетом радиуса обслуживания.</w:t>
      </w:r>
    </w:p>
    <w:p w:rsidR="009F5F09" w:rsidRPr="00F57CBC" w:rsidRDefault="009F5F09" w:rsidP="002D6040">
      <w:pPr>
        <w:pStyle w:val="G0"/>
        <w:spacing w:before="0" w:after="0" w:line="276" w:lineRule="auto"/>
        <w:rPr>
          <w:rFonts w:ascii="Times New Roman" w:hAnsi="Times New Roman"/>
        </w:rPr>
      </w:pPr>
      <w:r w:rsidRPr="00F57CBC">
        <w:rPr>
          <w:rFonts w:ascii="Times New Roman" w:hAnsi="Times New Roman"/>
        </w:rPr>
        <w:t xml:space="preserve">Предусмотрено благоустройство территорий, расположенных вблизи общественно-деловых объектов. Для озеленения рекомендуется ассортимент деревьев и кустарников местных пород. </w:t>
      </w:r>
    </w:p>
    <w:p w:rsidR="00341E38" w:rsidRPr="00277F72" w:rsidRDefault="00341E38" w:rsidP="00341E38">
      <w:pPr>
        <w:pStyle w:val="2"/>
        <w:rPr>
          <w:rFonts w:ascii="Times New Roman" w:eastAsia="Calibri" w:hAnsi="Times New Roman"/>
        </w:rPr>
      </w:pPr>
      <w:bookmarkStart w:id="48" w:name="_Toc108091918"/>
      <w:r w:rsidRPr="00277F72">
        <w:rPr>
          <w:rFonts w:ascii="Times New Roman" w:eastAsia="Calibri" w:hAnsi="Times New Roman"/>
        </w:rPr>
        <w:t>Мероприятия по санитарной очистке территории</w:t>
      </w:r>
      <w:bookmarkEnd w:id="48"/>
    </w:p>
    <w:p w:rsidR="00341E38" w:rsidRPr="00F57CBC" w:rsidRDefault="00341E38" w:rsidP="002D6040">
      <w:pPr>
        <w:pStyle w:val="G0"/>
        <w:spacing w:before="0" w:after="0" w:line="276" w:lineRule="auto"/>
        <w:rPr>
          <w:rFonts w:ascii="Times New Roman" w:hAnsi="Times New Roman"/>
        </w:rPr>
      </w:pPr>
      <w:r w:rsidRPr="00F57CBC">
        <w:rPr>
          <w:rFonts w:ascii="Times New Roman" w:hAnsi="Times New Roman"/>
        </w:rPr>
        <w:t xml:space="preserve">Для обеспечения санитарной очистки территории </w:t>
      </w:r>
      <w:r w:rsidR="00BF2515" w:rsidRPr="00F57CBC">
        <w:rPr>
          <w:rFonts w:ascii="Times New Roman" w:hAnsi="Times New Roman"/>
        </w:rPr>
        <w:t>необходимо предусмотреть</w:t>
      </w:r>
      <w:r w:rsidRPr="00F57CBC">
        <w:rPr>
          <w:rFonts w:ascii="Times New Roman" w:hAnsi="Times New Roman"/>
        </w:rPr>
        <w:t xml:space="preserve"> размещение мусорных контейнеров.</w:t>
      </w:r>
    </w:p>
    <w:p w:rsidR="00341E38" w:rsidRPr="00F57CBC" w:rsidRDefault="00341E38" w:rsidP="002D6040">
      <w:pPr>
        <w:pStyle w:val="G0"/>
        <w:spacing w:before="0" w:after="0" w:line="276" w:lineRule="auto"/>
        <w:rPr>
          <w:rFonts w:ascii="Times New Roman" w:hAnsi="Times New Roman"/>
        </w:rPr>
      </w:pPr>
      <w:r w:rsidRPr="00F57CBC">
        <w:rPr>
          <w:rFonts w:ascii="Times New Roman" w:hAnsi="Times New Roman"/>
        </w:rPr>
        <w:t>Размещение контейнерных площадок (размер и количество площадок) рассчитывается на установку необходимого числа контейнеров (но не более 5 шт. на одной площадке).</w:t>
      </w:r>
    </w:p>
    <w:p w:rsidR="00341E38" w:rsidRPr="00277F72" w:rsidRDefault="00341E38" w:rsidP="00341E38">
      <w:pPr>
        <w:pStyle w:val="a4"/>
        <w:rPr>
          <w:rFonts w:ascii="Times New Roman" w:hAnsi="Times New Roman"/>
          <w:color w:val="FF0000"/>
        </w:rPr>
      </w:pPr>
    </w:p>
    <w:p w:rsidR="00341E38" w:rsidRPr="00277F72" w:rsidRDefault="00341E38" w:rsidP="00341E38">
      <w:pPr>
        <w:pStyle w:val="a4"/>
        <w:rPr>
          <w:rFonts w:ascii="Times New Roman" w:hAnsi="Times New Roman"/>
          <w:color w:val="FF0000"/>
        </w:rPr>
      </w:pPr>
    </w:p>
    <w:p w:rsidR="00AD1B46" w:rsidRPr="00277F72" w:rsidRDefault="00341E38" w:rsidP="00AD1B46">
      <w:pPr>
        <w:pStyle w:val="1"/>
        <w:ind w:firstLine="0"/>
        <w:rPr>
          <w:rFonts w:ascii="Times New Roman" w:hAnsi="Times New Roman"/>
        </w:rPr>
      </w:pPr>
      <w:bookmarkStart w:id="49" w:name="_Toc470255481"/>
      <w:bookmarkStart w:id="50" w:name="_Toc108091919"/>
      <w:bookmarkEnd w:id="8"/>
      <w:bookmarkEnd w:id="9"/>
      <w:r w:rsidRPr="00277F72">
        <w:rPr>
          <w:rFonts w:ascii="Times New Roman" w:hAnsi="Times New Roman"/>
        </w:rPr>
        <w:t>ПОЛОЖЕНИЯ Об очередности планируемого развития территории</w:t>
      </w:r>
      <w:bookmarkEnd w:id="49"/>
      <w:bookmarkEnd w:id="50"/>
    </w:p>
    <w:p w:rsidR="00A96E67" w:rsidRPr="00277F72" w:rsidRDefault="00A96E67" w:rsidP="00A96E67">
      <w:pPr>
        <w:pStyle w:val="2"/>
        <w:rPr>
          <w:rFonts w:ascii="Times New Roman" w:eastAsia="Calibri" w:hAnsi="Times New Roman"/>
        </w:rPr>
      </w:pPr>
      <w:bookmarkStart w:id="51" w:name="_Toc477768531"/>
      <w:bookmarkStart w:id="52" w:name="_Toc108091920"/>
      <w:r w:rsidRPr="00277F72">
        <w:rPr>
          <w:rFonts w:ascii="Times New Roman" w:eastAsia="Calibri" w:hAnsi="Times New Roman"/>
        </w:rPr>
        <w:t>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bookmarkEnd w:id="51"/>
      <w:bookmarkEnd w:id="52"/>
    </w:p>
    <w:p w:rsidR="00DB3561" w:rsidRDefault="00DB3561" w:rsidP="00E60C46">
      <w:pPr>
        <w:pStyle w:val="G0"/>
        <w:rPr>
          <w:rStyle w:val="G1"/>
          <w:rFonts w:ascii="Times New Roman" w:hAnsi="Times New Roman"/>
        </w:rPr>
      </w:pPr>
      <w:r w:rsidRPr="00BC5BF7">
        <w:rPr>
          <w:rFonts w:ascii="Times New Roman" w:hAnsi="Times New Roman"/>
          <w:b/>
          <w:i/>
        </w:rPr>
        <w:t>Территория, ограниченная улицами Пионерская, Диксона, Таймырской, Строителей, Михаила Кравца</w:t>
      </w:r>
    </w:p>
    <w:p w:rsidR="00E60C46" w:rsidRPr="00AE77D2" w:rsidRDefault="00E60C46" w:rsidP="00E60C46">
      <w:pPr>
        <w:pStyle w:val="G0"/>
        <w:rPr>
          <w:rFonts w:ascii="Times New Roman" w:hAnsi="Times New Roman"/>
        </w:rPr>
      </w:pPr>
      <w:r w:rsidRPr="00AE77D2">
        <w:rPr>
          <w:rStyle w:val="G1"/>
          <w:rFonts w:ascii="Times New Roman" w:hAnsi="Times New Roman"/>
        </w:rPr>
        <w:t>С целью улучшения уровня обеспеченности населения объектами социальной инфраструктуры</w:t>
      </w:r>
      <w:r w:rsidRPr="00AE77D2">
        <w:rPr>
          <w:rFonts w:ascii="Times New Roman" w:hAnsi="Times New Roman"/>
        </w:rPr>
        <w:t xml:space="preserve"> проектом планировки предлагается на первую очередь предусмотреть следующие мероприятия: </w:t>
      </w:r>
    </w:p>
    <w:p w:rsidR="00DB3561" w:rsidRPr="00AE77D2" w:rsidRDefault="00DB3561" w:rsidP="00DB3561">
      <w:pPr>
        <w:pStyle w:val="a2"/>
        <w:rPr>
          <w:rFonts w:ascii="Times New Roman" w:hAnsi="Times New Roman"/>
        </w:rPr>
      </w:pPr>
      <w:r w:rsidRPr="00AE77D2">
        <w:rPr>
          <w:rFonts w:ascii="Times New Roman" w:hAnsi="Times New Roman"/>
        </w:rPr>
        <w:t>реконструкция МБУК «КДЦ им. В.С. Высоцкого» с увеличением мощности до 500 мест;</w:t>
      </w:r>
    </w:p>
    <w:p w:rsidR="00DB3561" w:rsidRPr="00AE77D2" w:rsidRDefault="00DB3561" w:rsidP="00DB3561">
      <w:pPr>
        <w:pStyle w:val="a2"/>
        <w:rPr>
          <w:rFonts w:ascii="Times New Roman" w:hAnsi="Times New Roman"/>
        </w:rPr>
      </w:pPr>
      <w:r w:rsidRPr="00AE77D2">
        <w:rPr>
          <w:rFonts w:ascii="Times New Roman" w:hAnsi="Times New Roman"/>
        </w:rPr>
        <w:t>реконструкция МБУ ДО «Центр внешкольной работы».</w:t>
      </w:r>
    </w:p>
    <w:p w:rsidR="00DB3561" w:rsidRPr="00EC202E" w:rsidRDefault="00DB3561" w:rsidP="00DB3561">
      <w:pPr>
        <w:pStyle w:val="a2"/>
        <w:rPr>
          <w:rFonts w:ascii="Times New Roman" w:hAnsi="Times New Roman"/>
        </w:rPr>
      </w:pPr>
      <w:r w:rsidRPr="00AE77D2">
        <w:rPr>
          <w:rFonts w:ascii="Times New Roman" w:hAnsi="Times New Roman"/>
        </w:rPr>
        <w:t xml:space="preserve">реконструкция </w:t>
      </w:r>
      <w:r w:rsidRPr="00EC202E">
        <w:rPr>
          <w:rFonts w:ascii="Times New Roman" w:hAnsi="Times New Roman"/>
        </w:rPr>
        <w:t>административного здания в торговый центр.</w:t>
      </w:r>
    </w:p>
    <w:p w:rsidR="00DB3561" w:rsidRPr="00EC202E" w:rsidRDefault="00DB3561" w:rsidP="00DB3561">
      <w:pPr>
        <w:pStyle w:val="a2"/>
        <w:rPr>
          <w:rFonts w:ascii="Times New Roman" w:hAnsi="Times New Roman"/>
        </w:rPr>
      </w:pPr>
      <w:r w:rsidRPr="00EC202E">
        <w:rPr>
          <w:rFonts w:ascii="Times New Roman" w:hAnsi="Times New Roman"/>
        </w:rPr>
        <w:t>строительство административного здания;</w:t>
      </w:r>
    </w:p>
    <w:p w:rsidR="00DB3561" w:rsidRPr="00EC202E" w:rsidRDefault="00DB3561" w:rsidP="00DB3561">
      <w:pPr>
        <w:pStyle w:val="a2"/>
        <w:rPr>
          <w:rFonts w:ascii="Times New Roman" w:hAnsi="Times New Roman"/>
        </w:rPr>
      </w:pPr>
      <w:r w:rsidRPr="00EC202E">
        <w:rPr>
          <w:rFonts w:ascii="Times New Roman" w:hAnsi="Times New Roman"/>
        </w:rPr>
        <w:t>размещение 6 спортивных площадок суммарной общей мощностью 4160 кв.м общей площади;</w:t>
      </w:r>
    </w:p>
    <w:p w:rsidR="006525A5" w:rsidRPr="006525A5" w:rsidRDefault="00DB3561" w:rsidP="00DB3561">
      <w:pPr>
        <w:pStyle w:val="a2"/>
        <w:rPr>
          <w:rFonts w:ascii="Times New Roman" w:hAnsi="Times New Roman"/>
        </w:rPr>
      </w:pPr>
      <w:r w:rsidRPr="00EC202E">
        <w:rPr>
          <w:rFonts w:ascii="Times New Roman" w:hAnsi="Times New Roman"/>
        </w:rPr>
        <w:t>строительство магазина</w:t>
      </w:r>
      <w:r w:rsidR="006525A5">
        <w:rPr>
          <w:rFonts w:ascii="Times New Roman" w:hAnsi="Times New Roman"/>
        </w:rPr>
        <w:t>.</w:t>
      </w:r>
    </w:p>
    <w:p w:rsidR="00A96E67" w:rsidRPr="00277F72" w:rsidRDefault="00A96E67" w:rsidP="00A96E67">
      <w:pPr>
        <w:pStyle w:val="2"/>
        <w:rPr>
          <w:rFonts w:ascii="Times New Roman" w:eastAsia="Calibri" w:hAnsi="Times New Roman"/>
        </w:rPr>
      </w:pPr>
      <w:bookmarkStart w:id="53" w:name="_Toc477768532"/>
      <w:bookmarkStart w:id="54" w:name="_Toc108091921"/>
      <w:r w:rsidRPr="00277F72">
        <w:rPr>
          <w:rFonts w:ascii="Times New Roman" w:eastAsia="Calibri" w:hAnsi="Times New Roman"/>
        </w:rPr>
        <w:t>Этапы строительства, реконструкции необходимых для функционирования объектов и обеспечения жизнедеятельности граждан объектов коммунальной, транспортной, социальной инфраструктур</w:t>
      </w:r>
      <w:bookmarkEnd w:id="53"/>
      <w:bookmarkEnd w:id="54"/>
    </w:p>
    <w:p w:rsidR="00CA6E2B" w:rsidRPr="00277F72" w:rsidRDefault="00CA6E2B" w:rsidP="00CA6E2B">
      <w:pPr>
        <w:pStyle w:val="a4"/>
        <w:rPr>
          <w:rFonts w:ascii="Times New Roman" w:hAnsi="Times New Roman"/>
          <w:b/>
          <w:i/>
        </w:rPr>
      </w:pPr>
      <w:r w:rsidRPr="00277F72">
        <w:rPr>
          <w:rFonts w:ascii="Times New Roman" w:hAnsi="Times New Roman"/>
          <w:b/>
          <w:i/>
        </w:rPr>
        <w:t>Территория, ограниченная улицами Пионерская, Диксона, Таймырской, Строителей, Михаила Кравца</w:t>
      </w:r>
    </w:p>
    <w:p w:rsidR="00D87351" w:rsidRPr="00820778" w:rsidRDefault="00D87351" w:rsidP="00D87351">
      <w:pPr>
        <w:pStyle w:val="G0"/>
        <w:rPr>
          <w:rFonts w:ascii="Times New Roman" w:hAnsi="Times New Roman"/>
        </w:rPr>
      </w:pPr>
      <w:r w:rsidRPr="00820778">
        <w:rPr>
          <w:rFonts w:ascii="Times New Roman" w:hAnsi="Times New Roman"/>
        </w:rPr>
        <w:t>В части инженерного обеспечения на первую очередь необходимо выполнить:</w:t>
      </w:r>
    </w:p>
    <w:p w:rsidR="00D87351" w:rsidRPr="00820778" w:rsidRDefault="00D87351" w:rsidP="00D87351">
      <w:pPr>
        <w:pStyle w:val="a2"/>
        <w:rPr>
          <w:rFonts w:ascii="Times New Roman" w:hAnsi="Times New Roman"/>
        </w:rPr>
      </w:pPr>
      <w:r w:rsidRPr="00820778">
        <w:rPr>
          <w:rFonts w:ascii="Times New Roman" w:hAnsi="Times New Roman"/>
        </w:rPr>
        <w:t>строительство внутриквартальных сетей водосн</w:t>
      </w:r>
      <w:r>
        <w:rPr>
          <w:rFonts w:ascii="Times New Roman" w:hAnsi="Times New Roman"/>
        </w:rPr>
        <w:t>абжения общей протяженностью 0,1</w:t>
      </w:r>
      <w:r w:rsidRPr="00820778">
        <w:rPr>
          <w:rFonts w:ascii="Times New Roman" w:hAnsi="Times New Roman"/>
        </w:rPr>
        <w:t xml:space="preserve"> км;</w:t>
      </w:r>
    </w:p>
    <w:p w:rsidR="00D87351" w:rsidRPr="00820778" w:rsidRDefault="00D87351" w:rsidP="00D87351">
      <w:pPr>
        <w:pStyle w:val="a2"/>
        <w:rPr>
          <w:rFonts w:ascii="Times New Roman" w:hAnsi="Times New Roman"/>
        </w:rPr>
      </w:pPr>
      <w:r w:rsidRPr="00820778">
        <w:rPr>
          <w:rFonts w:ascii="Times New Roman" w:hAnsi="Times New Roman"/>
        </w:rPr>
        <w:t>реконструкцию внутриквартальных сетей водоснабжения общей протяженностью 0,2 км;</w:t>
      </w:r>
    </w:p>
    <w:p w:rsidR="00D87351" w:rsidRPr="00820778" w:rsidRDefault="00D87351" w:rsidP="00D87351">
      <w:pPr>
        <w:pStyle w:val="a2"/>
        <w:rPr>
          <w:rFonts w:ascii="Times New Roman" w:hAnsi="Times New Roman"/>
        </w:rPr>
      </w:pPr>
      <w:r w:rsidRPr="00820778">
        <w:rPr>
          <w:rFonts w:ascii="Times New Roman" w:hAnsi="Times New Roman"/>
        </w:rPr>
        <w:t>строительство внутриквартальных сетей водоотведения общей протяженностью 0,</w:t>
      </w:r>
      <w:r>
        <w:rPr>
          <w:rFonts w:ascii="Times New Roman" w:hAnsi="Times New Roman"/>
        </w:rPr>
        <w:t>2</w:t>
      </w:r>
      <w:r w:rsidRPr="00820778">
        <w:rPr>
          <w:rFonts w:ascii="Times New Roman" w:hAnsi="Times New Roman"/>
        </w:rPr>
        <w:t xml:space="preserve"> км;</w:t>
      </w:r>
    </w:p>
    <w:p w:rsidR="00D87351" w:rsidRDefault="00D87351" w:rsidP="00D87351">
      <w:pPr>
        <w:pStyle w:val="a2"/>
        <w:rPr>
          <w:rFonts w:ascii="Times New Roman" w:hAnsi="Times New Roman"/>
        </w:rPr>
      </w:pPr>
      <w:r w:rsidRPr="00820778">
        <w:rPr>
          <w:rFonts w:ascii="Times New Roman" w:hAnsi="Times New Roman"/>
        </w:rPr>
        <w:t>реконструкцию внутриквартальных сетей водоотведения общей протяженностью 0,3 км;</w:t>
      </w:r>
    </w:p>
    <w:p w:rsidR="00D87351" w:rsidRPr="00820778" w:rsidRDefault="00D87351" w:rsidP="00D87351">
      <w:pPr>
        <w:pStyle w:val="a2"/>
        <w:rPr>
          <w:rFonts w:ascii="Times New Roman" w:hAnsi="Times New Roman"/>
        </w:rPr>
      </w:pPr>
      <w:r w:rsidRPr="00820778">
        <w:rPr>
          <w:rFonts w:ascii="Times New Roman" w:hAnsi="Times New Roman"/>
        </w:rPr>
        <w:t xml:space="preserve">строительство внутриквартальных сетей </w:t>
      </w:r>
      <w:r>
        <w:rPr>
          <w:rFonts w:ascii="Times New Roman" w:hAnsi="Times New Roman"/>
        </w:rPr>
        <w:t>теплоснабжения общей протяженностью 0,1</w:t>
      </w:r>
      <w:r w:rsidRPr="00820778">
        <w:rPr>
          <w:rFonts w:ascii="Times New Roman" w:hAnsi="Times New Roman"/>
        </w:rPr>
        <w:t xml:space="preserve"> км;</w:t>
      </w:r>
    </w:p>
    <w:p w:rsidR="00D87351" w:rsidRPr="00820778" w:rsidRDefault="00D87351" w:rsidP="00D87351">
      <w:pPr>
        <w:pStyle w:val="a2"/>
        <w:rPr>
          <w:rFonts w:ascii="Times New Roman" w:hAnsi="Times New Roman"/>
        </w:rPr>
      </w:pPr>
      <w:r w:rsidRPr="00820778">
        <w:rPr>
          <w:rFonts w:ascii="Times New Roman" w:hAnsi="Times New Roman"/>
        </w:rPr>
        <w:t xml:space="preserve">реконструкцию внутриквартальных сетей </w:t>
      </w:r>
      <w:r>
        <w:rPr>
          <w:rFonts w:ascii="Times New Roman" w:hAnsi="Times New Roman"/>
        </w:rPr>
        <w:t>теплоснабжения</w:t>
      </w:r>
      <w:r w:rsidRPr="00820778">
        <w:rPr>
          <w:rFonts w:ascii="Times New Roman" w:hAnsi="Times New Roman"/>
        </w:rPr>
        <w:t xml:space="preserve"> общей протяженностью 0,2 км;</w:t>
      </w:r>
    </w:p>
    <w:p w:rsidR="00D87351" w:rsidRPr="00820778" w:rsidRDefault="00D87351" w:rsidP="00D87351">
      <w:pPr>
        <w:pStyle w:val="a2"/>
        <w:rPr>
          <w:rFonts w:ascii="Times New Roman" w:hAnsi="Times New Roman"/>
        </w:rPr>
      </w:pPr>
      <w:r w:rsidRPr="00820778">
        <w:rPr>
          <w:rFonts w:ascii="Times New Roman" w:hAnsi="Times New Roman"/>
        </w:rPr>
        <w:t>строительство линий электропередачи 10(6) кВ – 0,15 км  (охранная зона – 2м);</w:t>
      </w:r>
    </w:p>
    <w:p w:rsidR="00D87351" w:rsidRPr="00820778" w:rsidRDefault="00D87351" w:rsidP="00D87351">
      <w:pPr>
        <w:pStyle w:val="a2"/>
        <w:rPr>
          <w:rFonts w:ascii="Times New Roman" w:hAnsi="Times New Roman"/>
        </w:rPr>
      </w:pPr>
      <w:r w:rsidRPr="00820778">
        <w:rPr>
          <w:rFonts w:ascii="Times New Roman" w:hAnsi="Times New Roman"/>
        </w:rPr>
        <w:t>строительство линий электропередачи напряжением 0,4  кВ – 0,1 км (охранная зона – 2м).</w:t>
      </w:r>
    </w:p>
    <w:p w:rsidR="000577B2" w:rsidRPr="00820778" w:rsidRDefault="000577B2" w:rsidP="00D87351">
      <w:pPr>
        <w:pStyle w:val="G0"/>
        <w:rPr>
          <w:rFonts w:ascii="Times New Roman" w:hAnsi="Times New Roman"/>
        </w:rPr>
      </w:pPr>
    </w:p>
    <w:sectPr w:rsidR="000577B2" w:rsidRPr="00820778" w:rsidSect="0048342A">
      <w:headerReference w:type="even" r:id="rId19"/>
      <w:footerReference w:type="even" r:id="rId20"/>
      <w:footerReference w:type="default" r:id="rId21"/>
      <w:pgSz w:w="11906" w:h="16838" w:code="9"/>
      <w:pgMar w:top="1134" w:right="851" w:bottom="1134" w:left="1701" w:header="709" w:footer="624"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53304" w:rsidRDefault="00A53304">
      <w:r>
        <w:separator/>
      </w:r>
    </w:p>
    <w:p w:rsidR="00A53304" w:rsidRDefault="00A53304"/>
  </w:endnote>
  <w:endnote w:type="continuationSeparator" w:id="0">
    <w:p w:rsidR="00A53304" w:rsidRDefault="00A53304">
      <w:r>
        <w:continuationSeparator/>
      </w:r>
    </w:p>
    <w:p w:rsidR="00A53304" w:rsidRDefault="00A5330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3304" w:rsidRDefault="00A53304">
    <w:r>
      <w:fldChar w:fldCharType="begin"/>
    </w:r>
    <w:r>
      <w:instrText xml:space="preserve"> PAGE   \* MERGEFORMAT </w:instrText>
    </w:r>
    <w:r>
      <w:fldChar w:fldCharType="separate"/>
    </w:r>
    <w:r>
      <w:rPr>
        <w:noProof/>
      </w:rPr>
      <w:t>4</w:t>
    </w:r>
    <w:r>
      <w:rPr>
        <w:noProof/>
      </w:rPr>
      <w:fldChar w:fldCharType="end"/>
    </w:r>
  </w:p>
  <w:p w:rsidR="00A53304" w:rsidRDefault="00A53304"/>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3304" w:rsidRDefault="00A53304" w:rsidP="00DE3672">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rsidR="00A53304" w:rsidRDefault="00A53304" w:rsidP="00DE3672">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63360" behindDoc="0" locked="0" layoutInCell="1" allowOverlap="1" wp14:anchorId="2D90E6D3" wp14:editId="2AF3EDD7">
              <wp:simplePos x="0" y="0"/>
              <wp:positionH relativeFrom="column">
                <wp:posOffset>5704840</wp:posOffset>
              </wp:positionH>
              <wp:positionV relativeFrom="paragraph">
                <wp:posOffset>95250</wp:posOffset>
              </wp:positionV>
              <wp:extent cx="403860" cy="182880"/>
              <wp:effectExtent l="0" t="0" r="0" b="0"/>
              <wp:wrapNone/>
              <wp:docPr id="3"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3304" w:rsidRPr="00BF6159" w:rsidRDefault="00A53304" w:rsidP="00DE3672">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A54746">
                            <w:rPr>
                              <w:noProof/>
                              <w:color w:val="548DD4" w:themeColor="text2" w:themeTint="99"/>
                            </w:rPr>
                            <w:t>2</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90E6D3" id="_x0000_t202" coordsize="21600,21600" o:spt="202" path="m,l,21600r21600,l21600,xe">
              <v:stroke joinstyle="miter"/>
              <v:path gradientshapeok="t" o:connecttype="rect"/>
            </v:shapetype>
            <v:shape id="Text Box 25" o:spid="_x0000_s1027" type="#_x0000_t202" style="position:absolute;margin-left:449.2pt;margin-top:7.5pt;width:31.8pt;height:14.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" filled="f" stroked="f">
              <v:textbox inset="0,0,0,0">
                <w:txbxContent>
                  <w:p w:rsidR="00A53304" w:rsidRPr="00BF6159" w:rsidRDefault="00A53304" w:rsidP="00DE3672">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A54746">
                      <w:rPr>
                        <w:noProof/>
                        <w:color w:val="548DD4" w:themeColor="text2" w:themeTint="99"/>
                      </w:rPr>
                      <w:t>2</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62336" behindDoc="1" locked="0" layoutInCell="1" allowOverlap="1" wp14:anchorId="6AF82BFE" wp14:editId="4DBC95C6">
          <wp:simplePos x="0" y="0"/>
          <wp:positionH relativeFrom="column">
            <wp:posOffset>2596515</wp:posOffset>
          </wp:positionH>
          <wp:positionV relativeFrom="paragraph">
            <wp:posOffset>9525</wp:posOffset>
          </wp:positionV>
          <wp:extent cx="885825" cy="342265"/>
          <wp:effectExtent l="19050" t="19050" r="28575" b="19685"/>
          <wp:wrapNone/>
          <wp:docPr id="10" name="Рисунок 10"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3304" w:rsidRPr="00400B26" w:rsidRDefault="00A53304">
    <w:r>
      <w:fldChar w:fldCharType="begin"/>
    </w:r>
    <w:r>
      <w:instrText xml:space="preserve"> PAGE   \* MERGEFORMAT </w:instrText>
    </w:r>
    <w:r>
      <w:fldChar w:fldCharType="separate"/>
    </w:r>
    <w:r w:rsidRPr="00400B26">
      <w:t>2</w:t>
    </w:r>
    <w:r>
      <w:fldChar w:fldCharType="end"/>
    </w:r>
  </w:p>
  <w:p w:rsidR="00A53304" w:rsidRDefault="00A53304"/>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3304" w:rsidRDefault="00A53304" w:rsidP="004E07DD">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rsidR="00A53304" w:rsidRDefault="00A53304" w:rsidP="004E07DD">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60288" behindDoc="0" locked="0" layoutInCell="1" allowOverlap="1" wp14:anchorId="1D3F94FA" wp14:editId="2B430BAB">
              <wp:simplePos x="0" y="0"/>
              <wp:positionH relativeFrom="column">
                <wp:posOffset>5704840</wp:posOffset>
              </wp:positionH>
              <wp:positionV relativeFrom="paragraph">
                <wp:posOffset>95250</wp:posOffset>
              </wp:positionV>
              <wp:extent cx="403860" cy="182880"/>
              <wp:effectExtent l="0" t="0" r="0" b="0"/>
              <wp:wrapNone/>
              <wp:docPr id="643"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3304" w:rsidRPr="00BF6159" w:rsidRDefault="00A53304" w:rsidP="004E07DD">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A54746">
                            <w:rPr>
                              <w:noProof/>
                              <w:color w:val="548DD4" w:themeColor="text2" w:themeTint="99"/>
                            </w:rPr>
                            <w:t>3</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3F94FA" id="_x0000_t202" coordsize="21600,21600" o:spt="202" path="m,l,21600r21600,l21600,xe">
              <v:stroke joinstyle="miter"/>
              <v:path gradientshapeok="t" o:connecttype="rect"/>
            </v:shapetype>
            <v:shape id="_x0000_s1028" type="#_x0000_t202" style="position:absolute;margin-left:449.2pt;margin-top:7.5pt;width:31.8pt;height:14.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" filled="f" stroked="f">
              <v:textbox inset="0,0,0,0">
                <w:txbxContent>
                  <w:p w:rsidR="00A53304" w:rsidRPr="00BF6159" w:rsidRDefault="00A53304" w:rsidP="004E07DD">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A54746">
                      <w:rPr>
                        <w:noProof/>
                        <w:color w:val="548DD4" w:themeColor="text2" w:themeTint="99"/>
                      </w:rPr>
                      <w:t>3</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59264" behindDoc="1" locked="0" layoutInCell="1" allowOverlap="1" wp14:anchorId="46237896" wp14:editId="59D5E7AF">
          <wp:simplePos x="0" y="0"/>
          <wp:positionH relativeFrom="column">
            <wp:posOffset>2596515</wp:posOffset>
          </wp:positionH>
          <wp:positionV relativeFrom="paragraph">
            <wp:posOffset>9525</wp:posOffset>
          </wp:positionV>
          <wp:extent cx="885825" cy="342265"/>
          <wp:effectExtent l="19050" t="19050" r="28575" b="19685"/>
          <wp:wrapNone/>
          <wp:docPr id="5" name="Рисунок 5"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53304" w:rsidRDefault="00A53304">
      <w:r>
        <w:separator/>
      </w:r>
    </w:p>
    <w:p w:rsidR="00A53304" w:rsidRDefault="00A53304"/>
  </w:footnote>
  <w:footnote w:type="continuationSeparator" w:id="0">
    <w:p w:rsidR="00A53304" w:rsidRDefault="00A53304">
      <w:r>
        <w:continuationSeparator/>
      </w:r>
    </w:p>
    <w:p w:rsidR="00A53304" w:rsidRDefault="00A5330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3304" w:rsidRDefault="00A53304" w:rsidP="00B24B41">
    <w:r>
      <w:t>ИФУГ.</w:t>
    </w:r>
    <w:r w:rsidRPr="00B24B41">
      <w:rPr>
        <w:color w:val="0000FF"/>
      </w:rPr>
      <w:t>XXXXXX.YYY</w:t>
    </w:r>
    <w:r>
      <w:t>РЭ</w:t>
    </w:r>
  </w:p>
  <w:tbl>
    <w:tblPr>
      <w:tblW w:w="0" w:type="auto"/>
      <w:tblInd w:w="108" w:type="dxa"/>
      <w:tblLook w:val="01E0" w:firstRow="1" w:lastRow="1" w:firstColumn="1" w:lastColumn="1" w:noHBand="0" w:noVBand="0"/>
    </w:tblPr>
    <w:tblGrid>
      <w:gridCol w:w="9462"/>
    </w:tblGrid>
    <w:tr w:rsidR="00A53304" w:rsidRPr="008A7288">
      <w:trPr>
        <w:trHeight w:val="274"/>
      </w:trPr>
      <w:tc>
        <w:tcPr>
          <w:tcW w:w="9745" w:type="dxa"/>
          <w:tcBorders>
            <w:top w:val="nil"/>
            <w:left w:val="nil"/>
            <w:bottom w:val="single" w:sz="4" w:space="0" w:color="auto"/>
            <w:right w:val="nil"/>
          </w:tcBorders>
        </w:tcPr>
        <w:p w:rsidR="00A53304" w:rsidRPr="008A7288" w:rsidRDefault="00A53304">
          <w:pPr>
            <w:jc w:val="right"/>
            <w:rPr>
              <w:rFonts w:ascii="Arial" w:hAnsi="Arial" w:cs="Arial"/>
              <w:b/>
              <w:i/>
            </w:rPr>
          </w:pPr>
          <w:r w:rsidRPr="008A7288">
            <w:rPr>
              <w:rFonts w:ascii="Arial" w:hAnsi="Arial" w:cs="Arial"/>
              <w:b/>
              <w:i/>
            </w:rPr>
            <w:t>Руководство по эксплуатации</w:t>
          </w:r>
        </w:p>
      </w:tc>
    </w:tr>
  </w:tbl>
  <w:p w:rsidR="00A53304" w:rsidRDefault="00A53304"/>
  <w:p w:rsidR="00A53304" w:rsidRDefault="00A5330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cstheme="minorHAnsi"/>
        <w:color w:val="365F91" w:themeColor="accent1" w:themeShade="BF"/>
        <w:sz w:val="22"/>
        <w:szCs w:val="22"/>
      </w:rPr>
      <w:alias w:val="Название"/>
      <w:id w:val="318391358"/>
      <w:dataBinding w:prefixMappings="xmlns:ns0='http://schemas.openxmlformats.org/package/2006/metadata/core-properties' xmlns:ns1='http://purl.org/dc/elements/1.1/'" w:xpath="/ns0:coreProperties[1]/ns1:title[1]" w:storeItemID="{6C3C8BC8-F283-45AE-878A-BAB7291924A1}"/>
      <w:text/>
    </w:sdtPr>
    <w:sdtEndPr/>
    <w:sdtContent>
      <w:p w:rsidR="00A53304" w:rsidRPr="00E429D6" w:rsidRDefault="00A53304" w:rsidP="004E07DD">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Положение</w:t>
        </w:r>
      </w:p>
    </w:sdtContent>
  </w:sdt>
  <w:p w:rsidR="00A53304" w:rsidRPr="0048342A" w:rsidRDefault="00A53304" w:rsidP="004E07DD">
    <w:pPr>
      <w:pBdr>
        <w:between w:val="single" w:sz="4" w:space="1" w:color="4F81BD" w:themeColor="accent1"/>
      </w:pBdr>
      <w:spacing w:line="276" w:lineRule="auto"/>
      <w:jc w:val="center"/>
      <w:rPr>
        <w:sz w:val="16"/>
        <w:szCs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3304" w:rsidRDefault="00A53304" w:rsidP="00B24B41">
    <w:r>
      <w:t>ИФУГ.</w:t>
    </w:r>
    <w:r w:rsidRPr="00400B26">
      <w:t>XXXXXX.YYY</w:t>
    </w:r>
    <w:r>
      <w:t>РЭ</w:t>
    </w:r>
  </w:p>
  <w:tbl>
    <w:tblPr>
      <w:tblW w:w="0" w:type="auto"/>
      <w:tblInd w:w="108" w:type="dxa"/>
      <w:tblLook w:val="01E0" w:firstRow="1" w:lastRow="1" w:firstColumn="1" w:lastColumn="1" w:noHBand="0" w:noVBand="0"/>
    </w:tblPr>
    <w:tblGrid>
      <w:gridCol w:w="9462"/>
    </w:tblGrid>
    <w:tr w:rsidR="00A53304">
      <w:trPr>
        <w:trHeight w:val="274"/>
      </w:trPr>
      <w:tc>
        <w:tcPr>
          <w:tcW w:w="9745" w:type="dxa"/>
          <w:tcBorders>
            <w:top w:val="nil"/>
            <w:left w:val="nil"/>
            <w:bottom w:val="single" w:sz="4" w:space="0" w:color="auto"/>
            <w:right w:val="nil"/>
          </w:tcBorders>
        </w:tcPr>
        <w:p w:rsidR="00A53304" w:rsidRPr="00400B26" w:rsidRDefault="00A53304" w:rsidP="00400B26">
          <w:r w:rsidRPr="00400B26">
            <w:t>Руководство по эксплуатации</w:t>
          </w:r>
        </w:p>
      </w:tc>
    </w:tr>
  </w:tbl>
  <w:p w:rsidR="00A53304" w:rsidRDefault="00A53304"/>
  <w:p w:rsidR="00A53304" w:rsidRDefault="00A5330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1"/>
    <w:multiLevelType w:val="singleLevel"/>
    <w:tmpl w:val="7A0A5C82"/>
    <w:lvl w:ilvl="0">
      <w:start w:val="1"/>
      <w:numFmt w:val="bullet"/>
      <w:pStyle w:val="4"/>
      <w:lvlText w:val=""/>
      <w:lvlJc w:val="left"/>
      <w:pPr>
        <w:tabs>
          <w:tab w:val="num" w:pos="1209"/>
        </w:tabs>
        <w:ind w:left="1209" w:hanging="360"/>
      </w:pPr>
      <w:rPr>
        <w:rFonts w:ascii="Symbol" w:hAnsi="Symbol" w:hint="default"/>
      </w:rPr>
    </w:lvl>
  </w:abstractNum>
  <w:abstractNum w:abstractNumId="1">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
    <w:nsid w:val="25027E38"/>
    <w:multiLevelType w:val="hybridMultilevel"/>
    <w:tmpl w:val="E00E1AF2"/>
    <w:lvl w:ilvl="0" w:tplc="C7409F64">
      <w:start w:val="1"/>
      <w:numFmt w:val="bullet"/>
      <w:lvlText w:val=""/>
      <w:lvlJc w:val="left"/>
      <w:pPr>
        <w:ind w:left="1260" w:hanging="360"/>
      </w:pPr>
      <w:rPr>
        <w:rFonts w:ascii="Symbol" w:hAnsi="Symbol" w:hint="default"/>
        <w:color w:val="000000" w:themeColor="text1"/>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5">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98B53DE"/>
    <w:multiLevelType w:val="hybridMultilevel"/>
    <w:tmpl w:val="75303AAE"/>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3D911A42"/>
    <w:multiLevelType w:val="multilevel"/>
    <w:tmpl w:val="D618076C"/>
    <w:lvl w:ilvl="0">
      <w:start w:val="1"/>
      <w:numFmt w:val="decimal"/>
      <w:pStyle w:val="1"/>
      <w:suff w:val="space"/>
      <w:lvlText w:val="%1"/>
      <w:lvlJc w:val="left"/>
      <w:pPr>
        <w:ind w:left="0" w:firstLine="567"/>
      </w:pPr>
      <w:rPr>
        <w:rFonts w:hint="default"/>
      </w:rPr>
    </w:lvl>
    <w:lvl w:ilvl="1">
      <w:start w:val="1"/>
      <w:numFmt w:val="decimal"/>
      <w:pStyle w:val="2"/>
      <w:suff w:val="space"/>
      <w:lvlText w:val="%1.%2"/>
      <w:lvlJc w:val="left"/>
      <w:pPr>
        <w:ind w:left="0" w:firstLine="567"/>
      </w:pPr>
      <w:rPr>
        <w:rFonts w:hint="default"/>
      </w:rPr>
    </w:lvl>
    <w:lvl w:ilvl="2">
      <w:start w:val="1"/>
      <w:numFmt w:val="decimal"/>
      <w:pStyle w:val="3"/>
      <w:suff w:val="space"/>
      <w:lvlText w:val="%1.%2.%3"/>
      <w:lvlJc w:val="left"/>
      <w:pPr>
        <w:ind w:left="0" w:firstLine="567"/>
      </w:pPr>
      <w:rPr>
        <w:rFonts w:hint="default"/>
      </w:rPr>
    </w:lvl>
    <w:lvl w:ilvl="3">
      <w:start w:val="1"/>
      <w:numFmt w:val="decimal"/>
      <w:pStyle w:val="40"/>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8">
    <w:nsid w:val="4F65195B"/>
    <w:multiLevelType w:val="multilevel"/>
    <w:tmpl w:val="16A8B17E"/>
    <w:lvl w:ilvl="0">
      <w:start w:val="1"/>
      <w:numFmt w:val="decimal"/>
      <w:pStyle w:val="10"/>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9">
    <w:nsid w:val="636D237D"/>
    <w:multiLevelType w:val="multilevel"/>
    <w:tmpl w:val="FFFA9CC8"/>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0">
    <w:nsid w:val="64BC582A"/>
    <w:multiLevelType w:val="hybridMultilevel"/>
    <w:tmpl w:val="10CA95D0"/>
    <w:lvl w:ilvl="0" w:tplc="802E0C88">
      <w:start w:val="1"/>
      <w:numFmt w:val="bullet"/>
      <w:pStyle w:val="S"/>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11">
    <w:nsid w:val="6B916A17"/>
    <w:multiLevelType w:val="hybridMultilevel"/>
    <w:tmpl w:val="7026FE66"/>
    <w:lvl w:ilvl="0" w:tplc="C7409F64">
      <w:start w:val="1"/>
      <w:numFmt w:val="bullet"/>
      <w:lvlText w:val=""/>
      <w:lvlJc w:val="left"/>
      <w:pPr>
        <w:ind w:left="720" w:hanging="360"/>
      </w:pPr>
      <w:rPr>
        <w:rFonts w:ascii="Symbol" w:hAnsi="Symbol"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6C56609F"/>
    <w:multiLevelType w:val="hybridMultilevel"/>
    <w:tmpl w:val="15CA4826"/>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7"/>
  </w:num>
  <w:num w:numId="2">
    <w:abstractNumId w:val="2"/>
  </w:num>
  <w:num w:numId="3">
    <w:abstractNumId w:val="5"/>
  </w:num>
  <w:num w:numId="4">
    <w:abstractNumId w:val="8"/>
  </w:num>
  <w:num w:numId="5">
    <w:abstractNumId w:val="9"/>
  </w:num>
  <w:num w:numId="6">
    <w:abstractNumId w:val="1"/>
  </w:num>
  <w:num w:numId="7">
    <w:abstractNumId w:val="10"/>
  </w:num>
  <w:num w:numId="8">
    <w:abstractNumId w:val="4"/>
  </w:num>
  <w:num w:numId="9">
    <w:abstractNumId w:val="9"/>
  </w:num>
  <w:num w:numId="10">
    <w:abstractNumId w:val="9"/>
  </w:num>
  <w:num w:numId="11">
    <w:abstractNumId w:val="3"/>
  </w:num>
  <w:num w:numId="12">
    <w:abstractNumId w:val="6"/>
  </w:num>
  <w:num w:numId="13">
    <w:abstractNumId w:val="0"/>
  </w:num>
  <w:num w:numId="14">
    <w:abstractNumId w:val="11"/>
  </w:num>
  <w:num w:numId="15">
    <w:abstractNumId w:val="12"/>
  </w:num>
  <w:num w:numId="16">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14745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1DFE"/>
    <w:rsid w:val="00000848"/>
    <w:rsid w:val="0000440D"/>
    <w:rsid w:val="00013701"/>
    <w:rsid w:val="000156B1"/>
    <w:rsid w:val="0001750F"/>
    <w:rsid w:val="00020246"/>
    <w:rsid w:val="000208A4"/>
    <w:rsid w:val="00020A2A"/>
    <w:rsid w:val="0002165B"/>
    <w:rsid w:val="000279A7"/>
    <w:rsid w:val="00027A0D"/>
    <w:rsid w:val="00030BDD"/>
    <w:rsid w:val="00032838"/>
    <w:rsid w:val="00036D87"/>
    <w:rsid w:val="00041822"/>
    <w:rsid w:val="00043A9B"/>
    <w:rsid w:val="00044211"/>
    <w:rsid w:val="0004538E"/>
    <w:rsid w:val="0004737F"/>
    <w:rsid w:val="000474CE"/>
    <w:rsid w:val="000555B8"/>
    <w:rsid w:val="00055ADB"/>
    <w:rsid w:val="00056BB3"/>
    <w:rsid w:val="000577B2"/>
    <w:rsid w:val="00061F99"/>
    <w:rsid w:val="00062AA7"/>
    <w:rsid w:val="00062AEA"/>
    <w:rsid w:val="000713D0"/>
    <w:rsid w:val="00076595"/>
    <w:rsid w:val="000766B4"/>
    <w:rsid w:val="00081A90"/>
    <w:rsid w:val="000831DF"/>
    <w:rsid w:val="00083580"/>
    <w:rsid w:val="000848F3"/>
    <w:rsid w:val="0008636F"/>
    <w:rsid w:val="000974E2"/>
    <w:rsid w:val="000A040D"/>
    <w:rsid w:val="000A0B0A"/>
    <w:rsid w:val="000A3E80"/>
    <w:rsid w:val="000A5EF5"/>
    <w:rsid w:val="000B039F"/>
    <w:rsid w:val="000B0839"/>
    <w:rsid w:val="000B2ACC"/>
    <w:rsid w:val="000B4397"/>
    <w:rsid w:val="000B5FA8"/>
    <w:rsid w:val="000B6029"/>
    <w:rsid w:val="000C0EB0"/>
    <w:rsid w:val="000C37EC"/>
    <w:rsid w:val="000C3817"/>
    <w:rsid w:val="000C4787"/>
    <w:rsid w:val="000C5F7F"/>
    <w:rsid w:val="000D14A9"/>
    <w:rsid w:val="000D4283"/>
    <w:rsid w:val="000D56C7"/>
    <w:rsid w:val="000E3675"/>
    <w:rsid w:val="000E6683"/>
    <w:rsid w:val="000E6ABC"/>
    <w:rsid w:val="000F0F1F"/>
    <w:rsid w:val="000F18B8"/>
    <w:rsid w:val="000F1DEE"/>
    <w:rsid w:val="000F1FD5"/>
    <w:rsid w:val="000F3EAE"/>
    <w:rsid w:val="00100692"/>
    <w:rsid w:val="00102A00"/>
    <w:rsid w:val="0010456B"/>
    <w:rsid w:val="00105300"/>
    <w:rsid w:val="00106928"/>
    <w:rsid w:val="00107675"/>
    <w:rsid w:val="001122E0"/>
    <w:rsid w:val="001152E4"/>
    <w:rsid w:val="001155FF"/>
    <w:rsid w:val="00117193"/>
    <w:rsid w:val="00117EFC"/>
    <w:rsid w:val="00117FEF"/>
    <w:rsid w:val="0012208A"/>
    <w:rsid w:val="001234AB"/>
    <w:rsid w:val="00124696"/>
    <w:rsid w:val="001333A3"/>
    <w:rsid w:val="00133C2E"/>
    <w:rsid w:val="001340AB"/>
    <w:rsid w:val="00134DFA"/>
    <w:rsid w:val="00135812"/>
    <w:rsid w:val="00135B9F"/>
    <w:rsid w:val="00137883"/>
    <w:rsid w:val="00140133"/>
    <w:rsid w:val="001403D6"/>
    <w:rsid w:val="00140DC1"/>
    <w:rsid w:val="00141187"/>
    <w:rsid w:val="00142B4A"/>
    <w:rsid w:val="00143543"/>
    <w:rsid w:val="00143843"/>
    <w:rsid w:val="001442FD"/>
    <w:rsid w:val="00146A50"/>
    <w:rsid w:val="00152FC7"/>
    <w:rsid w:val="00164A58"/>
    <w:rsid w:val="00164E50"/>
    <w:rsid w:val="0016595F"/>
    <w:rsid w:val="0016677F"/>
    <w:rsid w:val="00170752"/>
    <w:rsid w:val="00173C3E"/>
    <w:rsid w:val="001752AC"/>
    <w:rsid w:val="00177A7A"/>
    <w:rsid w:val="00180334"/>
    <w:rsid w:val="001805E1"/>
    <w:rsid w:val="0018580E"/>
    <w:rsid w:val="00187ECB"/>
    <w:rsid w:val="00192096"/>
    <w:rsid w:val="0019443B"/>
    <w:rsid w:val="001A2C56"/>
    <w:rsid w:val="001A30E0"/>
    <w:rsid w:val="001A3F66"/>
    <w:rsid w:val="001A4968"/>
    <w:rsid w:val="001A59BE"/>
    <w:rsid w:val="001A668F"/>
    <w:rsid w:val="001B5595"/>
    <w:rsid w:val="001B6B86"/>
    <w:rsid w:val="001C0DCD"/>
    <w:rsid w:val="001C2FD7"/>
    <w:rsid w:val="001C4596"/>
    <w:rsid w:val="001D463B"/>
    <w:rsid w:val="001D5EF9"/>
    <w:rsid w:val="001E23CE"/>
    <w:rsid w:val="001E7852"/>
    <w:rsid w:val="001F2AA3"/>
    <w:rsid w:val="001F4C28"/>
    <w:rsid w:val="001F6E35"/>
    <w:rsid w:val="001F7077"/>
    <w:rsid w:val="001F7579"/>
    <w:rsid w:val="00200234"/>
    <w:rsid w:val="00200ABD"/>
    <w:rsid w:val="002018DF"/>
    <w:rsid w:val="00201E08"/>
    <w:rsid w:val="00204CBD"/>
    <w:rsid w:val="00210474"/>
    <w:rsid w:val="00210CB4"/>
    <w:rsid w:val="002115AC"/>
    <w:rsid w:val="002117AC"/>
    <w:rsid w:val="00211EC3"/>
    <w:rsid w:val="00212C69"/>
    <w:rsid w:val="002144FE"/>
    <w:rsid w:val="002215F4"/>
    <w:rsid w:val="00222836"/>
    <w:rsid w:val="0022291E"/>
    <w:rsid w:val="00223020"/>
    <w:rsid w:val="00224EDA"/>
    <w:rsid w:val="00226CA0"/>
    <w:rsid w:val="00234B2D"/>
    <w:rsid w:val="00235F90"/>
    <w:rsid w:val="0024071D"/>
    <w:rsid w:val="002417A8"/>
    <w:rsid w:val="00241C55"/>
    <w:rsid w:val="00247BC4"/>
    <w:rsid w:val="00253F50"/>
    <w:rsid w:val="0025752E"/>
    <w:rsid w:val="002610CE"/>
    <w:rsid w:val="002639F2"/>
    <w:rsid w:val="00264850"/>
    <w:rsid w:val="002654E2"/>
    <w:rsid w:val="00266134"/>
    <w:rsid w:val="00272A63"/>
    <w:rsid w:val="0027612C"/>
    <w:rsid w:val="00277F72"/>
    <w:rsid w:val="00282992"/>
    <w:rsid w:val="00283FF5"/>
    <w:rsid w:val="00284A01"/>
    <w:rsid w:val="0028742B"/>
    <w:rsid w:val="002879C7"/>
    <w:rsid w:val="00290CA0"/>
    <w:rsid w:val="00293691"/>
    <w:rsid w:val="002941C5"/>
    <w:rsid w:val="00294A81"/>
    <w:rsid w:val="00297D1F"/>
    <w:rsid w:val="002A1E1D"/>
    <w:rsid w:val="002A385A"/>
    <w:rsid w:val="002A3E52"/>
    <w:rsid w:val="002A7A77"/>
    <w:rsid w:val="002B1715"/>
    <w:rsid w:val="002B1A57"/>
    <w:rsid w:val="002B20E3"/>
    <w:rsid w:val="002B3D9E"/>
    <w:rsid w:val="002C1584"/>
    <w:rsid w:val="002D34EC"/>
    <w:rsid w:val="002D35D8"/>
    <w:rsid w:val="002D5DC3"/>
    <w:rsid w:val="002D6040"/>
    <w:rsid w:val="002E1D2B"/>
    <w:rsid w:val="002E2986"/>
    <w:rsid w:val="002E29D7"/>
    <w:rsid w:val="002E3AE4"/>
    <w:rsid w:val="002E49B5"/>
    <w:rsid w:val="002E4E54"/>
    <w:rsid w:val="002E5FA1"/>
    <w:rsid w:val="002F4DE8"/>
    <w:rsid w:val="002F5810"/>
    <w:rsid w:val="0030042A"/>
    <w:rsid w:val="00300CA1"/>
    <w:rsid w:val="00301DFE"/>
    <w:rsid w:val="0030228E"/>
    <w:rsid w:val="0030366E"/>
    <w:rsid w:val="00304E95"/>
    <w:rsid w:val="00306F89"/>
    <w:rsid w:val="00310203"/>
    <w:rsid w:val="003109C0"/>
    <w:rsid w:val="00311CD7"/>
    <w:rsid w:val="00315DA7"/>
    <w:rsid w:val="00322289"/>
    <w:rsid w:val="0032385A"/>
    <w:rsid w:val="003249FC"/>
    <w:rsid w:val="00325DAC"/>
    <w:rsid w:val="00327E53"/>
    <w:rsid w:val="00331A68"/>
    <w:rsid w:val="003331AD"/>
    <w:rsid w:val="0033426F"/>
    <w:rsid w:val="0033638B"/>
    <w:rsid w:val="00336460"/>
    <w:rsid w:val="003417D4"/>
    <w:rsid w:val="00341E38"/>
    <w:rsid w:val="00342923"/>
    <w:rsid w:val="00342AF6"/>
    <w:rsid w:val="00345190"/>
    <w:rsid w:val="00345DC9"/>
    <w:rsid w:val="00346E41"/>
    <w:rsid w:val="00350A1D"/>
    <w:rsid w:val="003518EB"/>
    <w:rsid w:val="00351EA2"/>
    <w:rsid w:val="00353D7F"/>
    <w:rsid w:val="0035477F"/>
    <w:rsid w:val="00355821"/>
    <w:rsid w:val="00355F27"/>
    <w:rsid w:val="00363DFF"/>
    <w:rsid w:val="003649DE"/>
    <w:rsid w:val="00367555"/>
    <w:rsid w:val="00373C13"/>
    <w:rsid w:val="00375D80"/>
    <w:rsid w:val="003805F4"/>
    <w:rsid w:val="00380F25"/>
    <w:rsid w:val="00384315"/>
    <w:rsid w:val="00384EEE"/>
    <w:rsid w:val="00386B4C"/>
    <w:rsid w:val="00387004"/>
    <w:rsid w:val="00390BC9"/>
    <w:rsid w:val="00391F5B"/>
    <w:rsid w:val="00394AAB"/>
    <w:rsid w:val="003A25D5"/>
    <w:rsid w:val="003A2F57"/>
    <w:rsid w:val="003A40F1"/>
    <w:rsid w:val="003A44B7"/>
    <w:rsid w:val="003A462D"/>
    <w:rsid w:val="003A602C"/>
    <w:rsid w:val="003A62E6"/>
    <w:rsid w:val="003A783B"/>
    <w:rsid w:val="003A797B"/>
    <w:rsid w:val="003B2B5A"/>
    <w:rsid w:val="003B2F77"/>
    <w:rsid w:val="003B3433"/>
    <w:rsid w:val="003B3E57"/>
    <w:rsid w:val="003B6248"/>
    <w:rsid w:val="003B6A1A"/>
    <w:rsid w:val="003C5CFA"/>
    <w:rsid w:val="003D2832"/>
    <w:rsid w:val="003D319A"/>
    <w:rsid w:val="003D4D7A"/>
    <w:rsid w:val="003D6D77"/>
    <w:rsid w:val="003E1FAC"/>
    <w:rsid w:val="003F0FF6"/>
    <w:rsid w:val="003F1C6A"/>
    <w:rsid w:val="003F3F77"/>
    <w:rsid w:val="003F4935"/>
    <w:rsid w:val="003F7B83"/>
    <w:rsid w:val="00400792"/>
    <w:rsid w:val="00400B26"/>
    <w:rsid w:val="0040102C"/>
    <w:rsid w:val="00401DCC"/>
    <w:rsid w:val="004025B2"/>
    <w:rsid w:val="00406CF0"/>
    <w:rsid w:val="004105C3"/>
    <w:rsid w:val="00413456"/>
    <w:rsid w:val="00413F08"/>
    <w:rsid w:val="004165F7"/>
    <w:rsid w:val="004200AB"/>
    <w:rsid w:val="004225EA"/>
    <w:rsid w:val="00422CB4"/>
    <w:rsid w:val="00423157"/>
    <w:rsid w:val="00427422"/>
    <w:rsid w:val="004307FE"/>
    <w:rsid w:val="004310B8"/>
    <w:rsid w:val="004323B0"/>
    <w:rsid w:val="00436AF0"/>
    <w:rsid w:val="004417CD"/>
    <w:rsid w:val="004420A0"/>
    <w:rsid w:val="004438C7"/>
    <w:rsid w:val="00445821"/>
    <w:rsid w:val="00450231"/>
    <w:rsid w:val="00453392"/>
    <w:rsid w:val="004609A7"/>
    <w:rsid w:val="0046676F"/>
    <w:rsid w:val="00470CE5"/>
    <w:rsid w:val="00471614"/>
    <w:rsid w:val="00475462"/>
    <w:rsid w:val="00475DB5"/>
    <w:rsid w:val="00476CD7"/>
    <w:rsid w:val="004776AF"/>
    <w:rsid w:val="00480177"/>
    <w:rsid w:val="0048342A"/>
    <w:rsid w:val="0048430A"/>
    <w:rsid w:val="00485F66"/>
    <w:rsid w:val="00486FC1"/>
    <w:rsid w:val="00487491"/>
    <w:rsid w:val="00494176"/>
    <w:rsid w:val="00494314"/>
    <w:rsid w:val="0049634F"/>
    <w:rsid w:val="004A005C"/>
    <w:rsid w:val="004A0BC9"/>
    <w:rsid w:val="004A4057"/>
    <w:rsid w:val="004A4BB2"/>
    <w:rsid w:val="004A5DFE"/>
    <w:rsid w:val="004A6B51"/>
    <w:rsid w:val="004B3856"/>
    <w:rsid w:val="004B4A20"/>
    <w:rsid w:val="004C0714"/>
    <w:rsid w:val="004C17A0"/>
    <w:rsid w:val="004C691E"/>
    <w:rsid w:val="004C7097"/>
    <w:rsid w:val="004D33BC"/>
    <w:rsid w:val="004D44AC"/>
    <w:rsid w:val="004D622F"/>
    <w:rsid w:val="004D75EB"/>
    <w:rsid w:val="004E07DD"/>
    <w:rsid w:val="004E09EE"/>
    <w:rsid w:val="004E26BF"/>
    <w:rsid w:val="004E34ED"/>
    <w:rsid w:val="004E3760"/>
    <w:rsid w:val="004E59F0"/>
    <w:rsid w:val="004E5B2F"/>
    <w:rsid w:val="004E66F4"/>
    <w:rsid w:val="004E690F"/>
    <w:rsid w:val="004E6955"/>
    <w:rsid w:val="004E6BCF"/>
    <w:rsid w:val="004F1D3B"/>
    <w:rsid w:val="004F4508"/>
    <w:rsid w:val="004F49B4"/>
    <w:rsid w:val="00500EB0"/>
    <w:rsid w:val="00502C8D"/>
    <w:rsid w:val="00503A8F"/>
    <w:rsid w:val="00507144"/>
    <w:rsid w:val="00507AE0"/>
    <w:rsid w:val="0051037F"/>
    <w:rsid w:val="00515A9F"/>
    <w:rsid w:val="00517E8A"/>
    <w:rsid w:val="00523E21"/>
    <w:rsid w:val="0052714D"/>
    <w:rsid w:val="005307B1"/>
    <w:rsid w:val="0053099E"/>
    <w:rsid w:val="00530FFA"/>
    <w:rsid w:val="00533419"/>
    <w:rsid w:val="00535D93"/>
    <w:rsid w:val="00536347"/>
    <w:rsid w:val="00536B56"/>
    <w:rsid w:val="0054040A"/>
    <w:rsid w:val="005468DC"/>
    <w:rsid w:val="005474CE"/>
    <w:rsid w:val="00550F3C"/>
    <w:rsid w:val="00552F66"/>
    <w:rsid w:val="00554271"/>
    <w:rsid w:val="005616CE"/>
    <w:rsid w:val="00561D67"/>
    <w:rsid w:val="00570A23"/>
    <w:rsid w:val="00571389"/>
    <w:rsid w:val="00571758"/>
    <w:rsid w:val="0057510C"/>
    <w:rsid w:val="00576460"/>
    <w:rsid w:val="00576C46"/>
    <w:rsid w:val="00581479"/>
    <w:rsid w:val="005846B0"/>
    <w:rsid w:val="00585097"/>
    <w:rsid w:val="00586EA2"/>
    <w:rsid w:val="00592C2B"/>
    <w:rsid w:val="00593070"/>
    <w:rsid w:val="00596FF6"/>
    <w:rsid w:val="00597AFF"/>
    <w:rsid w:val="005A0F78"/>
    <w:rsid w:val="005A0F91"/>
    <w:rsid w:val="005A6C6C"/>
    <w:rsid w:val="005A784B"/>
    <w:rsid w:val="005B1603"/>
    <w:rsid w:val="005B1648"/>
    <w:rsid w:val="005B71C6"/>
    <w:rsid w:val="005C030D"/>
    <w:rsid w:val="005C3203"/>
    <w:rsid w:val="005D0816"/>
    <w:rsid w:val="005D0BA3"/>
    <w:rsid w:val="005D1F93"/>
    <w:rsid w:val="005D4694"/>
    <w:rsid w:val="005D469E"/>
    <w:rsid w:val="005D5967"/>
    <w:rsid w:val="005D6465"/>
    <w:rsid w:val="005D663B"/>
    <w:rsid w:val="005D68D0"/>
    <w:rsid w:val="005E1585"/>
    <w:rsid w:val="005E39DE"/>
    <w:rsid w:val="005E4454"/>
    <w:rsid w:val="005E4688"/>
    <w:rsid w:val="005F01B5"/>
    <w:rsid w:val="005F0EAF"/>
    <w:rsid w:val="005F137A"/>
    <w:rsid w:val="005F14E3"/>
    <w:rsid w:val="005F34F3"/>
    <w:rsid w:val="005F506D"/>
    <w:rsid w:val="005F6555"/>
    <w:rsid w:val="005F6864"/>
    <w:rsid w:val="005F7F57"/>
    <w:rsid w:val="006026BA"/>
    <w:rsid w:val="006039AF"/>
    <w:rsid w:val="006054BE"/>
    <w:rsid w:val="00613CD4"/>
    <w:rsid w:val="00614267"/>
    <w:rsid w:val="00617FC1"/>
    <w:rsid w:val="00625F2B"/>
    <w:rsid w:val="0062719F"/>
    <w:rsid w:val="006274A2"/>
    <w:rsid w:val="00635C3B"/>
    <w:rsid w:val="0063645C"/>
    <w:rsid w:val="00636D7F"/>
    <w:rsid w:val="00644BFF"/>
    <w:rsid w:val="00645118"/>
    <w:rsid w:val="00645CA4"/>
    <w:rsid w:val="00647898"/>
    <w:rsid w:val="006516AC"/>
    <w:rsid w:val="006525A5"/>
    <w:rsid w:val="00653B6D"/>
    <w:rsid w:val="0065761B"/>
    <w:rsid w:val="00660962"/>
    <w:rsid w:val="0066099A"/>
    <w:rsid w:val="00663CB3"/>
    <w:rsid w:val="0067085B"/>
    <w:rsid w:val="00675CDC"/>
    <w:rsid w:val="00677434"/>
    <w:rsid w:val="006815A1"/>
    <w:rsid w:val="00684C8C"/>
    <w:rsid w:val="006869C0"/>
    <w:rsid w:val="00690D64"/>
    <w:rsid w:val="0069205C"/>
    <w:rsid w:val="006930BA"/>
    <w:rsid w:val="00694246"/>
    <w:rsid w:val="00696682"/>
    <w:rsid w:val="00696E57"/>
    <w:rsid w:val="006978A4"/>
    <w:rsid w:val="006A0A43"/>
    <w:rsid w:val="006A380C"/>
    <w:rsid w:val="006A62E8"/>
    <w:rsid w:val="006B0855"/>
    <w:rsid w:val="006B1B64"/>
    <w:rsid w:val="006B2072"/>
    <w:rsid w:val="006B2D6D"/>
    <w:rsid w:val="006B43B9"/>
    <w:rsid w:val="006B6C99"/>
    <w:rsid w:val="006C1E92"/>
    <w:rsid w:val="006C26E5"/>
    <w:rsid w:val="006C3A2E"/>
    <w:rsid w:val="006C3DA6"/>
    <w:rsid w:val="006C4B6E"/>
    <w:rsid w:val="006C4C47"/>
    <w:rsid w:val="006C6C18"/>
    <w:rsid w:val="006D0FCC"/>
    <w:rsid w:val="006D2749"/>
    <w:rsid w:val="006D2D45"/>
    <w:rsid w:val="006D3207"/>
    <w:rsid w:val="006D35D1"/>
    <w:rsid w:val="006D44DE"/>
    <w:rsid w:val="006D5BCE"/>
    <w:rsid w:val="006D728B"/>
    <w:rsid w:val="006E5A2D"/>
    <w:rsid w:val="006E66C5"/>
    <w:rsid w:val="006F25B3"/>
    <w:rsid w:val="006F3034"/>
    <w:rsid w:val="006F4912"/>
    <w:rsid w:val="006F4B7B"/>
    <w:rsid w:val="006F7377"/>
    <w:rsid w:val="00701468"/>
    <w:rsid w:val="007026D1"/>
    <w:rsid w:val="00706288"/>
    <w:rsid w:val="00707DE7"/>
    <w:rsid w:val="007114CC"/>
    <w:rsid w:val="00711B18"/>
    <w:rsid w:val="0072196A"/>
    <w:rsid w:val="007267F3"/>
    <w:rsid w:val="007277F9"/>
    <w:rsid w:val="00731D78"/>
    <w:rsid w:val="00733A46"/>
    <w:rsid w:val="00735E83"/>
    <w:rsid w:val="007364A9"/>
    <w:rsid w:val="007377B8"/>
    <w:rsid w:val="00737D82"/>
    <w:rsid w:val="007403F1"/>
    <w:rsid w:val="007432B3"/>
    <w:rsid w:val="0074463F"/>
    <w:rsid w:val="007452F6"/>
    <w:rsid w:val="007466C5"/>
    <w:rsid w:val="00754535"/>
    <w:rsid w:val="007606B7"/>
    <w:rsid w:val="007611DE"/>
    <w:rsid w:val="00762CAF"/>
    <w:rsid w:val="0076318A"/>
    <w:rsid w:val="00765CA6"/>
    <w:rsid w:val="00766928"/>
    <w:rsid w:val="00766AD5"/>
    <w:rsid w:val="00767848"/>
    <w:rsid w:val="00770841"/>
    <w:rsid w:val="007716DD"/>
    <w:rsid w:val="00772316"/>
    <w:rsid w:val="00773A09"/>
    <w:rsid w:val="00782AF2"/>
    <w:rsid w:val="00786088"/>
    <w:rsid w:val="007915AE"/>
    <w:rsid w:val="00791ABB"/>
    <w:rsid w:val="0079282F"/>
    <w:rsid w:val="00793A65"/>
    <w:rsid w:val="00793F36"/>
    <w:rsid w:val="007A252F"/>
    <w:rsid w:val="007A33B8"/>
    <w:rsid w:val="007A44C0"/>
    <w:rsid w:val="007A5EC8"/>
    <w:rsid w:val="007A6B42"/>
    <w:rsid w:val="007B2D0A"/>
    <w:rsid w:val="007B4009"/>
    <w:rsid w:val="007B6616"/>
    <w:rsid w:val="007C2FE9"/>
    <w:rsid w:val="007C436B"/>
    <w:rsid w:val="007C5BEE"/>
    <w:rsid w:val="007C7B01"/>
    <w:rsid w:val="007C7DEE"/>
    <w:rsid w:val="007D576F"/>
    <w:rsid w:val="007D60A0"/>
    <w:rsid w:val="007D6840"/>
    <w:rsid w:val="007D7717"/>
    <w:rsid w:val="007E5274"/>
    <w:rsid w:val="007F5E91"/>
    <w:rsid w:val="007F709F"/>
    <w:rsid w:val="007F70DA"/>
    <w:rsid w:val="0080314C"/>
    <w:rsid w:val="0080620F"/>
    <w:rsid w:val="008129FB"/>
    <w:rsid w:val="0081733D"/>
    <w:rsid w:val="00823834"/>
    <w:rsid w:val="008321D3"/>
    <w:rsid w:val="008346FD"/>
    <w:rsid w:val="0084131A"/>
    <w:rsid w:val="00842361"/>
    <w:rsid w:val="00843D2B"/>
    <w:rsid w:val="00845C28"/>
    <w:rsid w:val="00845EC0"/>
    <w:rsid w:val="0084606F"/>
    <w:rsid w:val="00846260"/>
    <w:rsid w:val="00847C15"/>
    <w:rsid w:val="00850734"/>
    <w:rsid w:val="00852982"/>
    <w:rsid w:val="008532AA"/>
    <w:rsid w:val="00854B87"/>
    <w:rsid w:val="00854C08"/>
    <w:rsid w:val="00857DC5"/>
    <w:rsid w:val="00860FD4"/>
    <w:rsid w:val="008616E8"/>
    <w:rsid w:val="008619DF"/>
    <w:rsid w:val="00865FF9"/>
    <w:rsid w:val="008662DF"/>
    <w:rsid w:val="00867096"/>
    <w:rsid w:val="0087567B"/>
    <w:rsid w:val="00876837"/>
    <w:rsid w:val="0087709A"/>
    <w:rsid w:val="008774C3"/>
    <w:rsid w:val="008775D5"/>
    <w:rsid w:val="008776F6"/>
    <w:rsid w:val="008834CD"/>
    <w:rsid w:val="00885CDD"/>
    <w:rsid w:val="00886B42"/>
    <w:rsid w:val="008874BD"/>
    <w:rsid w:val="00893AE6"/>
    <w:rsid w:val="0089730E"/>
    <w:rsid w:val="008A4974"/>
    <w:rsid w:val="008A4F71"/>
    <w:rsid w:val="008A517C"/>
    <w:rsid w:val="008B0E24"/>
    <w:rsid w:val="008B2E6B"/>
    <w:rsid w:val="008B4062"/>
    <w:rsid w:val="008B6465"/>
    <w:rsid w:val="008B6A66"/>
    <w:rsid w:val="008C0720"/>
    <w:rsid w:val="008C3436"/>
    <w:rsid w:val="008D175C"/>
    <w:rsid w:val="008D2C2D"/>
    <w:rsid w:val="008D46AF"/>
    <w:rsid w:val="008D6EEB"/>
    <w:rsid w:val="008D7DA7"/>
    <w:rsid w:val="008E0307"/>
    <w:rsid w:val="008E07E5"/>
    <w:rsid w:val="008E225A"/>
    <w:rsid w:val="008E499A"/>
    <w:rsid w:val="008E6F78"/>
    <w:rsid w:val="008E789F"/>
    <w:rsid w:val="008F0582"/>
    <w:rsid w:val="008F1A69"/>
    <w:rsid w:val="008F47BD"/>
    <w:rsid w:val="008F5FF8"/>
    <w:rsid w:val="0090099C"/>
    <w:rsid w:val="00906340"/>
    <w:rsid w:val="00907E8C"/>
    <w:rsid w:val="009170ED"/>
    <w:rsid w:val="0092266A"/>
    <w:rsid w:val="009229F1"/>
    <w:rsid w:val="00922F6C"/>
    <w:rsid w:val="0092353C"/>
    <w:rsid w:val="009242ED"/>
    <w:rsid w:val="00924C59"/>
    <w:rsid w:val="009254E7"/>
    <w:rsid w:val="00931C14"/>
    <w:rsid w:val="0093361E"/>
    <w:rsid w:val="00935958"/>
    <w:rsid w:val="00940686"/>
    <w:rsid w:val="00941BC5"/>
    <w:rsid w:val="00941F42"/>
    <w:rsid w:val="00942557"/>
    <w:rsid w:val="00945AA0"/>
    <w:rsid w:val="0094632B"/>
    <w:rsid w:val="00946F50"/>
    <w:rsid w:val="0095603D"/>
    <w:rsid w:val="00966482"/>
    <w:rsid w:val="009704A1"/>
    <w:rsid w:val="00973851"/>
    <w:rsid w:val="009750E6"/>
    <w:rsid w:val="009801DD"/>
    <w:rsid w:val="00981021"/>
    <w:rsid w:val="00983066"/>
    <w:rsid w:val="00983913"/>
    <w:rsid w:val="00984F6A"/>
    <w:rsid w:val="009943F3"/>
    <w:rsid w:val="00997295"/>
    <w:rsid w:val="009A1555"/>
    <w:rsid w:val="009A4AC0"/>
    <w:rsid w:val="009A5642"/>
    <w:rsid w:val="009A6E55"/>
    <w:rsid w:val="009A7DCF"/>
    <w:rsid w:val="009B109E"/>
    <w:rsid w:val="009B50F1"/>
    <w:rsid w:val="009B5A5E"/>
    <w:rsid w:val="009C02F0"/>
    <w:rsid w:val="009C1307"/>
    <w:rsid w:val="009C1410"/>
    <w:rsid w:val="009C4659"/>
    <w:rsid w:val="009D17AA"/>
    <w:rsid w:val="009D214F"/>
    <w:rsid w:val="009D4E89"/>
    <w:rsid w:val="009D6662"/>
    <w:rsid w:val="009E0633"/>
    <w:rsid w:val="009E1320"/>
    <w:rsid w:val="009E1FF5"/>
    <w:rsid w:val="009E4995"/>
    <w:rsid w:val="009E7816"/>
    <w:rsid w:val="009E7845"/>
    <w:rsid w:val="009F068A"/>
    <w:rsid w:val="009F48A0"/>
    <w:rsid w:val="009F5F09"/>
    <w:rsid w:val="00A00394"/>
    <w:rsid w:val="00A0244C"/>
    <w:rsid w:val="00A03444"/>
    <w:rsid w:val="00A037CB"/>
    <w:rsid w:val="00A04287"/>
    <w:rsid w:val="00A04837"/>
    <w:rsid w:val="00A04C3F"/>
    <w:rsid w:val="00A14CB9"/>
    <w:rsid w:val="00A16124"/>
    <w:rsid w:val="00A1741E"/>
    <w:rsid w:val="00A17ABB"/>
    <w:rsid w:val="00A21007"/>
    <w:rsid w:val="00A220CD"/>
    <w:rsid w:val="00A230D6"/>
    <w:rsid w:val="00A2534B"/>
    <w:rsid w:val="00A25D58"/>
    <w:rsid w:val="00A26338"/>
    <w:rsid w:val="00A27B68"/>
    <w:rsid w:val="00A313DC"/>
    <w:rsid w:val="00A336BC"/>
    <w:rsid w:val="00A35BB9"/>
    <w:rsid w:val="00A40139"/>
    <w:rsid w:val="00A426B0"/>
    <w:rsid w:val="00A46FBB"/>
    <w:rsid w:val="00A474D2"/>
    <w:rsid w:val="00A51F29"/>
    <w:rsid w:val="00A53304"/>
    <w:rsid w:val="00A54746"/>
    <w:rsid w:val="00A571CA"/>
    <w:rsid w:val="00A61262"/>
    <w:rsid w:val="00A61508"/>
    <w:rsid w:val="00A63A8B"/>
    <w:rsid w:val="00A65CCD"/>
    <w:rsid w:val="00A75D05"/>
    <w:rsid w:val="00A76ADE"/>
    <w:rsid w:val="00A82AFD"/>
    <w:rsid w:val="00A83023"/>
    <w:rsid w:val="00A85552"/>
    <w:rsid w:val="00A94AEB"/>
    <w:rsid w:val="00A9523D"/>
    <w:rsid w:val="00A96E67"/>
    <w:rsid w:val="00AA1F5B"/>
    <w:rsid w:val="00AA2ECE"/>
    <w:rsid w:val="00AA5190"/>
    <w:rsid w:val="00AA5241"/>
    <w:rsid w:val="00AA6383"/>
    <w:rsid w:val="00AA7CCF"/>
    <w:rsid w:val="00AB0710"/>
    <w:rsid w:val="00AB2216"/>
    <w:rsid w:val="00AB3070"/>
    <w:rsid w:val="00AB5268"/>
    <w:rsid w:val="00AB6147"/>
    <w:rsid w:val="00AB7820"/>
    <w:rsid w:val="00AC5D07"/>
    <w:rsid w:val="00AD0EB7"/>
    <w:rsid w:val="00AD1B46"/>
    <w:rsid w:val="00AE2FB5"/>
    <w:rsid w:val="00AE39CA"/>
    <w:rsid w:val="00AE57CC"/>
    <w:rsid w:val="00AE7E7A"/>
    <w:rsid w:val="00AE7F53"/>
    <w:rsid w:val="00AF39FC"/>
    <w:rsid w:val="00AF3DE8"/>
    <w:rsid w:val="00B03C57"/>
    <w:rsid w:val="00B07841"/>
    <w:rsid w:val="00B07EC6"/>
    <w:rsid w:val="00B100B9"/>
    <w:rsid w:val="00B1131A"/>
    <w:rsid w:val="00B13A16"/>
    <w:rsid w:val="00B1407D"/>
    <w:rsid w:val="00B1633C"/>
    <w:rsid w:val="00B20DE8"/>
    <w:rsid w:val="00B2410F"/>
    <w:rsid w:val="00B24B41"/>
    <w:rsid w:val="00B30866"/>
    <w:rsid w:val="00B30F7E"/>
    <w:rsid w:val="00B31A55"/>
    <w:rsid w:val="00B325BB"/>
    <w:rsid w:val="00B3334B"/>
    <w:rsid w:val="00B33BAF"/>
    <w:rsid w:val="00B3554B"/>
    <w:rsid w:val="00B35700"/>
    <w:rsid w:val="00B36B42"/>
    <w:rsid w:val="00B36C91"/>
    <w:rsid w:val="00B43205"/>
    <w:rsid w:val="00B47BB5"/>
    <w:rsid w:val="00B501BD"/>
    <w:rsid w:val="00B511C4"/>
    <w:rsid w:val="00B515BC"/>
    <w:rsid w:val="00B52A55"/>
    <w:rsid w:val="00B55CA0"/>
    <w:rsid w:val="00B57B0C"/>
    <w:rsid w:val="00B62462"/>
    <w:rsid w:val="00B6247B"/>
    <w:rsid w:val="00B639E0"/>
    <w:rsid w:val="00B64BEC"/>
    <w:rsid w:val="00B64E7A"/>
    <w:rsid w:val="00B65007"/>
    <w:rsid w:val="00B74ACB"/>
    <w:rsid w:val="00B74C84"/>
    <w:rsid w:val="00B86480"/>
    <w:rsid w:val="00B9097A"/>
    <w:rsid w:val="00B9316A"/>
    <w:rsid w:val="00B95493"/>
    <w:rsid w:val="00B97C0E"/>
    <w:rsid w:val="00BA25C9"/>
    <w:rsid w:val="00BA4D9A"/>
    <w:rsid w:val="00BA4F19"/>
    <w:rsid w:val="00BA57B9"/>
    <w:rsid w:val="00BA5C3A"/>
    <w:rsid w:val="00BA60C9"/>
    <w:rsid w:val="00BB4B8C"/>
    <w:rsid w:val="00BC28CC"/>
    <w:rsid w:val="00BC62BB"/>
    <w:rsid w:val="00BC6ECA"/>
    <w:rsid w:val="00BD106E"/>
    <w:rsid w:val="00BD1121"/>
    <w:rsid w:val="00BD151C"/>
    <w:rsid w:val="00BD2858"/>
    <w:rsid w:val="00BD35F0"/>
    <w:rsid w:val="00BD65BF"/>
    <w:rsid w:val="00BE191F"/>
    <w:rsid w:val="00BE285D"/>
    <w:rsid w:val="00BE2F99"/>
    <w:rsid w:val="00BE42B7"/>
    <w:rsid w:val="00BE473E"/>
    <w:rsid w:val="00BE5E81"/>
    <w:rsid w:val="00BE5F90"/>
    <w:rsid w:val="00BE70D8"/>
    <w:rsid w:val="00BF206C"/>
    <w:rsid w:val="00BF2515"/>
    <w:rsid w:val="00BF7640"/>
    <w:rsid w:val="00C04275"/>
    <w:rsid w:val="00C07C20"/>
    <w:rsid w:val="00C14645"/>
    <w:rsid w:val="00C15BC4"/>
    <w:rsid w:val="00C173BE"/>
    <w:rsid w:val="00C211E8"/>
    <w:rsid w:val="00C23B34"/>
    <w:rsid w:val="00C26383"/>
    <w:rsid w:val="00C26FBB"/>
    <w:rsid w:val="00C27C1E"/>
    <w:rsid w:val="00C30314"/>
    <w:rsid w:val="00C30C44"/>
    <w:rsid w:val="00C323A3"/>
    <w:rsid w:val="00C34D5B"/>
    <w:rsid w:val="00C4043F"/>
    <w:rsid w:val="00C40D64"/>
    <w:rsid w:val="00C449C5"/>
    <w:rsid w:val="00C46DDC"/>
    <w:rsid w:val="00C501B1"/>
    <w:rsid w:val="00C5316C"/>
    <w:rsid w:val="00C56145"/>
    <w:rsid w:val="00C63C9A"/>
    <w:rsid w:val="00C64B49"/>
    <w:rsid w:val="00C67348"/>
    <w:rsid w:val="00C7391E"/>
    <w:rsid w:val="00C82261"/>
    <w:rsid w:val="00C82717"/>
    <w:rsid w:val="00C95C61"/>
    <w:rsid w:val="00C96BF1"/>
    <w:rsid w:val="00C9788F"/>
    <w:rsid w:val="00CA08EA"/>
    <w:rsid w:val="00CA6E2B"/>
    <w:rsid w:val="00CB214B"/>
    <w:rsid w:val="00CB2A51"/>
    <w:rsid w:val="00CB3A28"/>
    <w:rsid w:val="00CB6E32"/>
    <w:rsid w:val="00CB7199"/>
    <w:rsid w:val="00CC3013"/>
    <w:rsid w:val="00CC3E40"/>
    <w:rsid w:val="00CC62CC"/>
    <w:rsid w:val="00CD1C29"/>
    <w:rsid w:val="00CD4BBE"/>
    <w:rsid w:val="00CD559A"/>
    <w:rsid w:val="00CE0FD7"/>
    <w:rsid w:val="00CE36B0"/>
    <w:rsid w:val="00CE4249"/>
    <w:rsid w:val="00CE77FE"/>
    <w:rsid w:val="00CF0FA9"/>
    <w:rsid w:val="00CF4E4C"/>
    <w:rsid w:val="00CF5E90"/>
    <w:rsid w:val="00CF7E63"/>
    <w:rsid w:val="00D00D0F"/>
    <w:rsid w:val="00D014A6"/>
    <w:rsid w:val="00D07A5A"/>
    <w:rsid w:val="00D1009E"/>
    <w:rsid w:val="00D109A0"/>
    <w:rsid w:val="00D11187"/>
    <w:rsid w:val="00D12D04"/>
    <w:rsid w:val="00D152D6"/>
    <w:rsid w:val="00D15696"/>
    <w:rsid w:val="00D172E6"/>
    <w:rsid w:val="00D17965"/>
    <w:rsid w:val="00D22F24"/>
    <w:rsid w:val="00D2308C"/>
    <w:rsid w:val="00D24EFF"/>
    <w:rsid w:val="00D26D57"/>
    <w:rsid w:val="00D2730C"/>
    <w:rsid w:val="00D3174F"/>
    <w:rsid w:val="00D34161"/>
    <w:rsid w:val="00D3479A"/>
    <w:rsid w:val="00D35510"/>
    <w:rsid w:val="00D3643D"/>
    <w:rsid w:val="00D4197B"/>
    <w:rsid w:val="00D437CE"/>
    <w:rsid w:val="00D47CB2"/>
    <w:rsid w:val="00D51313"/>
    <w:rsid w:val="00D6019C"/>
    <w:rsid w:val="00D63E15"/>
    <w:rsid w:val="00D644F2"/>
    <w:rsid w:val="00D64512"/>
    <w:rsid w:val="00D70E4F"/>
    <w:rsid w:val="00D72742"/>
    <w:rsid w:val="00D73599"/>
    <w:rsid w:val="00D766AC"/>
    <w:rsid w:val="00D77AD5"/>
    <w:rsid w:val="00D80304"/>
    <w:rsid w:val="00D80D5C"/>
    <w:rsid w:val="00D8296E"/>
    <w:rsid w:val="00D85905"/>
    <w:rsid w:val="00D860CB"/>
    <w:rsid w:val="00D87351"/>
    <w:rsid w:val="00D87692"/>
    <w:rsid w:val="00D90FB2"/>
    <w:rsid w:val="00D955EA"/>
    <w:rsid w:val="00DA054D"/>
    <w:rsid w:val="00DA3CE0"/>
    <w:rsid w:val="00DA5E05"/>
    <w:rsid w:val="00DB3561"/>
    <w:rsid w:val="00DC0D6D"/>
    <w:rsid w:val="00DC2687"/>
    <w:rsid w:val="00DC3621"/>
    <w:rsid w:val="00DC4DAE"/>
    <w:rsid w:val="00DD23D1"/>
    <w:rsid w:val="00DD49F8"/>
    <w:rsid w:val="00DD66FB"/>
    <w:rsid w:val="00DE0C15"/>
    <w:rsid w:val="00DE2ABA"/>
    <w:rsid w:val="00DE322A"/>
    <w:rsid w:val="00DE355B"/>
    <w:rsid w:val="00DE357E"/>
    <w:rsid w:val="00DE3672"/>
    <w:rsid w:val="00DE444C"/>
    <w:rsid w:val="00DE7FD8"/>
    <w:rsid w:val="00DF0542"/>
    <w:rsid w:val="00DF4DDE"/>
    <w:rsid w:val="00DF7A6E"/>
    <w:rsid w:val="00DF7B09"/>
    <w:rsid w:val="00DF7CAD"/>
    <w:rsid w:val="00E00CAD"/>
    <w:rsid w:val="00E01E6F"/>
    <w:rsid w:val="00E02AB4"/>
    <w:rsid w:val="00E05FC7"/>
    <w:rsid w:val="00E065AA"/>
    <w:rsid w:val="00E072BE"/>
    <w:rsid w:val="00E07A8E"/>
    <w:rsid w:val="00E10704"/>
    <w:rsid w:val="00E119C0"/>
    <w:rsid w:val="00E12CDA"/>
    <w:rsid w:val="00E21AC7"/>
    <w:rsid w:val="00E22CE1"/>
    <w:rsid w:val="00E23B08"/>
    <w:rsid w:val="00E24F8A"/>
    <w:rsid w:val="00E25670"/>
    <w:rsid w:val="00E25A71"/>
    <w:rsid w:val="00E3160B"/>
    <w:rsid w:val="00E340F0"/>
    <w:rsid w:val="00E34EF2"/>
    <w:rsid w:val="00E37D9B"/>
    <w:rsid w:val="00E40ECA"/>
    <w:rsid w:val="00E429BC"/>
    <w:rsid w:val="00E429D6"/>
    <w:rsid w:val="00E43453"/>
    <w:rsid w:val="00E46163"/>
    <w:rsid w:val="00E46A39"/>
    <w:rsid w:val="00E504A5"/>
    <w:rsid w:val="00E53736"/>
    <w:rsid w:val="00E578B1"/>
    <w:rsid w:val="00E57969"/>
    <w:rsid w:val="00E60157"/>
    <w:rsid w:val="00E60C46"/>
    <w:rsid w:val="00E61261"/>
    <w:rsid w:val="00E61CD4"/>
    <w:rsid w:val="00E62618"/>
    <w:rsid w:val="00E65B13"/>
    <w:rsid w:val="00E65C65"/>
    <w:rsid w:val="00E6741E"/>
    <w:rsid w:val="00E70029"/>
    <w:rsid w:val="00E701D3"/>
    <w:rsid w:val="00E739C7"/>
    <w:rsid w:val="00E7758C"/>
    <w:rsid w:val="00E805A7"/>
    <w:rsid w:val="00E80BA2"/>
    <w:rsid w:val="00E818B1"/>
    <w:rsid w:val="00E818FA"/>
    <w:rsid w:val="00E839C0"/>
    <w:rsid w:val="00E841AE"/>
    <w:rsid w:val="00E855EB"/>
    <w:rsid w:val="00E86189"/>
    <w:rsid w:val="00E87B8A"/>
    <w:rsid w:val="00E91442"/>
    <w:rsid w:val="00E9443F"/>
    <w:rsid w:val="00E9469D"/>
    <w:rsid w:val="00E962CC"/>
    <w:rsid w:val="00E97954"/>
    <w:rsid w:val="00EA04C7"/>
    <w:rsid w:val="00EA1DC6"/>
    <w:rsid w:val="00EA2348"/>
    <w:rsid w:val="00EA4A28"/>
    <w:rsid w:val="00EA4FCC"/>
    <w:rsid w:val="00EA63C1"/>
    <w:rsid w:val="00EA66BC"/>
    <w:rsid w:val="00EB07DB"/>
    <w:rsid w:val="00EC08C1"/>
    <w:rsid w:val="00ED3984"/>
    <w:rsid w:val="00ED5802"/>
    <w:rsid w:val="00ED67EB"/>
    <w:rsid w:val="00EE7903"/>
    <w:rsid w:val="00EE7D2E"/>
    <w:rsid w:val="00EF1C4E"/>
    <w:rsid w:val="00EF2A72"/>
    <w:rsid w:val="00F05BCA"/>
    <w:rsid w:val="00F0623F"/>
    <w:rsid w:val="00F07160"/>
    <w:rsid w:val="00F13327"/>
    <w:rsid w:val="00F22A89"/>
    <w:rsid w:val="00F23F08"/>
    <w:rsid w:val="00F251DC"/>
    <w:rsid w:val="00F276BB"/>
    <w:rsid w:val="00F32F44"/>
    <w:rsid w:val="00F34C0B"/>
    <w:rsid w:val="00F407A9"/>
    <w:rsid w:val="00F40CE9"/>
    <w:rsid w:val="00F41BA7"/>
    <w:rsid w:val="00F42418"/>
    <w:rsid w:val="00F435FA"/>
    <w:rsid w:val="00F43C72"/>
    <w:rsid w:val="00F44D2D"/>
    <w:rsid w:val="00F473D1"/>
    <w:rsid w:val="00F475E8"/>
    <w:rsid w:val="00F508D8"/>
    <w:rsid w:val="00F52AFA"/>
    <w:rsid w:val="00F532B0"/>
    <w:rsid w:val="00F5339E"/>
    <w:rsid w:val="00F55390"/>
    <w:rsid w:val="00F57CBC"/>
    <w:rsid w:val="00F62AB4"/>
    <w:rsid w:val="00F633B0"/>
    <w:rsid w:val="00F641C8"/>
    <w:rsid w:val="00F6726F"/>
    <w:rsid w:val="00F777CA"/>
    <w:rsid w:val="00F77F9D"/>
    <w:rsid w:val="00F83361"/>
    <w:rsid w:val="00F83AE1"/>
    <w:rsid w:val="00F9143F"/>
    <w:rsid w:val="00F91B6D"/>
    <w:rsid w:val="00F97A9C"/>
    <w:rsid w:val="00FA2C13"/>
    <w:rsid w:val="00FA37EE"/>
    <w:rsid w:val="00FA5C3A"/>
    <w:rsid w:val="00FB16CD"/>
    <w:rsid w:val="00FB40EE"/>
    <w:rsid w:val="00FB4413"/>
    <w:rsid w:val="00FB47FB"/>
    <w:rsid w:val="00FB6415"/>
    <w:rsid w:val="00FB6AFB"/>
    <w:rsid w:val="00FB7784"/>
    <w:rsid w:val="00FC29DD"/>
    <w:rsid w:val="00FC2AAF"/>
    <w:rsid w:val="00FC43BC"/>
    <w:rsid w:val="00FD1DA8"/>
    <w:rsid w:val="00FD7C1C"/>
    <w:rsid w:val="00FE019A"/>
    <w:rsid w:val="00FE22F9"/>
    <w:rsid w:val="00FE3201"/>
    <w:rsid w:val="00FE35C6"/>
    <w:rsid w:val="00FE749A"/>
    <w:rsid w:val="00FF4F70"/>
    <w:rsid w:val="00FF681E"/>
    <w:rsid w:val="00FF6BE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7457"/>
    <o:shapelayout v:ext="edit">
      <o:idmap v:ext="edit" data="1"/>
    </o:shapelayout>
  </w:shapeDefaults>
  <w:decimalSymbol w:val=","/>
  <w:listSeparator w:val=";"/>
  <w15:docId w15:val="{C2885E34-BCF0-4AA5-9735-85DBEEF51A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locked="1" w:uiPriority="9"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27A0D"/>
    <w:rPr>
      <w:sz w:val="24"/>
      <w:szCs w:val="24"/>
    </w:rPr>
  </w:style>
  <w:style w:type="paragraph" w:styleId="1">
    <w:name w:val="heading 1"/>
    <w:aliases w:val="Заголовок 1 Знак Знак,Заголовок 1 Знак Знак Знак"/>
    <w:basedOn w:val="a3"/>
    <w:next w:val="a4"/>
    <w:link w:val="11"/>
    <w:uiPriority w:val="9"/>
    <w:qFormat/>
    <w:rsid w:val="001805E1"/>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
    <w:basedOn w:val="a3"/>
    <w:next w:val="a4"/>
    <w:link w:val="20"/>
    <w:qFormat/>
    <w:rsid w:val="001805E1"/>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
    <w:basedOn w:val="a3"/>
    <w:next w:val="a4"/>
    <w:uiPriority w:val="9"/>
    <w:qFormat/>
    <w:rsid w:val="00AB2216"/>
    <w:pPr>
      <w:keepNext/>
      <w:numPr>
        <w:ilvl w:val="2"/>
        <w:numId w:val="1"/>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outlineLvl w:val="2"/>
    </w:pPr>
    <w:rPr>
      <w:rFonts w:asciiTheme="minorHAnsi" w:hAnsiTheme="minorHAnsi"/>
      <w:b/>
      <w:bCs/>
      <w:color w:val="FFFFFF" w:themeColor="background1"/>
      <w:sz w:val="26"/>
      <w:szCs w:val="26"/>
    </w:rPr>
  </w:style>
  <w:style w:type="paragraph" w:styleId="40">
    <w:name w:val="heading 4"/>
    <w:basedOn w:val="a3"/>
    <w:next w:val="a4"/>
    <w:uiPriority w:val="9"/>
    <w:qFormat/>
    <w:rsid w:val="00AB2216"/>
    <w:pPr>
      <w:keepNext/>
      <w:numPr>
        <w:ilvl w:val="3"/>
        <w:numId w:val="1"/>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outlineLvl w:val="3"/>
    </w:pPr>
    <w:rPr>
      <w:rFonts w:asciiTheme="minorHAnsi" w:hAnsiTheme="minorHAnsi"/>
      <w:b/>
      <w:bCs/>
      <w:color w:val="FFFFFF" w:themeColor="background1"/>
    </w:rPr>
  </w:style>
  <w:style w:type="paragraph" w:styleId="5">
    <w:name w:val="heading 5"/>
    <w:basedOn w:val="a3"/>
    <w:next w:val="a3"/>
    <w:uiPriority w:val="9"/>
    <w:qFormat/>
    <w:rsid w:val="003109C0"/>
    <w:pPr>
      <w:numPr>
        <w:ilvl w:val="4"/>
        <w:numId w:val="1"/>
      </w:numPr>
      <w:tabs>
        <w:tab w:val="left" w:pos="1701"/>
      </w:tabs>
      <w:spacing w:before="240" w:after="60"/>
      <w:outlineLvl w:val="4"/>
    </w:pPr>
    <w:rPr>
      <w:b/>
      <w:bCs/>
      <w:iCs/>
      <w:sz w:val="22"/>
      <w:szCs w:val="22"/>
    </w:rPr>
  </w:style>
  <w:style w:type="paragraph" w:styleId="6">
    <w:name w:val="heading 6"/>
    <w:basedOn w:val="a3"/>
    <w:next w:val="a3"/>
    <w:uiPriority w:val="9"/>
    <w:qFormat/>
    <w:rsid w:val="003109C0"/>
    <w:pPr>
      <w:numPr>
        <w:ilvl w:val="5"/>
        <w:numId w:val="1"/>
      </w:numPr>
      <w:spacing w:before="240" w:after="60"/>
      <w:outlineLvl w:val="5"/>
    </w:pPr>
    <w:rPr>
      <w:b/>
      <w:bCs/>
      <w:sz w:val="22"/>
      <w:szCs w:val="22"/>
    </w:rPr>
  </w:style>
  <w:style w:type="paragraph" w:styleId="7">
    <w:name w:val="heading 7"/>
    <w:aliases w:val="Заголовок x.x"/>
    <w:basedOn w:val="a3"/>
    <w:next w:val="a3"/>
    <w:uiPriority w:val="9"/>
    <w:qFormat/>
    <w:rsid w:val="003109C0"/>
    <w:pPr>
      <w:numPr>
        <w:ilvl w:val="6"/>
        <w:numId w:val="1"/>
      </w:numPr>
      <w:spacing w:before="240" w:after="60"/>
      <w:outlineLvl w:val="6"/>
    </w:pPr>
  </w:style>
  <w:style w:type="paragraph" w:styleId="8">
    <w:name w:val="heading 8"/>
    <w:basedOn w:val="a3"/>
    <w:next w:val="a3"/>
    <w:uiPriority w:val="9"/>
    <w:qFormat/>
    <w:rsid w:val="003109C0"/>
    <w:pPr>
      <w:numPr>
        <w:ilvl w:val="7"/>
        <w:numId w:val="1"/>
      </w:numPr>
      <w:spacing w:before="240" w:after="60"/>
      <w:outlineLvl w:val="7"/>
    </w:pPr>
    <w:rPr>
      <w:i/>
      <w:iCs/>
    </w:rPr>
  </w:style>
  <w:style w:type="paragraph" w:styleId="9">
    <w:name w:val="heading 9"/>
    <w:basedOn w:val="a3"/>
    <w:next w:val="a3"/>
    <w:uiPriority w:val="9"/>
    <w:qFormat/>
    <w:rsid w:val="003109C0"/>
    <w:pPr>
      <w:numPr>
        <w:ilvl w:val="8"/>
        <w:numId w:val="1"/>
      </w:num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4">
    <w:name w:val="Абзац"/>
    <w:basedOn w:val="a3"/>
    <w:link w:val="a8"/>
    <w:uiPriority w:val="99"/>
    <w:qFormat/>
    <w:rsid w:val="001805E1"/>
    <w:pPr>
      <w:spacing w:before="120" w:after="60"/>
      <w:ind w:firstLine="567"/>
      <w:jc w:val="both"/>
    </w:pPr>
    <w:rPr>
      <w:rFonts w:asciiTheme="minorHAnsi" w:hAnsiTheme="minorHAnsi"/>
    </w:rPr>
  </w:style>
  <w:style w:type="character" w:customStyle="1" w:styleId="a8">
    <w:name w:val="Абзац Знак"/>
    <w:link w:val="a4"/>
    <w:uiPriority w:val="99"/>
    <w:rsid w:val="001805E1"/>
    <w:rPr>
      <w:rFonts w:asciiTheme="minorHAnsi" w:hAnsiTheme="minorHAnsi"/>
      <w:sz w:val="24"/>
      <w:szCs w:val="24"/>
    </w:rPr>
  </w:style>
  <w:style w:type="paragraph" w:styleId="a2">
    <w:name w:val="List"/>
    <w:basedOn w:val="a3"/>
    <w:link w:val="a9"/>
    <w:rsid w:val="00AB2216"/>
    <w:pPr>
      <w:numPr>
        <w:numId w:val="5"/>
      </w:numPr>
      <w:spacing w:after="60"/>
      <w:jc w:val="both"/>
    </w:pPr>
    <w:rPr>
      <w:rFonts w:asciiTheme="minorHAnsi" w:hAnsiTheme="minorHAnsi"/>
      <w:snapToGrid w:val="0"/>
    </w:rPr>
  </w:style>
  <w:style w:type="character" w:customStyle="1" w:styleId="a9">
    <w:name w:val="Список Знак"/>
    <w:link w:val="a2"/>
    <w:rsid w:val="00AB2216"/>
    <w:rPr>
      <w:rFonts w:asciiTheme="minorHAnsi" w:hAnsiTheme="minorHAnsi"/>
      <w:snapToGrid w:val="0"/>
      <w:sz w:val="24"/>
      <w:szCs w:val="24"/>
    </w:rPr>
  </w:style>
  <w:style w:type="paragraph" w:styleId="30">
    <w:name w:val="toc 3"/>
    <w:basedOn w:val="a3"/>
    <w:next w:val="a3"/>
    <w:autoRedefine/>
    <w:uiPriority w:val="39"/>
    <w:qFormat/>
    <w:rsid w:val="003109C0"/>
    <w:pPr>
      <w:ind w:left="480"/>
    </w:pPr>
    <w:rPr>
      <w:i/>
      <w:iCs/>
      <w:sz w:val="20"/>
      <w:szCs w:val="20"/>
    </w:rPr>
  </w:style>
  <w:style w:type="paragraph" w:customStyle="1" w:styleId="a">
    <w:name w:val="Список нумерованный"/>
    <w:basedOn w:val="a3"/>
    <w:rsid w:val="0054040A"/>
    <w:pPr>
      <w:numPr>
        <w:numId w:val="6"/>
      </w:numPr>
      <w:spacing w:before="120"/>
      <w:jc w:val="both"/>
    </w:pPr>
  </w:style>
  <w:style w:type="paragraph" w:customStyle="1" w:styleId="aa">
    <w:name w:val="Табличный"/>
    <w:basedOn w:val="a3"/>
    <w:rsid w:val="003109C0"/>
    <w:pPr>
      <w:keepNext/>
      <w:widowControl w:val="0"/>
      <w:spacing w:before="60" w:after="60"/>
      <w:jc w:val="center"/>
    </w:pPr>
    <w:rPr>
      <w:b/>
      <w:sz w:val="22"/>
      <w:szCs w:val="20"/>
    </w:rPr>
  </w:style>
  <w:style w:type="paragraph" w:customStyle="1" w:styleId="ab">
    <w:name w:val="Содержание"/>
    <w:basedOn w:val="a3"/>
    <w:rsid w:val="003109C0"/>
    <w:pPr>
      <w:widowControl w:val="0"/>
      <w:spacing w:before="240" w:after="240"/>
      <w:jc w:val="center"/>
    </w:pPr>
    <w:rPr>
      <w:b/>
      <w:caps/>
      <w:szCs w:val="20"/>
    </w:rPr>
  </w:style>
  <w:style w:type="paragraph" w:styleId="ac">
    <w:name w:val="Balloon Text"/>
    <w:basedOn w:val="a3"/>
    <w:semiHidden/>
    <w:rsid w:val="003109C0"/>
    <w:pPr>
      <w:widowControl w:val="0"/>
      <w:suppressAutoHyphens/>
      <w:jc w:val="both"/>
    </w:pPr>
    <w:rPr>
      <w:rFonts w:ascii="Tahoma" w:hAnsi="Tahoma" w:cs="Courier New"/>
      <w:sz w:val="16"/>
      <w:szCs w:val="16"/>
    </w:rPr>
  </w:style>
  <w:style w:type="paragraph" w:styleId="12">
    <w:name w:val="toc 1"/>
    <w:basedOn w:val="a3"/>
    <w:next w:val="a3"/>
    <w:uiPriority w:val="39"/>
    <w:qFormat/>
    <w:rsid w:val="003109C0"/>
    <w:pPr>
      <w:spacing w:before="120" w:after="120"/>
    </w:pPr>
    <w:rPr>
      <w:b/>
      <w:bCs/>
      <w:caps/>
      <w:sz w:val="20"/>
      <w:szCs w:val="20"/>
    </w:rPr>
  </w:style>
  <w:style w:type="paragraph" w:styleId="21">
    <w:name w:val="toc 2"/>
    <w:basedOn w:val="a3"/>
    <w:next w:val="a3"/>
    <w:autoRedefine/>
    <w:uiPriority w:val="39"/>
    <w:qFormat/>
    <w:rsid w:val="003109C0"/>
    <w:pPr>
      <w:ind w:left="240"/>
    </w:pPr>
    <w:rPr>
      <w:smallCaps/>
      <w:sz w:val="20"/>
      <w:szCs w:val="20"/>
    </w:rPr>
  </w:style>
  <w:style w:type="paragraph" w:styleId="ad">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qFormat/>
    <w:rsid w:val="004E26BF"/>
    <w:pPr>
      <w:spacing w:before="120" w:after="120"/>
      <w:jc w:val="center"/>
    </w:pPr>
    <w:rPr>
      <w:rFonts w:asciiTheme="minorHAnsi" w:hAnsiTheme="minorHAnsi"/>
      <w:b/>
      <w:bCs/>
      <w:szCs w:val="20"/>
    </w:rPr>
  </w:style>
  <w:style w:type="paragraph" w:customStyle="1" w:styleId="ae">
    <w:name w:val="Название таблицы"/>
    <w:basedOn w:val="ad"/>
    <w:rsid w:val="00F0623F"/>
    <w:pPr>
      <w:keepNext/>
      <w:spacing w:before="240" w:after="0"/>
      <w:jc w:val="left"/>
    </w:pPr>
    <w:rPr>
      <w:szCs w:val="22"/>
    </w:rPr>
  </w:style>
  <w:style w:type="paragraph" w:customStyle="1" w:styleId="af">
    <w:name w:val="Табличный_заголовки"/>
    <w:basedOn w:val="a3"/>
    <w:rsid w:val="00027A0D"/>
    <w:pPr>
      <w:keepNext/>
      <w:keepLines/>
      <w:jc w:val="center"/>
    </w:pPr>
    <w:rPr>
      <w:rFonts w:asciiTheme="minorHAnsi" w:hAnsiTheme="minorHAnsi"/>
      <w:b/>
      <w:sz w:val="22"/>
      <w:szCs w:val="22"/>
    </w:rPr>
  </w:style>
  <w:style w:type="paragraph" w:customStyle="1" w:styleId="af0">
    <w:name w:val="Табличный_центр"/>
    <w:basedOn w:val="a3"/>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3"/>
    <w:rsid w:val="004E26BF"/>
    <w:pPr>
      <w:numPr>
        <w:numId w:val="4"/>
      </w:numPr>
      <w:spacing w:after="60"/>
      <w:jc w:val="both"/>
    </w:pPr>
    <w:rPr>
      <w:rFonts w:asciiTheme="minorHAnsi" w:hAnsiTheme="minorHAnsi"/>
    </w:rPr>
  </w:style>
  <w:style w:type="paragraph" w:customStyle="1" w:styleId="a1">
    <w:name w:val="Табличный_нумерованный"/>
    <w:basedOn w:val="a3"/>
    <w:link w:val="af1"/>
    <w:rsid w:val="00A04837"/>
    <w:pPr>
      <w:numPr>
        <w:numId w:val="3"/>
      </w:numPr>
    </w:pPr>
    <w:rPr>
      <w:rFonts w:asciiTheme="minorHAnsi" w:hAnsiTheme="minorHAnsi"/>
      <w:sz w:val="22"/>
      <w:szCs w:val="22"/>
    </w:rPr>
  </w:style>
  <w:style w:type="character" w:customStyle="1" w:styleId="af1">
    <w:name w:val="Табличный_нумерованный Знак"/>
    <w:link w:val="a1"/>
    <w:rsid w:val="00A04837"/>
    <w:rPr>
      <w:rFonts w:asciiTheme="minorHAnsi" w:hAnsiTheme="minorHAnsi"/>
      <w:sz w:val="22"/>
      <w:szCs w:val="22"/>
    </w:rPr>
  </w:style>
  <w:style w:type="paragraph" w:styleId="41">
    <w:name w:val="toc 4"/>
    <w:basedOn w:val="a3"/>
    <w:next w:val="a3"/>
    <w:autoRedefine/>
    <w:semiHidden/>
    <w:rsid w:val="003109C0"/>
    <w:pPr>
      <w:ind w:left="720"/>
    </w:pPr>
    <w:rPr>
      <w:sz w:val="18"/>
      <w:szCs w:val="18"/>
    </w:rPr>
  </w:style>
  <w:style w:type="paragraph" w:styleId="50">
    <w:name w:val="toc 5"/>
    <w:basedOn w:val="a3"/>
    <w:next w:val="a3"/>
    <w:autoRedefine/>
    <w:semiHidden/>
    <w:rsid w:val="003109C0"/>
    <w:pPr>
      <w:ind w:left="960"/>
    </w:pPr>
    <w:rPr>
      <w:sz w:val="18"/>
      <w:szCs w:val="18"/>
    </w:rPr>
  </w:style>
  <w:style w:type="paragraph" w:styleId="60">
    <w:name w:val="toc 6"/>
    <w:basedOn w:val="a3"/>
    <w:next w:val="a3"/>
    <w:autoRedefine/>
    <w:semiHidden/>
    <w:rsid w:val="003109C0"/>
    <w:pPr>
      <w:ind w:left="1200"/>
    </w:pPr>
    <w:rPr>
      <w:sz w:val="18"/>
      <w:szCs w:val="18"/>
    </w:rPr>
  </w:style>
  <w:style w:type="paragraph" w:styleId="70">
    <w:name w:val="toc 7"/>
    <w:basedOn w:val="a3"/>
    <w:next w:val="a3"/>
    <w:autoRedefine/>
    <w:semiHidden/>
    <w:rsid w:val="003109C0"/>
    <w:pPr>
      <w:ind w:left="1440"/>
    </w:pPr>
    <w:rPr>
      <w:sz w:val="18"/>
      <w:szCs w:val="18"/>
    </w:rPr>
  </w:style>
  <w:style w:type="paragraph" w:styleId="80">
    <w:name w:val="toc 8"/>
    <w:basedOn w:val="a3"/>
    <w:next w:val="a3"/>
    <w:autoRedefine/>
    <w:semiHidden/>
    <w:rsid w:val="003109C0"/>
    <w:pPr>
      <w:ind w:left="1680"/>
    </w:pPr>
    <w:rPr>
      <w:sz w:val="18"/>
      <w:szCs w:val="18"/>
    </w:rPr>
  </w:style>
  <w:style w:type="paragraph" w:styleId="90">
    <w:name w:val="toc 9"/>
    <w:basedOn w:val="a3"/>
    <w:next w:val="a3"/>
    <w:autoRedefine/>
    <w:semiHidden/>
    <w:rsid w:val="003109C0"/>
    <w:pPr>
      <w:ind w:left="1920"/>
    </w:pPr>
    <w:rPr>
      <w:sz w:val="18"/>
      <w:szCs w:val="18"/>
    </w:rPr>
  </w:style>
  <w:style w:type="paragraph" w:styleId="af2">
    <w:name w:val="toa heading"/>
    <w:basedOn w:val="a3"/>
    <w:next w:val="a3"/>
    <w:semiHidden/>
    <w:rsid w:val="003109C0"/>
    <w:pPr>
      <w:spacing w:before="40" w:after="20"/>
      <w:jc w:val="center"/>
    </w:pPr>
    <w:rPr>
      <w:b/>
      <w:sz w:val="22"/>
      <w:szCs w:val="20"/>
    </w:rPr>
  </w:style>
  <w:style w:type="paragraph" w:styleId="af3">
    <w:name w:val="annotation text"/>
    <w:basedOn w:val="a3"/>
    <w:semiHidden/>
    <w:rsid w:val="003109C0"/>
    <w:rPr>
      <w:sz w:val="20"/>
      <w:szCs w:val="20"/>
    </w:rPr>
  </w:style>
  <w:style w:type="paragraph" w:styleId="af4">
    <w:name w:val="annotation subject"/>
    <w:basedOn w:val="af3"/>
    <w:next w:val="af3"/>
    <w:semiHidden/>
    <w:rsid w:val="003109C0"/>
    <w:pPr>
      <w:ind w:firstLine="284"/>
      <w:jc w:val="both"/>
    </w:pPr>
    <w:rPr>
      <w:b/>
      <w:bCs/>
    </w:rPr>
  </w:style>
  <w:style w:type="paragraph" w:customStyle="1" w:styleId="a0">
    <w:name w:val="Список а)"/>
    <w:basedOn w:val="a2"/>
    <w:rsid w:val="0054040A"/>
    <w:pPr>
      <w:numPr>
        <w:numId w:val="2"/>
      </w:numPr>
    </w:pPr>
  </w:style>
  <w:style w:type="paragraph" w:styleId="af5">
    <w:name w:val="Document Map"/>
    <w:basedOn w:val="a3"/>
    <w:semiHidden/>
    <w:rsid w:val="003109C0"/>
    <w:pPr>
      <w:widowControl w:val="0"/>
      <w:shd w:val="clear" w:color="auto" w:fill="000080"/>
      <w:suppressAutoHyphens/>
      <w:jc w:val="both"/>
    </w:pPr>
    <w:rPr>
      <w:rFonts w:ascii="Tahoma" w:hAnsi="Tahoma"/>
      <w:szCs w:val="20"/>
    </w:rPr>
  </w:style>
  <w:style w:type="character" w:styleId="af6">
    <w:name w:val="annotation reference"/>
    <w:semiHidden/>
    <w:rsid w:val="003109C0"/>
    <w:rPr>
      <w:sz w:val="16"/>
      <w:szCs w:val="16"/>
    </w:rPr>
  </w:style>
  <w:style w:type="paragraph" w:customStyle="1" w:styleId="af7">
    <w:name w:val="Табличный_слева"/>
    <w:basedOn w:val="a3"/>
    <w:rsid w:val="00301DFE"/>
    <w:rPr>
      <w:sz w:val="22"/>
      <w:szCs w:val="22"/>
    </w:rPr>
  </w:style>
  <w:style w:type="paragraph" w:customStyle="1" w:styleId="13">
    <w:name w:val="Обычный 1"/>
    <w:basedOn w:val="a3"/>
    <w:next w:val="a3"/>
    <w:semiHidden/>
    <w:rsid w:val="003109C0"/>
    <w:pPr>
      <w:tabs>
        <w:tab w:val="num" w:pos="360"/>
      </w:tabs>
      <w:spacing w:before="120"/>
      <w:ind w:left="360" w:hanging="360"/>
      <w:jc w:val="both"/>
    </w:pPr>
    <w:rPr>
      <w:szCs w:val="20"/>
    </w:rPr>
  </w:style>
  <w:style w:type="table" w:styleId="af8">
    <w:name w:val="Table Grid"/>
    <w:basedOn w:val="a6"/>
    <w:uiPriority w:val="5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Обычный влево"/>
    <w:basedOn w:val="13"/>
    <w:rsid w:val="0084131A"/>
    <w:pPr>
      <w:tabs>
        <w:tab w:val="clear" w:pos="360"/>
      </w:tabs>
      <w:spacing w:before="0"/>
      <w:ind w:left="0" w:firstLine="0"/>
      <w:jc w:val="left"/>
    </w:pPr>
  </w:style>
  <w:style w:type="paragraph" w:customStyle="1" w:styleId="afa">
    <w:name w:val="Табличный_по ширине"/>
    <w:basedOn w:val="af7"/>
    <w:rsid w:val="00B13A16"/>
    <w:pPr>
      <w:jc w:val="both"/>
    </w:pPr>
    <w:rPr>
      <w:rFonts w:asciiTheme="majorHAnsi" w:hAnsiTheme="majorHAnsi"/>
    </w:rPr>
  </w:style>
  <w:style w:type="character" w:styleId="afb">
    <w:name w:val="Placeholder Text"/>
    <w:basedOn w:val="a5"/>
    <w:uiPriority w:val="99"/>
    <w:semiHidden/>
    <w:rsid w:val="004E26BF"/>
    <w:rPr>
      <w:color w:val="808080"/>
    </w:rPr>
  </w:style>
  <w:style w:type="table" w:customStyle="1" w:styleId="afc">
    <w:name w:val="Стиль Таблица Геоника"/>
    <w:basedOn w:val="a6"/>
    <w:uiPriority w:val="99"/>
    <w:rsid w:val="00B13A16"/>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d">
    <w:name w:val="header"/>
    <w:basedOn w:val="a3"/>
    <w:link w:val="afe"/>
    <w:uiPriority w:val="99"/>
    <w:rsid w:val="00400B26"/>
    <w:pPr>
      <w:tabs>
        <w:tab w:val="center" w:pos="4677"/>
        <w:tab w:val="right" w:pos="9355"/>
      </w:tabs>
    </w:pPr>
  </w:style>
  <w:style w:type="character" w:customStyle="1" w:styleId="afe">
    <w:name w:val="Верхний колонтитул Знак"/>
    <w:basedOn w:val="a5"/>
    <w:link w:val="afd"/>
    <w:uiPriority w:val="99"/>
    <w:rsid w:val="00400B26"/>
    <w:rPr>
      <w:sz w:val="24"/>
      <w:szCs w:val="24"/>
    </w:rPr>
  </w:style>
  <w:style w:type="paragraph" w:styleId="aff">
    <w:name w:val="footer"/>
    <w:aliases w:val=" Знак, Знак6"/>
    <w:basedOn w:val="a3"/>
    <w:link w:val="aff0"/>
    <w:uiPriority w:val="99"/>
    <w:rsid w:val="00400B26"/>
    <w:pPr>
      <w:tabs>
        <w:tab w:val="center" w:pos="4677"/>
        <w:tab w:val="right" w:pos="9355"/>
      </w:tabs>
    </w:pPr>
  </w:style>
  <w:style w:type="character" w:customStyle="1" w:styleId="aff0">
    <w:name w:val="Нижний колонтитул Знак"/>
    <w:aliases w:val=" Знак Знак, Знак6 Знак"/>
    <w:basedOn w:val="a5"/>
    <w:link w:val="aff"/>
    <w:uiPriority w:val="99"/>
    <w:rsid w:val="00400B26"/>
    <w:rPr>
      <w:sz w:val="24"/>
      <w:szCs w:val="24"/>
    </w:rPr>
  </w:style>
  <w:style w:type="paragraph" w:styleId="aff1">
    <w:name w:val="TOC Heading"/>
    <w:basedOn w:val="1"/>
    <w:next w:val="a3"/>
    <w:uiPriority w:val="39"/>
    <w:semiHidden/>
    <w:unhideWhenUsed/>
    <w:qFormat/>
    <w:rsid w:val="00A00394"/>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character" w:styleId="aff2">
    <w:name w:val="Hyperlink"/>
    <w:uiPriority w:val="99"/>
    <w:unhideWhenUsed/>
    <w:rsid w:val="00A00394"/>
    <w:rPr>
      <w:color w:val="0000FF"/>
      <w:u w:val="single"/>
    </w:rPr>
  </w:style>
  <w:style w:type="paragraph" w:customStyle="1" w:styleId="S0">
    <w:name w:val="S_Титульный"/>
    <w:basedOn w:val="a3"/>
    <w:rsid w:val="004E07DD"/>
    <w:pPr>
      <w:spacing w:before="200" w:after="200" w:line="360" w:lineRule="auto"/>
      <w:ind w:left="3240"/>
      <w:jc w:val="right"/>
    </w:pPr>
    <w:rPr>
      <w:rFonts w:ascii="Calibri" w:hAnsi="Calibri"/>
      <w:b/>
      <w:sz w:val="32"/>
      <w:szCs w:val="32"/>
      <w:lang w:val="en-US" w:eastAsia="en-US" w:bidi="en-US"/>
    </w:rPr>
  </w:style>
  <w:style w:type="paragraph" w:customStyle="1" w:styleId="aff3">
    <w:name w:val="ООО  «Институт Территориального Планирования"/>
    <w:basedOn w:val="a3"/>
    <w:link w:val="aff4"/>
    <w:rsid w:val="004E07DD"/>
    <w:pPr>
      <w:spacing w:before="200" w:after="200" w:line="360" w:lineRule="auto"/>
      <w:ind w:left="709"/>
      <w:jc w:val="right"/>
    </w:pPr>
    <w:rPr>
      <w:rFonts w:ascii="Calibri" w:hAnsi="Calibri"/>
    </w:rPr>
  </w:style>
  <w:style w:type="character" w:customStyle="1" w:styleId="aff4">
    <w:name w:val="ООО  «Институт Территориального Планирования Знак"/>
    <w:link w:val="aff3"/>
    <w:rsid w:val="004E07DD"/>
    <w:rPr>
      <w:rFonts w:ascii="Calibri" w:hAnsi="Calibri"/>
      <w:sz w:val="24"/>
      <w:szCs w:val="24"/>
    </w:rPr>
  </w:style>
  <w:style w:type="paragraph" w:customStyle="1" w:styleId="Geonika">
    <w:name w:val="Geonika Обычный текст"/>
    <w:basedOn w:val="a3"/>
    <w:link w:val="Geonika0"/>
    <w:uiPriority w:val="99"/>
    <w:qFormat/>
    <w:rsid w:val="00485F66"/>
    <w:pPr>
      <w:spacing w:before="120" w:after="60" w:line="276" w:lineRule="auto"/>
      <w:ind w:firstLine="567"/>
      <w:jc w:val="both"/>
    </w:pPr>
    <w:rPr>
      <w:rFonts w:ascii="Calibri" w:hAnsi="Calibri"/>
      <w:lang w:eastAsia="ar-SA" w:bidi="en-US"/>
    </w:rPr>
  </w:style>
  <w:style w:type="character" w:customStyle="1" w:styleId="Geonika0">
    <w:name w:val="Geonika Обычный текст Знак"/>
    <w:link w:val="Geonika"/>
    <w:uiPriority w:val="99"/>
    <w:rsid w:val="00485F66"/>
    <w:rPr>
      <w:rFonts w:ascii="Calibri" w:hAnsi="Calibri"/>
      <w:sz w:val="24"/>
      <w:szCs w:val="24"/>
      <w:lang w:eastAsia="ar-SA" w:bidi="en-US"/>
    </w:rPr>
  </w:style>
  <w:style w:type="paragraph" w:styleId="aff5">
    <w:name w:val="List Paragraph"/>
    <w:basedOn w:val="a3"/>
    <w:uiPriority w:val="34"/>
    <w:qFormat/>
    <w:rsid w:val="00935958"/>
    <w:pPr>
      <w:spacing w:before="200" w:after="200" w:line="276" w:lineRule="auto"/>
      <w:ind w:left="720"/>
      <w:contextualSpacing/>
    </w:pPr>
    <w:rPr>
      <w:rFonts w:ascii="Calibri" w:hAnsi="Calibri"/>
      <w:sz w:val="20"/>
      <w:szCs w:val="20"/>
      <w:lang w:val="en-US" w:eastAsia="en-US" w:bidi="en-US"/>
    </w:rPr>
  </w:style>
  <w:style w:type="paragraph" w:customStyle="1" w:styleId="Geonika1">
    <w:name w:val="Geonika Заголовок 1"/>
    <w:basedOn w:val="1"/>
    <w:link w:val="Geonika10"/>
    <w:qFormat/>
    <w:rsid w:val="00935958"/>
    <w:pPr>
      <w:keepNext w:val="0"/>
      <w:pageBreakBefore w:val="0"/>
      <w:numPr>
        <w:numId w:val="0"/>
      </w:numPr>
      <w:pBdr>
        <w:top w:val="single" w:sz="24" w:space="0" w:color="4F81BD"/>
        <w:left w:val="single" w:sz="24" w:space="0" w:color="4F81BD"/>
        <w:bottom w:val="single" w:sz="24" w:space="0" w:color="4F81BD"/>
        <w:right w:val="single" w:sz="24" w:space="0" w:color="4F81BD"/>
      </w:pBdr>
      <w:shd w:val="clear" w:color="auto" w:fill="4F81BD"/>
      <w:tabs>
        <w:tab w:val="clear" w:pos="851"/>
      </w:tabs>
      <w:spacing w:before="200" w:after="0" w:line="276" w:lineRule="auto"/>
      <w:jc w:val="left"/>
    </w:pPr>
    <w:rPr>
      <w:rFonts w:ascii="Calibri" w:hAnsi="Calibri"/>
      <w:color w:val="FFFFFF"/>
      <w:spacing w:val="15"/>
      <w:kern w:val="0"/>
      <w:sz w:val="24"/>
      <w:szCs w:val="24"/>
      <w:lang w:eastAsia="en-US" w:bidi="en-US"/>
    </w:rPr>
  </w:style>
  <w:style w:type="character" w:customStyle="1" w:styleId="Geonika10">
    <w:name w:val="Geonika Заголовок 1 Знак"/>
    <w:link w:val="Geonika1"/>
    <w:rsid w:val="00935958"/>
    <w:rPr>
      <w:rFonts w:ascii="Calibri" w:hAnsi="Calibri"/>
      <w:b/>
      <w:bCs/>
      <w:caps/>
      <w:color w:val="FFFFFF"/>
      <w:spacing w:val="15"/>
      <w:sz w:val="24"/>
      <w:szCs w:val="24"/>
      <w:shd w:val="clear" w:color="auto" w:fill="4F81BD"/>
      <w:lang w:eastAsia="en-US" w:bidi="en-US"/>
    </w:rPr>
  </w:style>
  <w:style w:type="paragraph" w:customStyle="1" w:styleId="S">
    <w:name w:val="S_Маркированный"/>
    <w:basedOn w:val="aff6"/>
    <w:link w:val="S1"/>
    <w:autoRedefine/>
    <w:rsid w:val="00935958"/>
    <w:pPr>
      <w:numPr>
        <w:numId w:val="7"/>
      </w:numPr>
      <w:tabs>
        <w:tab w:val="left" w:pos="0"/>
        <w:tab w:val="left" w:pos="992"/>
      </w:tabs>
      <w:contextualSpacing w:val="0"/>
      <w:jc w:val="both"/>
    </w:pPr>
  </w:style>
  <w:style w:type="paragraph" w:styleId="aff6">
    <w:name w:val="List Bullet"/>
    <w:basedOn w:val="a3"/>
    <w:rsid w:val="00935958"/>
    <w:pPr>
      <w:tabs>
        <w:tab w:val="num" w:pos="360"/>
      </w:tabs>
      <w:ind w:left="360" w:hanging="360"/>
      <w:contextualSpacing/>
    </w:pPr>
  </w:style>
  <w:style w:type="character" w:customStyle="1" w:styleId="S1">
    <w:name w:val="S_Маркированный Знак"/>
    <w:basedOn w:val="a5"/>
    <w:link w:val="S"/>
    <w:rsid w:val="00935958"/>
    <w:rPr>
      <w:sz w:val="24"/>
      <w:szCs w:val="24"/>
    </w:rPr>
  </w:style>
  <w:style w:type="paragraph" w:customStyle="1" w:styleId="S2">
    <w:name w:val="S_Обычный"/>
    <w:basedOn w:val="a3"/>
    <w:link w:val="S3"/>
    <w:qFormat/>
    <w:rsid w:val="00935958"/>
    <w:pPr>
      <w:ind w:firstLine="709"/>
      <w:jc w:val="both"/>
    </w:pPr>
  </w:style>
  <w:style w:type="character" w:customStyle="1" w:styleId="S3">
    <w:name w:val="S_Обычный Знак"/>
    <w:basedOn w:val="a5"/>
    <w:link w:val="S2"/>
    <w:rsid w:val="00935958"/>
    <w:rPr>
      <w:sz w:val="24"/>
      <w:szCs w:val="24"/>
    </w:rPr>
  </w:style>
  <w:style w:type="paragraph" w:customStyle="1" w:styleId="Geonika2">
    <w:name w:val="Geonika Текст в таблице"/>
    <w:basedOn w:val="a3"/>
    <w:link w:val="Geonika3"/>
    <w:qFormat/>
    <w:rsid w:val="00935958"/>
    <w:pPr>
      <w:spacing w:before="120" w:after="60"/>
      <w:jc w:val="center"/>
    </w:pPr>
    <w:rPr>
      <w:rFonts w:ascii="Calibri" w:hAnsi="Calibri"/>
      <w:lang w:eastAsia="ar-SA" w:bidi="en-US"/>
    </w:rPr>
  </w:style>
  <w:style w:type="character" w:customStyle="1" w:styleId="Geonika3">
    <w:name w:val="Geonika Текст в таблице Знак"/>
    <w:basedOn w:val="a5"/>
    <w:link w:val="Geonika2"/>
    <w:rsid w:val="00935958"/>
    <w:rPr>
      <w:rFonts w:ascii="Calibri" w:hAnsi="Calibri"/>
      <w:sz w:val="24"/>
      <w:szCs w:val="24"/>
      <w:lang w:eastAsia="ar-SA" w:bidi="en-US"/>
    </w:rPr>
  </w:style>
  <w:style w:type="paragraph" w:styleId="aff7">
    <w:name w:val="No Spacing"/>
    <w:uiPriority w:val="1"/>
    <w:qFormat/>
    <w:rsid w:val="00935958"/>
    <w:pPr>
      <w:ind w:firstLine="709"/>
      <w:jc w:val="both"/>
    </w:pPr>
    <w:rPr>
      <w:sz w:val="24"/>
      <w:szCs w:val="24"/>
    </w:rPr>
  </w:style>
  <w:style w:type="paragraph" w:customStyle="1" w:styleId="aff8">
    <w:name w:val="Знак Знак Знак"/>
    <w:basedOn w:val="a3"/>
    <w:rsid w:val="00935958"/>
    <w:pPr>
      <w:widowControl w:val="0"/>
      <w:adjustRightInd w:val="0"/>
      <w:spacing w:after="160" w:line="240" w:lineRule="exact"/>
      <w:jc w:val="right"/>
    </w:pPr>
    <w:rPr>
      <w:sz w:val="20"/>
      <w:szCs w:val="20"/>
      <w:lang w:val="en-GB" w:eastAsia="en-US"/>
    </w:rPr>
  </w:style>
  <w:style w:type="paragraph" w:styleId="aff9">
    <w:name w:val="Body Text Indent"/>
    <w:basedOn w:val="a3"/>
    <w:link w:val="affa"/>
    <w:rsid w:val="00935958"/>
    <w:pPr>
      <w:ind w:left="360" w:firstLine="360"/>
    </w:pPr>
    <w:rPr>
      <w:color w:val="000000"/>
      <w:sz w:val="28"/>
    </w:rPr>
  </w:style>
  <w:style w:type="character" w:customStyle="1" w:styleId="affa">
    <w:name w:val="Основной текст с отступом Знак"/>
    <w:basedOn w:val="a5"/>
    <w:link w:val="aff9"/>
    <w:rsid w:val="00935958"/>
    <w:rPr>
      <w:color w:val="000000"/>
      <w:sz w:val="28"/>
      <w:szCs w:val="24"/>
    </w:rPr>
  </w:style>
  <w:style w:type="paragraph" w:styleId="affb">
    <w:name w:val="Title"/>
    <w:basedOn w:val="a3"/>
    <w:link w:val="affc"/>
    <w:qFormat/>
    <w:rsid w:val="00935958"/>
    <w:pPr>
      <w:jc w:val="center"/>
    </w:pPr>
    <w:rPr>
      <w:sz w:val="28"/>
    </w:rPr>
  </w:style>
  <w:style w:type="character" w:customStyle="1" w:styleId="affc">
    <w:name w:val="Название Знак"/>
    <w:basedOn w:val="a5"/>
    <w:link w:val="affb"/>
    <w:rsid w:val="00935958"/>
    <w:rPr>
      <w:sz w:val="28"/>
      <w:szCs w:val="24"/>
    </w:rPr>
  </w:style>
  <w:style w:type="paragraph" w:styleId="31">
    <w:name w:val="Body Text Indent 3"/>
    <w:basedOn w:val="a3"/>
    <w:link w:val="32"/>
    <w:rsid w:val="00935958"/>
    <w:pPr>
      <w:spacing w:after="120"/>
      <w:ind w:left="283"/>
    </w:pPr>
    <w:rPr>
      <w:sz w:val="16"/>
      <w:szCs w:val="16"/>
    </w:rPr>
  </w:style>
  <w:style w:type="character" w:customStyle="1" w:styleId="32">
    <w:name w:val="Основной текст с отступом 3 Знак"/>
    <w:basedOn w:val="a5"/>
    <w:link w:val="31"/>
    <w:rsid w:val="00935958"/>
    <w:rPr>
      <w:sz w:val="16"/>
      <w:szCs w:val="16"/>
    </w:rPr>
  </w:style>
  <w:style w:type="paragraph" w:styleId="22">
    <w:name w:val="Body Text Indent 2"/>
    <w:basedOn w:val="a3"/>
    <w:link w:val="23"/>
    <w:rsid w:val="00935958"/>
    <w:pPr>
      <w:spacing w:after="120" w:line="480" w:lineRule="auto"/>
      <w:ind w:left="283"/>
    </w:pPr>
  </w:style>
  <w:style w:type="character" w:customStyle="1" w:styleId="23">
    <w:name w:val="Основной текст с отступом 2 Знак"/>
    <w:basedOn w:val="a5"/>
    <w:link w:val="22"/>
    <w:rsid w:val="00935958"/>
    <w:rPr>
      <w:sz w:val="24"/>
      <w:szCs w:val="24"/>
    </w:rPr>
  </w:style>
  <w:style w:type="paragraph" w:styleId="24">
    <w:name w:val="Body Text 2"/>
    <w:basedOn w:val="a3"/>
    <w:link w:val="25"/>
    <w:rsid w:val="00935958"/>
    <w:pPr>
      <w:spacing w:after="120" w:line="480" w:lineRule="auto"/>
    </w:pPr>
  </w:style>
  <w:style w:type="character" w:customStyle="1" w:styleId="25">
    <w:name w:val="Основной текст 2 Знак"/>
    <w:basedOn w:val="a5"/>
    <w:link w:val="24"/>
    <w:rsid w:val="00935958"/>
    <w:rPr>
      <w:sz w:val="24"/>
      <w:szCs w:val="24"/>
    </w:rPr>
  </w:style>
  <w:style w:type="paragraph" w:customStyle="1" w:styleId="G0">
    <w:name w:val="G_Обычный текст"/>
    <w:basedOn w:val="a4"/>
    <w:link w:val="G1"/>
    <w:qFormat/>
    <w:rsid w:val="00E962CC"/>
  </w:style>
  <w:style w:type="character" w:customStyle="1" w:styleId="G1">
    <w:name w:val="G_Обычный текст Знак"/>
    <w:link w:val="G0"/>
    <w:rsid w:val="00E962CC"/>
    <w:rPr>
      <w:rFonts w:asciiTheme="minorHAnsi" w:hAnsiTheme="minorHAnsi"/>
      <w:sz w:val="24"/>
      <w:szCs w:val="24"/>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link w:val="2"/>
    <w:rsid w:val="000D4283"/>
    <w:rPr>
      <w:rFonts w:asciiTheme="minorHAnsi" w:hAnsiTheme="minorHAnsi"/>
      <w:b/>
      <w:bCs/>
      <w:iCs/>
      <w:color w:val="FFFFFF" w:themeColor="background1"/>
      <w:sz w:val="28"/>
      <w:szCs w:val="28"/>
      <w:shd w:val="clear" w:color="auto" w:fill="4F81BD" w:themeFill="accent1"/>
    </w:rPr>
  </w:style>
  <w:style w:type="character" w:customStyle="1" w:styleId="11">
    <w:name w:val="Заголовок 1 Знак"/>
    <w:aliases w:val="Заголовок 1 Знак Знак Знак1,Заголовок 1 Знак Знак Знак Знак"/>
    <w:basedOn w:val="a5"/>
    <w:link w:val="1"/>
    <w:uiPriority w:val="9"/>
    <w:rsid w:val="00494176"/>
    <w:rPr>
      <w:rFonts w:asciiTheme="minorHAnsi" w:hAnsiTheme="minorHAnsi"/>
      <w:b/>
      <w:bCs/>
      <w:caps/>
      <w:color w:val="FFFFFF" w:themeColor="background1"/>
      <w:kern w:val="32"/>
      <w:sz w:val="28"/>
      <w:szCs w:val="28"/>
      <w:shd w:val="clear" w:color="auto" w:fill="1F497D" w:themeFill="text2"/>
    </w:rPr>
  </w:style>
  <w:style w:type="paragraph" w:customStyle="1" w:styleId="G">
    <w:name w:val="G_Маркированый список"/>
    <w:basedOn w:val="a3"/>
    <w:link w:val="G2"/>
    <w:qFormat/>
    <w:rsid w:val="00E962CC"/>
    <w:pPr>
      <w:numPr>
        <w:numId w:val="8"/>
      </w:numPr>
      <w:tabs>
        <w:tab w:val="left" w:pos="993"/>
      </w:tabs>
      <w:spacing w:before="60" w:after="60"/>
      <w:jc w:val="both"/>
    </w:pPr>
    <w:rPr>
      <w:rFonts w:ascii="Calibri" w:hAnsi="Calibri"/>
      <w:lang w:eastAsia="en-US" w:bidi="en-US"/>
    </w:rPr>
  </w:style>
  <w:style w:type="character" w:customStyle="1" w:styleId="G2">
    <w:name w:val="G_Маркированый список Знак"/>
    <w:link w:val="G"/>
    <w:rsid w:val="00E962CC"/>
    <w:rPr>
      <w:rFonts w:ascii="Calibri" w:hAnsi="Calibri"/>
      <w:sz w:val="24"/>
      <w:szCs w:val="24"/>
      <w:lang w:eastAsia="en-US" w:bidi="en-US"/>
    </w:rPr>
  </w:style>
  <w:style w:type="numbering" w:customStyle="1" w:styleId="14">
    <w:name w:val="Нет списка1"/>
    <w:next w:val="a7"/>
    <w:uiPriority w:val="99"/>
    <w:semiHidden/>
    <w:unhideWhenUsed/>
    <w:rsid w:val="006930BA"/>
  </w:style>
  <w:style w:type="character" w:customStyle="1" w:styleId="iceouttxt6">
    <w:name w:val="iceouttxt6"/>
    <w:rsid w:val="00310203"/>
    <w:rPr>
      <w:rFonts w:ascii="Arial" w:hAnsi="Arial" w:cs="Arial" w:hint="default"/>
      <w:color w:val="666666"/>
      <w:sz w:val="17"/>
      <w:szCs w:val="17"/>
    </w:rPr>
  </w:style>
  <w:style w:type="paragraph" w:customStyle="1" w:styleId="ConsPlusNormal">
    <w:name w:val="ConsPlusNormal"/>
    <w:rsid w:val="00860FD4"/>
    <w:pPr>
      <w:widowControl w:val="0"/>
      <w:autoSpaceDE w:val="0"/>
      <w:autoSpaceDN w:val="0"/>
    </w:pPr>
    <w:rPr>
      <w:rFonts w:ascii="Calibri" w:hAnsi="Calibri" w:cs="Calibri"/>
      <w:sz w:val="22"/>
    </w:rPr>
  </w:style>
  <w:style w:type="paragraph" w:styleId="4">
    <w:name w:val="List Bullet 4"/>
    <w:basedOn w:val="a3"/>
    <w:semiHidden/>
    <w:unhideWhenUsed/>
    <w:rsid w:val="006B1B64"/>
    <w:pPr>
      <w:numPr>
        <w:numId w:val="13"/>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8079337">
      <w:bodyDiv w:val="1"/>
      <w:marLeft w:val="0"/>
      <w:marRight w:val="0"/>
      <w:marTop w:val="0"/>
      <w:marBottom w:val="0"/>
      <w:divBdr>
        <w:top w:val="none" w:sz="0" w:space="0" w:color="auto"/>
        <w:left w:val="none" w:sz="0" w:space="0" w:color="auto"/>
        <w:bottom w:val="none" w:sz="0" w:space="0" w:color="auto"/>
        <w:right w:val="none" w:sz="0" w:space="0" w:color="auto"/>
      </w:divBdr>
    </w:div>
    <w:div w:id="283461372">
      <w:bodyDiv w:val="1"/>
      <w:marLeft w:val="0"/>
      <w:marRight w:val="0"/>
      <w:marTop w:val="0"/>
      <w:marBottom w:val="0"/>
      <w:divBdr>
        <w:top w:val="none" w:sz="0" w:space="0" w:color="auto"/>
        <w:left w:val="none" w:sz="0" w:space="0" w:color="auto"/>
        <w:bottom w:val="none" w:sz="0" w:space="0" w:color="auto"/>
        <w:right w:val="none" w:sz="0" w:space="0" w:color="auto"/>
      </w:divBdr>
    </w:div>
    <w:div w:id="753548692">
      <w:bodyDiv w:val="1"/>
      <w:marLeft w:val="0"/>
      <w:marRight w:val="0"/>
      <w:marTop w:val="0"/>
      <w:marBottom w:val="0"/>
      <w:divBdr>
        <w:top w:val="none" w:sz="0" w:space="0" w:color="auto"/>
        <w:left w:val="none" w:sz="0" w:space="0" w:color="auto"/>
        <w:bottom w:val="none" w:sz="0" w:space="0" w:color="auto"/>
        <w:right w:val="none" w:sz="0" w:space="0" w:color="auto"/>
      </w:divBdr>
    </w:div>
    <w:div w:id="1477916101">
      <w:bodyDiv w:val="1"/>
      <w:marLeft w:val="0"/>
      <w:marRight w:val="0"/>
      <w:marTop w:val="0"/>
      <w:marBottom w:val="0"/>
      <w:divBdr>
        <w:top w:val="none" w:sz="0" w:space="0" w:color="auto"/>
        <w:left w:val="none" w:sz="0" w:space="0" w:color="auto"/>
        <w:bottom w:val="none" w:sz="0" w:space="0" w:color="auto"/>
        <w:right w:val="none" w:sz="0" w:space="0" w:color="auto"/>
      </w:divBdr>
    </w:div>
    <w:div w:id="1646422942">
      <w:bodyDiv w:val="1"/>
      <w:marLeft w:val="0"/>
      <w:marRight w:val="0"/>
      <w:marTop w:val="0"/>
      <w:marBottom w:val="0"/>
      <w:divBdr>
        <w:top w:val="none" w:sz="0" w:space="0" w:color="auto"/>
        <w:left w:val="none" w:sz="0" w:space="0" w:color="auto"/>
        <w:bottom w:val="none" w:sz="0" w:space="0" w:color="auto"/>
        <w:right w:val="none" w:sz="0" w:space="0" w:color="auto"/>
      </w:divBdr>
    </w:div>
    <w:div w:id="1929775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7.tiff"/><Relationship Id="rId3" Type="http://schemas.openxmlformats.org/officeDocument/2006/relationships/numbering" Target="numbering.xml"/><Relationship Id="rId21"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6.tif"/><Relationship Id="rId2" Type="http://schemas.openxmlformats.org/officeDocument/2006/relationships/customXml" Target="../customXml/item1.xml"/><Relationship Id="rId16" Type="http://schemas.openxmlformats.org/officeDocument/2006/relationships/image" Target="media/image5.tif"/><Relationship Id="rId20"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4.tiff"/><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3.tif"/><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C2AE07-EE8F-4896-8B4D-2192218B43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1783</Words>
  <Characters>10167</Characters>
  <Application>Microsoft Office Word</Application>
  <DocSecurity>0</DocSecurity>
  <Lines>84</Lines>
  <Paragraphs>23</Paragraphs>
  <ScaleCrop>false</ScaleCrop>
  <HeadingPairs>
    <vt:vector size="2" baseType="variant">
      <vt:variant>
        <vt:lpstr>Название</vt:lpstr>
      </vt:variant>
      <vt:variant>
        <vt:i4>1</vt:i4>
      </vt:variant>
    </vt:vector>
  </HeadingPairs>
  <TitlesOfParts>
    <vt:vector size="1" baseType="lpstr">
      <vt:lpstr>Положение</vt:lpstr>
    </vt:vector>
  </TitlesOfParts>
  <Company/>
  <LinksUpToDate>false</LinksUpToDate>
  <CharactersWithSpaces>11927</CharactersWithSpaces>
  <SharedDoc>false</SharedDoc>
  <HLinks>
    <vt:vector size="6" baseType="variant">
      <vt:variant>
        <vt:i4>393221</vt:i4>
      </vt:variant>
      <vt:variant>
        <vt:i4>0</vt:i4>
      </vt:variant>
      <vt:variant>
        <vt:i4>0</vt:i4>
      </vt:variant>
      <vt:variant>
        <vt:i4>5</vt:i4>
      </vt:variant>
      <vt:variant>
        <vt:lpwstr>http://mirniy.ru/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Положение</dc:title>
  <dc:creator>erusakov</dc:creator>
  <cp:keywords>Стили мои (градовские)</cp:keywords>
  <cp:lastModifiedBy>Курникова Татьяна Викторовна</cp:lastModifiedBy>
  <cp:revision>2</cp:revision>
  <cp:lastPrinted>2017-09-20T10:02:00Z</cp:lastPrinted>
  <dcterms:created xsi:type="dcterms:W3CDTF">2022-08-31T03:23:00Z</dcterms:created>
  <dcterms:modified xsi:type="dcterms:W3CDTF">2022-08-31T03:23:00Z</dcterms:modified>
  <cp:category>ТЗ</cp:category>
</cp:coreProperties>
</file>