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57B" w:rsidRPr="006B52E7" w:rsidRDefault="000624C2" w:rsidP="00F0257B">
      <w:pPr>
        <w:pStyle w:val="a9"/>
        <w:tabs>
          <w:tab w:val="left" w:pos="7230"/>
        </w:tabs>
        <w:jc w:val="center"/>
      </w:pPr>
      <w:r w:rsidRPr="006B52E7">
        <w:t xml:space="preserve"> </w:t>
      </w:r>
      <w:r w:rsidR="00F0257B" w:rsidRPr="006B52E7">
        <w:rPr>
          <w:noProof/>
        </w:rPr>
        <w:drawing>
          <wp:inline distT="0" distB="0" distL="0" distR="0" wp14:anchorId="5264140E" wp14:editId="64624742">
            <wp:extent cx="464820" cy="559435"/>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64820" cy="559435"/>
                    </a:xfrm>
                    <a:prstGeom prst="rect">
                      <a:avLst/>
                    </a:prstGeom>
                    <a:noFill/>
                    <a:ln w="9525">
                      <a:noFill/>
                      <a:miter lim="800000"/>
                      <a:headEnd/>
                      <a:tailEnd/>
                    </a:ln>
                  </pic:spPr>
                </pic:pic>
              </a:graphicData>
            </a:graphic>
          </wp:inline>
        </w:drawing>
      </w:r>
    </w:p>
    <w:p w:rsidR="00F0257B" w:rsidRPr="006B52E7" w:rsidRDefault="00F0257B" w:rsidP="00F0257B">
      <w:pPr>
        <w:pStyle w:val="a9"/>
        <w:tabs>
          <w:tab w:val="left" w:pos="5529"/>
        </w:tabs>
        <w:spacing w:line="228" w:lineRule="auto"/>
        <w:jc w:val="center"/>
        <w:rPr>
          <w:sz w:val="26"/>
          <w:szCs w:val="26"/>
        </w:rPr>
      </w:pPr>
      <w:r w:rsidRPr="006B52E7">
        <w:rPr>
          <w:sz w:val="26"/>
          <w:szCs w:val="26"/>
        </w:rPr>
        <w:t>АДМИНИСТРАЦИЯ ГОРОДА НОРИЛЬСКА</w:t>
      </w:r>
    </w:p>
    <w:p w:rsidR="00F0257B" w:rsidRPr="006B52E7" w:rsidRDefault="00F0257B" w:rsidP="00F0257B">
      <w:pPr>
        <w:pStyle w:val="a9"/>
        <w:jc w:val="center"/>
        <w:rPr>
          <w:sz w:val="26"/>
          <w:szCs w:val="26"/>
        </w:rPr>
      </w:pPr>
      <w:r w:rsidRPr="006B52E7">
        <w:rPr>
          <w:sz w:val="26"/>
          <w:szCs w:val="26"/>
        </w:rPr>
        <w:t>КРАСНОЯРСКОГО КРАЯ</w:t>
      </w:r>
    </w:p>
    <w:p w:rsidR="00F0257B" w:rsidRPr="006B52E7" w:rsidRDefault="00F0257B" w:rsidP="00F0257B">
      <w:pPr>
        <w:pStyle w:val="a9"/>
        <w:jc w:val="center"/>
        <w:outlineLvl w:val="0"/>
        <w:rPr>
          <w:b/>
          <w:bCs/>
          <w:sz w:val="28"/>
          <w:szCs w:val="28"/>
        </w:rPr>
      </w:pPr>
    </w:p>
    <w:p w:rsidR="00F0257B" w:rsidRPr="006B52E7" w:rsidRDefault="00F0257B" w:rsidP="00F0257B">
      <w:pPr>
        <w:pStyle w:val="a9"/>
        <w:jc w:val="center"/>
        <w:outlineLvl w:val="0"/>
        <w:rPr>
          <w:b/>
          <w:bCs/>
          <w:sz w:val="28"/>
          <w:szCs w:val="28"/>
        </w:rPr>
      </w:pPr>
      <w:r w:rsidRPr="006B52E7">
        <w:rPr>
          <w:b/>
          <w:bCs/>
          <w:sz w:val="28"/>
          <w:szCs w:val="28"/>
        </w:rPr>
        <w:t>ПОСТАНОВЛЕНИЕ</w:t>
      </w:r>
    </w:p>
    <w:p w:rsidR="00F0257B" w:rsidRPr="006B52E7" w:rsidRDefault="00F0257B" w:rsidP="00F0257B">
      <w:pPr>
        <w:rPr>
          <w:rFonts w:ascii="Times New Roman" w:hAnsi="Times New Roman" w:cs="Times New Roman"/>
        </w:rPr>
      </w:pPr>
    </w:p>
    <w:p w:rsidR="00F0257B" w:rsidRPr="006B52E7" w:rsidRDefault="00043850" w:rsidP="0081361B">
      <w:pPr>
        <w:spacing w:after="0" w:line="240" w:lineRule="auto"/>
        <w:rPr>
          <w:rFonts w:ascii="Times New Roman" w:hAnsi="Times New Roman" w:cs="Times New Roman"/>
          <w:sz w:val="26"/>
        </w:rPr>
      </w:pPr>
      <w:r>
        <w:rPr>
          <w:rFonts w:ascii="Times New Roman" w:hAnsi="Times New Roman" w:cs="Times New Roman"/>
          <w:sz w:val="26"/>
        </w:rPr>
        <w:t>12.01.</w:t>
      </w:r>
      <w:r w:rsidR="00F0257B" w:rsidRPr="006B52E7">
        <w:rPr>
          <w:rFonts w:ascii="Times New Roman" w:hAnsi="Times New Roman" w:cs="Times New Roman"/>
          <w:sz w:val="26"/>
        </w:rPr>
        <w:t>201</w:t>
      </w:r>
      <w:r>
        <w:rPr>
          <w:rFonts w:ascii="Times New Roman" w:hAnsi="Times New Roman" w:cs="Times New Roman"/>
          <w:sz w:val="26"/>
        </w:rPr>
        <w:t>7</w:t>
      </w:r>
      <w:r w:rsidR="00F0257B" w:rsidRPr="006B52E7">
        <w:rPr>
          <w:rFonts w:ascii="Times New Roman" w:hAnsi="Times New Roman" w:cs="Times New Roman"/>
          <w:sz w:val="26"/>
        </w:rPr>
        <w:tab/>
      </w:r>
      <w:r w:rsidR="000363D7" w:rsidRPr="006B52E7">
        <w:rPr>
          <w:rFonts w:ascii="Times New Roman" w:hAnsi="Times New Roman" w:cs="Times New Roman"/>
          <w:sz w:val="26"/>
        </w:rPr>
        <w:t xml:space="preserve">    </w:t>
      </w:r>
      <w:r w:rsidR="0081361B" w:rsidRPr="006B52E7">
        <w:rPr>
          <w:rFonts w:ascii="Times New Roman" w:hAnsi="Times New Roman" w:cs="Times New Roman"/>
          <w:sz w:val="26"/>
        </w:rPr>
        <w:t xml:space="preserve">                 </w:t>
      </w:r>
      <w:r>
        <w:rPr>
          <w:rFonts w:ascii="Times New Roman" w:hAnsi="Times New Roman" w:cs="Times New Roman"/>
          <w:sz w:val="26"/>
        </w:rPr>
        <w:t xml:space="preserve">       </w:t>
      </w:r>
      <w:r w:rsidR="0081361B" w:rsidRPr="006B52E7">
        <w:rPr>
          <w:rFonts w:ascii="Times New Roman" w:hAnsi="Times New Roman" w:cs="Times New Roman"/>
          <w:sz w:val="26"/>
        </w:rPr>
        <w:t xml:space="preserve">        </w:t>
      </w:r>
      <w:r w:rsidR="000363D7" w:rsidRPr="006B52E7">
        <w:rPr>
          <w:rFonts w:ascii="Times New Roman" w:hAnsi="Times New Roman" w:cs="Times New Roman"/>
          <w:sz w:val="26"/>
        </w:rPr>
        <w:t xml:space="preserve">   </w:t>
      </w:r>
      <w:r w:rsidR="001D1E5B" w:rsidRPr="006B52E7">
        <w:rPr>
          <w:rFonts w:ascii="Times New Roman" w:hAnsi="Times New Roman" w:cs="Times New Roman"/>
          <w:sz w:val="26"/>
        </w:rPr>
        <w:t xml:space="preserve"> </w:t>
      </w:r>
      <w:r w:rsidR="00F0257B" w:rsidRPr="006B52E7">
        <w:rPr>
          <w:rFonts w:ascii="Times New Roman" w:hAnsi="Times New Roman" w:cs="Times New Roman"/>
          <w:sz w:val="26"/>
        </w:rPr>
        <w:t xml:space="preserve">г. Норильск </w:t>
      </w:r>
      <w:r w:rsidR="00F0257B" w:rsidRPr="006B52E7">
        <w:rPr>
          <w:rFonts w:ascii="Times New Roman" w:hAnsi="Times New Roman" w:cs="Times New Roman"/>
          <w:sz w:val="26"/>
        </w:rPr>
        <w:tab/>
      </w:r>
      <w:r w:rsidR="00F0257B" w:rsidRPr="006B52E7">
        <w:rPr>
          <w:rFonts w:ascii="Times New Roman" w:hAnsi="Times New Roman" w:cs="Times New Roman"/>
          <w:sz w:val="26"/>
        </w:rPr>
        <w:tab/>
      </w:r>
      <w:r w:rsidR="00F0257B" w:rsidRPr="006B52E7">
        <w:rPr>
          <w:rFonts w:ascii="Times New Roman" w:hAnsi="Times New Roman" w:cs="Times New Roman"/>
          <w:sz w:val="26"/>
        </w:rPr>
        <w:tab/>
      </w:r>
      <w:r w:rsidR="00B51002" w:rsidRPr="006B52E7">
        <w:rPr>
          <w:rFonts w:ascii="Times New Roman" w:hAnsi="Times New Roman" w:cs="Times New Roman"/>
          <w:sz w:val="26"/>
        </w:rPr>
        <w:t xml:space="preserve">         </w:t>
      </w:r>
      <w:r>
        <w:rPr>
          <w:rFonts w:ascii="Times New Roman" w:hAnsi="Times New Roman" w:cs="Times New Roman"/>
          <w:sz w:val="26"/>
        </w:rPr>
        <w:t xml:space="preserve">             </w:t>
      </w:r>
      <w:r w:rsidR="00B51002" w:rsidRPr="006B52E7">
        <w:rPr>
          <w:rFonts w:ascii="Times New Roman" w:hAnsi="Times New Roman" w:cs="Times New Roman"/>
          <w:sz w:val="26"/>
        </w:rPr>
        <w:t xml:space="preserve"> </w:t>
      </w:r>
      <w:r w:rsidR="00E62125" w:rsidRPr="006B52E7">
        <w:rPr>
          <w:rFonts w:ascii="Times New Roman" w:hAnsi="Times New Roman" w:cs="Times New Roman"/>
          <w:sz w:val="26"/>
        </w:rPr>
        <w:t>№</w:t>
      </w:r>
      <w:r>
        <w:rPr>
          <w:rFonts w:ascii="Times New Roman" w:hAnsi="Times New Roman" w:cs="Times New Roman"/>
          <w:sz w:val="26"/>
        </w:rPr>
        <w:t xml:space="preserve"> 18</w:t>
      </w:r>
    </w:p>
    <w:p w:rsidR="00F0257B" w:rsidRPr="006B52E7" w:rsidRDefault="00F0257B" w:rsidP="00082933">
      <w:pPr>
        <w:spacing w:after="0" w:line="240" w:lineRule="auto"/>
        <w:jc w:val="both"/>
        <w:rPr>
          <w:rFonts w:ascii="Times New Roman" w:hAnsi="Times New Roman" w:cs="Times New Roman"/>
          <w:sz w:val="26"/>
          <w:szCs w:val="26"/>
        </w:rPr>
      </w:pPr>
    </w:p>
    <w:p w:rsidR="00352DD6" w:rsidRPr="006B52E7" w:rsidRDefault="00352DD6" w:rsidP="00082933">
      <w:pPr>
        <w:spacing w:after="0" w:line="240" w:lineRule="auto"/>
        <w:jc w:val="both"/>
        <w:rPr>
          <w:rFonts w:ascii="Times New Roman" w:hAnsi="Times New Roman" w:cs="Times New Roman"/>
          <w:sz w:val="26"/>
          <w:szCs w:val="26"/>
        </w:rPr>
      </w:pPr>
    </w:p>
    <w:p w:rsidR="005E3315" w:rsidRDefault="005E3315" w:rsidP="0025660F">
      <w:pPr>
        <w:autoSpaceDE w:val="0"/>
        <w:autoSpaceDN w:val="0"/>
        <w:adjustRightInd w:val="0"/>
        <w:spacing w:after="0" w:line="240" w:lineRule="auto"/>
        <w:jc w:val="both"/>
        <w:rPr>
          <w:rFonts w:ascii="Times New Roman" w:hAnsi="Times New Roman" w:cs="Times New Roman"/>
          <w:sz w:val="26"/>
          <w:szCs w:val="26"/>
        </w:rPr>
      </w:pPr>
      <w:r w:rsidRPr="0025660F">
        <w:rPr>
          <w:rFonts w:ascii="Times New Roman" w:hAnsi="Times New Roman" w:cs="Times New Roman"/>
          <w:sz w:val="26"/>
          <w:szCs w:val="26"/>
        </w:rPr>
        <w:t xml:space="preserve">О внесении изменений в </w:t>
      </w:r>
      <w:r w:rsidR="004776F4">
        <w:rPr>
          <w:rFonts w:ascii="Times New Roman" w:hAnsi="Times New Roman" w:cs="Times New Roman"/>
          <w:sz w:val="26"/>
          <w:szCs w:val="26"/>
        </w:rPr>
        <w:t xml:space="preserve">постановление Администрации города Норильска </w:t>
      </w:r>
      <w:r w:rsidR="004776F4">
        <w:rPr>
          <w:rFonts w:ascii="Times New Roman" w:hAnsi="Times New Roman" w:cs="Times New Roman"/>
          <w:sz w:val="26"/>
          <w:szCs w:val="26"/>
        </w:rPr>
        <w:br/>
        <w:t xml:space="preserve">от </w:t>
      </w:r>
      <w:r w:rsidR="00500A77">
        <w:rPr>
          <w:rFonts w:ascii="Times New Roman" w:hAnsi="Times New Roman" w:cs="Times New Roman"/>
          <w:sz w:val="26"/>
          <w:szCs w:val="26"/>
        </w:rPr>
        <w:t>29.12.2014</w:t>
      </w:r>
      <w:r w:rsidR="004776F4">
        <w:rPr>
          <w:rFonts w:ascii="Times New Roman" w:hAnsi="Times New Roman" w:cs="Times New Roman"/>
          <w:sz w:val="26"/>
          <w:szCs w:val="26"/>
        </w:rPr>
        <w:t xml:space="preserve"> № </w:t>
      </w:r>
      <w:r w:rsidR="00500A77">
        <w:rPr>
          <w:rFonts w:ascii="Times New Roman" w:hAnsi="Times New Roman" w:cs="Times New Roman"/>
          <w:sz w:val="26"/>
          <w:szCs w:val="26"/>
        </w:rPr>
        <w:t>733</w:t>
      </w:r>
      <w:r w:rsidR="004776F4">
        <w:rPr>
          <w:rFonts w:ascii="Times New Roman" w:hAnsi="Times New Roman" w:cs="Times New Roman"/>
          <w:sz w:val="26"/>
          <w:szCs w:val="26"/>
        </w:rPr>
        <w:t xml:space="preserve"> </w:t>
      </w:r>
    </w:p>
    <w:p w:rsidR="00082933" w:rsidRPr="006B52E7" w:rsidRDefault="00082933" w:rsidP="00082933">
      <w:pPr>
        <w:spacing w:after="0" w:line="240" w:lineRule="auto"/>
        <w:jc w:val="both"/>
        <w:rPr>
          <w:rFonts w:ascii="Times New Roman" w:hAnsi="Times New Roman" w:cs="Times New Roman"/>
          <w:sz w:val="26"/>
          <w:szCs w:val="26"/>
        </w:rPr>
      </w:pPr>
    </w:p>
    <w:p w:rsidR="00F05DC0" w:rsidRPr="006B52E7" w:rsidRDefault="00F05DC0" w:rsidP="00082933">
      <w:pPr>
        <w:spacing w:after="0" w:line="240" w:lineRule="auto"/>
        <w:jc w:val="both"/>
        <w:rPr>
          <w:rFonts w:ascii="Times New Roman" w:hAnsi="Times New Roman" w:cs="Times New Roman"/>
          <w:sz w:val="26"/>
          <w:szCs w:val="26"/>
        </w:rPr>
      </w:pPr>
    </w:p>
    <w:p w:rsidR="00352DD6" w:rsidRPr="006B52E7" w:rsidRDefault="00352DD6" w:rsidP="007F2AD5">
      <w:pPr>
        <w:autoSpaceDE w:val="0"/>
        <w:autoSpaceDN w:val="0"/>
        <w:adjustRightInd w:val="0"/>
        <w:spacing w:after="0" w:line="240" w:lineRule="auto"/>
        <w:ind w:firstLine="709"/>
        <w:jc w:val="both"/>
        <w:rPr>
          <w:rFonts w:ascii="Times New Roman" w:hAnsi="Times New Roman" w:cs="Times New Roman"/>
          <w:sz w:val="26"/>
          <w:szCs w:val="26"/>
        </w:rPr>
      </w:pPr>
      <w:r w:rsidRPr="006B52E7">
        <w:rPr>
          <w:rFonts w:ascii="Times New Roman" w:hAnsi="Times New Roman" w:cs="Times New Roman"/>
          <w:sz w:val="26"/>
          <w:szCs w:val="26"/>
        </w:rPr>
        <w:t xml:space="preserve">В целях </w:t>
      </w:r>
      <w:r w:rsidR="0025660F">
        <w:rPr>
          <w:rFonts w:ascii="Times New Roman" w:hAnsi="Times New Roman" w:cs="Times New Roman"/>
          <w:sz w:val="26"/>
          <w:szCs w:val="26"/>
        </w:rPr>
        <w:t xml:space="preserve">приведения Административного регламента </w:t>
      </w:r>
      <w:r w:rsidR="0025660F" w:rsidRPr="0025660F">
        <w:rPr>
          <w:rFonts w:ascii="Times New Roman" w:hAnsi="Times New Roman" w:cs="Times New Roman"/>
          <w:sz w:val="26"/>
          <w:szCs w:val="26"/>
        </w:rPr>
        <w:t>организации и проведения проверок при осуществлении муниципального контроля</w:t>
      </w:r>
      <w:r w:rsidR="00427B70">
        <w:rPr>
          <w:rFonts w:ascii="Times New Roman" w:hAnsi="Times New Roman" w:cs="Times New Roman"/>
          <w:sz w:val="26"/>
          <w:szCs w:val="26"/>
        </w:rPr>
        <w:t xml:space="preserve"> </w:t>
      </w:r>
      <w:r w:rsidR="00500A77">
        <w:rPr>
          <w:rFonts w:ascii="Times New Roman" w:hAnsi="Times New Roman" w:cs="Times New Roman"/>
          <w:sz w:val="26"/>
          <w:szCs w:val="26"/>
        </w:rPr>
        <w:t>в области соблюдения порядка размещения рекламных конструкций на территории муниципального образования город Норильск</w:t>
      </w:r>
      <w:r w:rsidR="00E50812">
        <w:rPr>
          <w:rFonts w:ascii="Times New Roman" w:hAnsi="Times New Roman" w:cs="Times New Roman"/>
          <w:sz w:val="26"/>
          <w:szCs w:val="26"/>
        </w:rPr>
        <w:t>, утвержденного постановлением</w:t>
      </w:r>
      <w:r w:rsidR="00E50812" w:rsidRPr="00E50812">
        <w:rPr>
          <w:rFonts w:ascii="Times New Roman" w:hAnsi="Times New Roman" w:cs="Times New Roman"/>
          <w:sz w:val="26"/>
          <w:szCs w:val="26"/>
        </w:rPr>
        <w:t xml:space="preserve"> Администрации г</w:t>
      </w:r>
      <w:r w:rsidR="00E50812">
        <w:rPr>
          <w:rFonts w:ascii="Times New Roman" w:hAnsi="Times New Roman" w:cs="Times New Roman"/>
          <w:sz w:val="26"/>
          <w:szCs w:val="26"/>
        </w:rPr>
        <w:t>орода</w:t>
      </w:r>
      <w:r w:rsidR="00E50812" w:rsidRPr="00E50812">
        <w:rPr>
          <w:rFonts w:ascii="Times New Roman" w:hAnsi="Times New Roman" w:cs="Times New Roman"/>
          <w:sz w:val="26"/>
          <w:szCs w:val="26"/>
        </w:rPr>
        <w:t xml:space="preserve"> Норильска от 29.12.2014 </w:t>
      </w:r>
      <w:r w:rsidR="00B3494A">
        <w:rPr>
          <w:rFonts w:ascii="Times New Roman" w:hAnsi="Times New Roman" w:cs="Times New Roman"/>
          <w:sz w:val="26"/>
          <w:szCs w:val="26"/>
        </w:rPr>
        <w:t>№ 733,</w:t>
      </w:r>
      <w:r w:rsidR="00500A77">
        <w:rPr>
          <w:rFonts w:ascii="Times New Roman" w:hAnsi="Times New Roman" w:cs="Times New Roman"/>
          <w:sz w:val="26"/>
          <w:szCs w:val="26"/>
        </w:rPr>
        <w:t xml:space="preserve"> </w:t>
      </w:r>
      <w:r w:rsidR="0025660F">
        <w:rPr>
          <w:rFonts w:ascii="Times New Roman" w:hAnsi="Times New Roman" w:cs="Times New Roman"/>
          <w:sz w:val="26"/>
          <w:szCs w:val="26"/>
        </w:rPr>
        <w:t>в соответствие Федеральн</w:t>
      </w:r>
      <w:r w:rsidR="00723765">
        <w:rPr>
          <w:rFonts w:ascii="Times New Roman" w:hAnsi="Times New Roman" w:cs="Times New Roman"/>
          <w:sz w:val="26"/>
          <w:szCs w:val="26"/>
        </w:rPr>
        <w:t>ому</w:t>
      </w:r>
      <w:r w:rsidR="0025660F">
        <w:rPr>
          <w:rFonts w:ascii="Times New Roman" w:hAnsi="Times New Roman" w:cs="Times New Roman"/>
          <w:sz w:val="26"/>
          <w:szCs w:val="26"/>
        </w:rPr>
        <w:t xml:space="preserve"> закон</w:t>
      </w:r>
      <w:r w:rsidR="00723765">
        <w:rPr>
          <w:rFonts w:ascii="Times New Roman" w:hAnsi="Times New Roman" w:cs="Times New Roman"/>
          <w:sz w:val="26"/>
          <w:szCs w:val="26"/>
        </w:rPr>
        <w:t>у</w:t>
      </w:r>
      <w:r w:rsidR="0025660F">
        <w:rPr>
          <w:rFonts w:ascii="Times New Roman" w:hAnsi="Times New Roman" w:cs="Times New Roman"/>
          <w:sz w:val="26"/>
          <w:szCs w:val="26"/>
        </w:rPr>
        <w:t xml:space="preserve"> от 26.12.2008 </w:t>
      </w:r>
      <w:r w:rsidR="006B4796">
        <w:rPr>
          <w:rFonts w:ascii="Times New Roman" w:hAnsi="Times New Roman" w:cs="Times New Roman"/>
          <w:sz w:val="26"/>
          <w:szCs w:val="26"/>
        </w:rPr>
        <w:t xml:space="preserve"> </w:t>
      </w:r>
      <w:r w:rsidR="0025660F">
        <w:rPr>
          <w:rFonts w:ascii="Times New Roman" w:hAnsi="Times New Roman" w:cs="Times New Roman"/>
          <w:sz w:val="26"/>
          <w:szCs w:val="26"/>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05DC0" w:rsidRPr="006B52E7">
        <w:rPr>
          <w:rFonts w:ascii="Times New Roman" w:hAnsi="Times New Roman" w:cs="Times New Roman"/>
          <w:sz w:val="26"/>
          <w:szCs w:val="26"/>
        </w:rPr>
        <w:t>,</w:t>
      </w:r>
    </w:p>
    <w:p w:rsidR="00F05DC0" w:rsidRPr="006B52E7" w:rsidRDefault="00F05DC0" w:rsidP="005A6BC6">
      <w:pPr>
        <w:autoSpaceDE w:val="0"/>
        <w:autoSpaceDN w:val="0"/>
        <w:adjustRightInd w:val="0"/>
        <w:spacing w:after="0" w:line="240" w:lineRule="auto"/>
        <w:jc w:val="both"/>
        <w:rPr>
          <w:rFonts w:ascii="Times New Roman" w:hAnsi="Times New Roman" w:cs="Times New Roman"/>
          <w:sz w:val="26"/>
          <w:szCs w:val="26"/>
        </w:rPr>
      </w:pPr>
      <w:r w:rsidRPr="006B52E7">
        <w:rPr>
          <w:rFonts w:ascii="Times New Roman" w:hAnsi="Times New Roman" w:cs="Times New Roman"/>
          <w:sz w:val="26"/>
          <w:szCs w:val="26"/>
        </w:rPr>
        <w:t>ПОСТАНОВЛЯЮ:</w:t>
      </w:r>
    </w:p>
    <w:p w:rsidR="00352DD6" w:rsidRPr="006B52E7" w:rsidRDefault="00352DD6" w:rsidP="007F2AD5">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776F54" w:rsidRPr="00DD5621" w:rsidRDefault="0025660F" w:rsidP="00415361">
      <w:pPr>
        <w:pStyle w:val="ConsPlusNormal"/>
        <w:widowControl w:val="0"/>
        <w:numPr>
          <w:ilvl w:val="0"/>
          <w:numId w:val="19"/>
        </w:numPr>
        <w:tabs>
          <w:tab w:val="left" w:pos="1134"/>
        </w:tabs>
        <w:adjustRightInd/>
        <w:ind w:left="0" w:firstLine="709"/>
        <w:jc w:val="both"/>
        <w:rPr>
          <w:rFonts w:ascii="Times New Roman" w:eastAsia="Calibri" w:hAnsi="Times New Roman" w:cs="Times New Roman"/>
          <w:sz w:val="26"/>
          <w:szCs w:val="26"/>
          <w:lang w:eastAsia="en-US"/>
        </w:rPr>
      </w:pPr>
      <w:r w:rsidRPr="00DD5621">
        <w:rPr>
          <w:rFonts w:ascii="Times New Roman" w:hAnsi="Times New Roman" w:cs="Times New Roman"/>
          <w:sz w:val="26"/>
          <w:szCs w:val="26"/>
        </w:rPr>
        <w:t xml:space="preserve">Внести </w:t>
      </w:r>
      <w:r w:rsidR="00776F54" w:rsidRPr="00DD5621">
        <w:rPr>
          <w:rFonts w:ascii="Times New Roman" w:hAnsi="Times New Roman" w:cs="Times New Roman"/>
          <w:sz w:val="26"/>
          <w:szCs w:val="26"/>
        </w:rPr>
        <w:t xml:space="preserve">в Административный регламент </w:t>
      </w:r>
      <w:r w:rsidR="00776F54" w:rsidRPr="00DD5621">
        <w:rPr>
          <w:rFonts w:ascii="Times New Roman" w:eastAsia="Calibri" w:hAnsi="Times New Roman" w:cs="Times New Roman"/>
          <w:sz w:val="26"/>
          <w:szCs w:val="26"/>
          <w:lang w:eastAsia="en-US"/>
        </w:rPr>
        <w:t>организации и проведения проверок при осуществлении муниципального контроля в области соблюдения порядка размещения рекламных конструкций на территории муниципального образования город Норильск</w:t>
      </w:r>
      <w:r w:rsidR="00776F54" w:rsidRPr="00DD5621">
        <w:rPr>
          <w:rFonts w:ascii="Times New Roman" w:hAnsi="Times New Roman" w:cs="Times New Roman"/>
          <w:sz w:val="26"/>
          <w:szCs w:val="26"/>
        </w:rPr>
        <w:t xml:space="preserve">, утвержденный </w:t>
      </w:r>
      <w:r w:rsidR="00776F54" w:rsidRPr="00DD5621">
        <w:rPr>
          <w:rFonts w:ascii="Times New Roman" w:hAnsi="Times New Roman" w:cs="Times New Roman"/>
          <w:bCs/>
          <w:sz w:val="26"/>
          <w:szCs w:val="26"/>
        </w:rPr>
        <w:t xml:space="preserve">постановлением Администрации города Норильска от 29.12.2014 № 733 (далее – Административный регламент), </w:t>
      </w:r>
      <w:r w:rsidR="00776F54" w:rsidRPr="00DD5621">
        <w:rPr>
          <w:rFonts w:ascii="Times New Roman" w:hAnsi="Times New Roman" w:cs="Times New Roman"/>
          <w:sz w:val="26"/>
          <w:szCs w:val="26"/>
        </w:rPr>
        <w:t>следующие изменения:</w:t>
      </w:r>
    </w:p>
    <w:p w:rsidR="00093508" w:rsidRPr="00DD5621" w:rsidRDefault="00B3494A" w:rsidP="00415361">
      <w:pPr>
        <w:pStyle w:val="a8"/>
        <w:numPr>
          <w:ilvl w:val="1"/>
          <w:numId w:val="19"/>
        </w:numPr>
        <w:tabs>
          <w:tab w:val="left" w:pos="568"/>
          <w:tab w:val="left" w:pos="851"/>
        </w:tabs>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 xml:space="preserve">Пункт 1.6.1 Административного </w:t>
      </w:r>
      <w:r w:rsidR="0070374F" w:rsidRPr="00DD5621">
        <w:rPr>
          <w:rFonts w:ascii="Times New Roman" w:hAnsi="Times New Roman" w:cs="Times New Roman"/>
          <w:sz w:val="26"/>
          <w:szCs w:val="26"/>
        </w:rPr>
        <w:t xml:space="preserve">регламента </w:t>
      </w:r>
      <w:r w:rsidRPr="00DD5621">
        <w:rPr>
          <w:rFonts w:ascii="Times New Roman" w:hAnsi="Times New Roman" w:cs="Times New Roman"/>
          <w:sz w:val="26"/>
          <w:szCs w:val="26"/>
        </w:rPr>
        <w:t xml:space="preserve">дополнить абзацем </w:t>
      </w:r>
      <w:r w:rsidR="0070374F" w:rsidRPr="00DD5621">
        <w:rPr>
          <w:rFonts w:ascii="Times New Roman" w:hAnsi="Times New Roman" w:cs="Times New Roman"/>
          <w:sz w:val="26"/>
          <w:szCs w:val="26"/>
        </w:rPr>
        <w:t xml:space="preserve">седьмым следующего </w:t>
      </w:r>
      <w:r w:rsidR="00C65741" w:rsidRPr="00DD5621">
        <w:rPr>
          <w:rFonts w:ascii="Times New Roman" w:hAnsi="Times New Roman" w:cs="Times New Roman"/>
          <w:sz w:val="26"/>
          <w:szCs w:val="26"/>
        </w:rPr>
        <w:t>содержания:</w:t>
      </w:r>
    </w:p>
    <w:p w:rsidR="00C65741" w:rsidRPr="00DD5621" w:rsidRDefault="00C65741" w:rsidP="00415361">
      <w:pPr>
        <w:pStyle w:val="a8"/>
        <w:tabs>
          <w:tab w:val="left" w:pos="568"/>
          <w:tab w:val="left" w:pos="851"/>
        </w:tabs>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w:t>
      </w:r>
      <w:r w:rsidR="00B3494A" w:rsidRPr="00DD5621">
        <w:rPr>
          <w:rFonts w:ascii="Times New Roman" w:hAnsi="Times New Roman" w:cs="Times New Roman"/>
          <w:sz w:val="26"/>
          <w:szCs w:val="26"/>
        </w:rPr>
        <w:t>- о</w:t>
      </w:r>
      <w:r w:rsidRPr="00DD5621">
        <w:rPr>
          <w:rFonts w:ascii="Times New Roman" w:hAnsi="Times New Roman" w:cs="Times New Roman"/>
          <w:sz w:val="26"/>
          <w:szCs w:val="26"/>
        </w:rPr>
        <w:t xml:space="preserve">бращаться в суд с иском о взыскании </w:t>
      </w:r>
      <w:r w:rsidR="00B65193" w:rsidRPr="00DD5621">
        <w:rPr>
          <w:rFonts w:ascii="Times New Roman" w:hAnsi="Times New Roman" w:cs="Times New Roman"/>
          <w:sz w:val="26"/>
          <w:szCs w:val="26"/>
        </w:rPr>
        <w:t xml:space="preserve">с юридического лица, </w:t>
      </w:r>
      <w:r w:rsidRPr="00DD5621">
        <w:rPr>
          <w:rFonts w:ascii="Times New Roman" w:hAnsi="Times New Roman" w:cs="Times New Roman"/>
          <w:sz w:val="26"/>
          <w:szCs w:val="26"/>
        </w:rPr>
        <w:t>с гражданина, в том числе</w:t>
      </w:r>
      <w:r w:rsidR="00AF2E1D" w:rsidRPr="00DD5621">
        <w:rPr>
          <w:rFonts w:ascii="Times New Roman" w:hAnsi="Times New Roman" w:cs="Times New Roman"/>
          <w:sz w:val="26"/>
          <w:szCs w:val="26"/>
        </w:rPr>
        <w:t xml:space="preserve"> с</w:t>
      </w:r>
      <w:r w:rsidRPr="00DD5621">
        <w:rPr>
          <w:rFonts w:ascii="Times New Roman" w:hAnsi="Times New Roman" w:cs="Times New Roman"/>
          <w:sz w:val="26"/>
          <w:szCs w:val="26"/>
        </w:rPr>
        <w:t xml:space="preserve">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sidR="00D07A77" w:rsidRPr="00DD5621">
        <w:rPr>
          <w:rFonts w:ascii="Times New Roman" w:hAnsi="Times New Roman" w:cs="Times New Roman"/>
          <w:sz w:val="26"/>
          <w:szCs w:val="26"/>
        </w:rPr>
        <w:t>.</w:t>
      </w:r>
      <w:r w:rsidRPr="00DD5621">
        <w:rPr>
          <w:rFonts w:ascii="Times New Roman" w:hAnsi="Times New Roman" w:cs="Times New Roman"/>
          <w:sz w:val="26"/>
          <w:szCs w:val="26"/>
        </w:rPr>
        <w:t>»</w:t>
      </w:r>
      <w:r w:rsidR="00D07A77" w:rsidRPr="00DD5621">
        <w:rPr>
          <w:rFonts w:ascii="Times New Roman" w:hAnsi="Times New Roman" w:cs="Times New Roman"/>
          <w:sz w:val="26"/>
          <w:szCs w:val="26"/>
        </w:rPr>
        <w:t>.</w:t>
      </w:r>
    </w:p>
    <w:p w:rsidR="00421DFF" w:rsidRPr="00DD5621" w:rsidRDefault="00A56F4F" w:rsidP="00415361">
      <w:pPr>
        <w:pStyle w:val="a8"/>
        <w:numPr>
          <w:ilvl w:val="1"/>
          <w:numId w:val="19"/>
        </w:numPr>
        <w:tabs>
          <w:tab w:val="left" w:pos="568"/>
          <w:tab w:val="left" w:pos="851"/>
        </w:tabs>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 xml:space="preserve">Пункт 1.6.2 Административного регламента </w:t>
      </w:r>
      <w:r w:rsidR="003504F1" w:rsidRPr="00DD5621">
        <w:rPr>
          <w:rFonts w:ascii="Times New Roman" w:hAnsi="Times New Roman" w:cs="Times New Roman"/>
          <w:sz w:val="26"/>
          <w:szCs w:val="26"/>
        </w:rPr>
        <w:t>д</w:t>
      </w:r>
      <w:r w:rsidR="00C307FD" w:rsidRPr="00DD5621">
        <w:rPr>
          <w:rFonts w:ascii="Times New Roman" w:hAnsi="Times New Roman" w:cs="Times New Roman"/>
          <w:sz w:val="26"/>
          <w:szCs w:val="26"/>
        </w:rPr>
        <w:t xml:space="preserve">ополнить </w:t>
      </w:r>
      <w:r w:rsidR="003504F1" w:rsidRPr="00DD5621">
        <w:rPr>
          <w:rFonts w:ascii="Times New Roman" w:hAnsi="Times New Roman" w:cs="Times New Roman"/>
          <w:sz w:val="26"/>
          <w:szCs w:val="26"/>
        </w:rPr>
        <w:t xml:space="preserve">абзацем семнадцатым </w:t>
      </w:r>
      <w:r w:rsidR="00C307FD" w:rsidRPr="00DD5621">
        <w:rPr>
          <w:rFonts w:ascii="Times New Roman" w:hAnsi="Times New Roman" w:cs="Times New Roman"/>
          <w:sz w:val="26"/>
          <w:szCs w:val="26"/>
        </w:rPr>
        <w:t>следующего содержания:</w:t>
      </w:r>
    </w:p>
    <w:p w:rsidR="00C65741" w:rsidRPr="00DD5621" w:rsidRDefault="00C307FD" w:rsidP="00415361">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w:t>
      </w:r>
      <w:r w:rsidR="003504F1" w:rsidRPr="00DD5621">
        <w:rPr>
          <w:rFonts w:ascii="Times New Roman" w:hAnsi="Times New Roman" w:cs="Times New Roman"/>
          <w:sz w:val="26"/>
          <w:szCs w:val="26"/>
        </w:rPr>
        <w:t>- не требовать при проведении выездной проверки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sidRPr="00DD5621">
        <w:rPr>
          <w:rFonts w:ascii="Times New Roman" w:hAnsi="Times New Roman" w:cs="Times New Roman"/>
          <w:sz w:val="26"/>
          <w:szCs w:val="26"/>
        </w:rPr>
        <w:t>.».</w:t>
      </w:r>
    </w:p>
    <w:p w:rsidR="00C307FD" w:rsidRPr="00DD5621" w:rsidRDefault="00A15BD3" w:rsidP="00415361">
      <w:pPr>
        <w:pStyle w:val="a8"/>
        <w:numPr>
          <w:ilvl w:val="1"/>
          <w:numId w:val="19"/>
        </w:numPr>
        <w:tabs>
          <w:tab w:val="left" w:pos="568"/>
          <w:tab w:val="left" w:pos="851"/>
        </w:tabs>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Пункт 3.3.9 Административного регламента изложить в следующей редакции:</w:t>
      </w:r>
    </w:p>
    <w:p w:rsidR="00A15BD3" w:rsidRPr="00DD5621" w:rsidRDefault="00A15BD3" w:rsidP="00415361">
      <w:pPr>
        <w:pStyle w:val="a8"/>
        <w:tabs>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«3.3.9.</w:t>
      </w:r>
      <w:r w:rsidRPr="00DD5621">
        <w:rPr>
          <w:rFonts w:ascii="Times New Roman" w:hAnsi="Times New Roman" w:cs="Times New Roman"/>
          <w:sz w:val="26"/>
          <w:szCs w:val="26"/>
        </w:rPr>
        <w:tab/>
      </w:r>
      <w:r w:rsidR="00D52AFC" w:rsidRPr="00DD5621">
        <w:rPr>
          <w:rFonts w:ascii="Times New Roman" w:hAnsi="Times New Roman" w:cs="Times New Roman"/>
          <w:sz w:val="26"/>
          <w:szCs w:val="26"/>
        </w:rPr>
        <w:t xml:space="preserve">Информирование юридических лиц и индивидуальных предпринимателей Органом контроля о проведении плановой проверки осуществляется не позднее чем за три рабочих дня до начала ее проведения посредством направления копии приказа руководителя Органа контроля о начале </w:t>
      </w:r>
      <w:r w:rsidR="00D52AFC" w:rsidRPr="00DD5621">
        <w:rPr>
          <w:rFonts w:ascii="Times New Roman" w:hAnsi="Times New Roman" w:cs="Times New Roman"/>
          <w:sz w:val="26"/>
          <w:szCs w:val="26"/>
        </w:rPr>
        <w:lastRenderedPageBreak/>
        <w:t>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 или иным доступным способом.</w:t>
      </w:r>
      <w:r w:rsidRPr="00DD5621">
        <w:rPr>
          <w:rFonts w:ascii="Times New Roman" w:hAnsi="Times New Roman" w:cs="Times New Roman"/>
          <w:sz w:val="26"/>
          <w:szCs w:val="26"/>
        </w:rPr>
        <w:t>».</w:t>
      </w:r>
    </w:p>
    <w:p w:rsidR="00DD5621" w:rsidRPr="00DD5621" w:rsidRDefault="00DD5621" w:rsidP="00415361">
      <w:pPr>
        <w:pStyle w:val="a8"/>
        <w:numPr>
          <w:ilvl w:val="1"/>
          <w:numId w:val="19"/>
        </w:numPr>
        <w:tabs>
          <w:tab w:val="left" w:pos="851"/>
        </w:tabs>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Абзац третий пункта 3.4.1 Административного регламента изложить в следующей редакции:</w:t>
      </w:r>
    </w:p>
    <w:p w:rsidR="00530CFD" w:rsidRPr="00DD5621" w:rsidRDefault="00DD5621" w:rsidP="00415361">
      <w:pPr>
        <w:pStyle w:val="a8"/>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 xml:space="preserve"> </w:t>
      </w:r>
      <w:r w:rsidR="00297C1F" w:rsidRPr="00DD5621">
        <w:rPr>
          <w:rFonts w:ascii="Times New Roman" w:hAnsi="Times New Roman" w:cs="Times New Roman"/>
          <w:sz w:val="26"/>
          <w:szCs w:val="26"/>
        </w:rPr>
        <w:t>«</w:t>
      </w:r>
      <w:r w:rsidR="00A12623" w:rsidRPr="00DD5621">
        <w:rPr>
          <w:rFonts w:ascii="Times New Roman" w:hAnsi="Times New Roman" w:cs="Times New Roman"/>
          <w:sz w:val="26"/>
          <w:szCs w:val="26"/>
        </w:rPr>
        <w:t xml:space="preserve">2) </w:t>
      </w:r>
      <w:r w:rsidRPr="00DD5621">
        <w:rPr>
          <w:rFonts w:ascii="Times New Roman" w:hAnsi="Times New Roman" w:cs="Times New Roman"/>
          <w:sz w:val="26"/>
          <w:szCs w:val="26"/>
        </w:rPr>
        <w:t>м</w:t>
      </w:r>
      <w:r w:rsidR="00297C1F" w:rsidRPr="00DD5621">
        <w:rPr>
          <w:rFonts w:ascii="Times New Roman" w:hAnsi="Times New Roman" w:cs="Times New Roman"/>
          <w:sz w:val="26"/>
          <w:szCs w:val="26"/>
        </w:rPr>
        <w:t xml:space="preserve">отивированное представление должностного лица </w:t>
      </w:r>
      <w:r w:rsidR="00D56ED0" w:rsidRPr="00DD5621">
        <w:rPr>
          <w:rFonts w:ascii="Times New Roman" w:hAnsi="Times New Roman" w:cs="Times New Roman"/>
          <w:sz w:val="26"/>
          <w:szCs w:val="26"/>
        </w:rPr>
        <w:t>О</w:t>
      </w:r>
      <w:r w:rsidR="00297C1F" w:rsidRPr="00DD5621">
        <w:rPr>
          <w:rFonts w:ascii="Times New Roman" w:hAnsi="Times New Roman" w:cs="Times New Roman"/>
          <w:sz w:val="26"/>
          <w:szCs w:val="26"/>
        </w:rPr>
        <w:t xml:space="preserve">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sidR="00D56ED0" w:rsidRPr="00DD5621">
        <w:rPr>
          <w:rFonts w:ascii="Times New Roman" w:hAnsi="Times New Roman" w:cs="Times New Roman"/>
          <w:sz w:val="26"/>
          <w:szCs w:val="26"/>
        </w:rPr>
        <w:t>О</w:t>
      </w:r>
      <w:r w:rsidR="00297C1F" w:rsidRPr="00DD5621">
        <w:rPr>
          <w:rFonts w:ascii="Times New Roman" w:hAnsi="Times New Roman" w:cs="Times New Roman"/>
          <w:sz w:val="26"/>
          <w:szCs w:val="26"/>
        </w:rPr>
        <w:t>рган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sidR="00A12623" w:rsidRPr="00DD5621">
        <w:rPr>
          <w:rFonts w:ascii="Times New Roman" w:hAnsi="Times New Roman" w:cs="Times New Roman"/>
          <w:sz w:val="26"/>
          <w:szCs w:val="26"/>
        </w:rPr>
        <w:t>:</w:t>
      </w:r>
      <w:r w:rsidR="00297C1F" w:rsidRPr="00DD5621">
        <w:rPr>
          <w:rFonts w:ascii="Times New Roman" w:hAnsi="Times New Roman" w:cs="Times New Roman"/>
          <w:sz w:val="26"/>
          <w:szCs w:val="26"/>
        </w:rPr>
        <w:t>»</w:t>
      </w:r>
      <w:r w:rsidRPr="00DD5621">
        <w:rPr>
          <w:rFonts w:ascii="Times New Roman" w:hAnsi="Times New Roman" w:cs="Times New Roman"/>
          <w:sz w:val="26"/>
          <w:szCs w:val="26"/>
        </w:rPr>
        <w:t>.</w:t>
      </w:r>
    </w:p>
    <w:p w:rsidR="00D56ED0" w:rsidRPr="00DD5621" w:rsidRDefault="00A12623" w:rsidP="00415361">
      <w:pPr>
        <w:pStyle w:val="a8"/>
        <w:numPr>
          <w:ilvl w:val="1"/>
          <w:numId w:val="19"/>
        </w:numPr>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 xml:space="preserve">Абзац </w:t>
      </w:r>
      <w:r w:rsidR="00DD5621" w:rsidRPr="00DD5621">
        <w:rPr>
          <w:rFonts w:ascii="Times New Roman" w:hAnsi="Times New Roman" w:cs="Times New Roman"/>
          <w:sz w:val="26"/>
          <w:szCs w:val="26"/>
        </w:rPr>
        <w:t>шестой</w:t>
      </w:r>
      <w:r w:rsidRPr="00DD5621">
        <w:rPr>
          <w:rFonts w:ascii="Times New Roman" w:hAnsi="Times New Roman" w:cs="Times New Roman"/>
          <w:sz w:val="26"/>
          <w:szCs w:val="26"/>
        </w:rPr>
        <w:t xml:space="preserve"> пункта 3.4.1. Административного регламента изложить </w:t>
      </w:r>
      <w:r w:rsidR="00D56ED0" w:rsidRPr="00DD5621">
        <w:rPr>
          <w:rFonts w:ascii="Times New Roman" w:hAnsi="Times New Roman" w:cs="Times New Roman"/>
          <w:sz w:val="26"/>
          <w:szCs w:val="26"/>
        </w:rPr>
        <w:t>в следующей редакции:</w:t>
      </w:r>
    </w:p>
    <w:p w:rsidR="00D56ED0" w:rsidRPr="00DD5621" w:rsidRDefault="00D56ED0" w:rsidP="00415361">
      <w:pPr>
        <w:autoSpaceDE w:val="0"/>
        <w:autoSpaceDN w:val="0"/>
        <w:adjustRightInd w:val="0"/>
        <w:spacing w:after="0" w:line="240" w:lineRule="auto"/>
        <w:ind w:firstLine="709"/>
        <w:jc w:val="both"/>
        <w:rPr>
          <w:rFonts w:ascii="Times New Roman" w:hAnsi="Times New Roman" w:cs="Times New Roman"/>
          <w:sz w:val="26"/>
          <w:szCs w:val="26"/>
        </w:rPr>
      </w:pPr>
      <w:r w:rsidRPr="00DD5621">
        <w:rPr>
          <w:rFonts w:ascii="Times New Roman" w:hAnsi="Times New Roman" w:cs="Times New Roman"/>
          <w:sz w:val="26"/>
          <w:szCs w:val="26"/>
        </w:rPr>
        <w:t>«</w:t>
      </w:r>
      <w:r w:rsidR="00A12623" w:rsidRPr="00DD5621">
        <w:rPr>
          <w:rFonts w:ascii="Times New Roman" w:hAnsi="Times New Roman" w:cs="Times New Roman"/>
          <w:sz w:val="26"/>
          <w:szCs w:val="26"/>
        </w:rPr>
        <w:t>в) н</w:t>
      </w:r>
      <w:r w:rsidRPr="00DD5621">
        <w:rPr>
          <w:rFonts w:ascii="Times New Roman" w:hAnsi="Times New Roman" w:cs="Times New Roman"/>
          <w:sz w:val="26"/>
          <w:szCs w:val="26"/>
        </w:rPr>
        <w:t>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w:t>
      </w:r>
      <w:r w:rsidR="006D5D68" w:rsidRPr="00DD5621">
        <w:rPr>
          <w:rFonts w:ascii="Times New Roman" w:hAnsi="Times New Roman" w:cs="Times New Roman"/>
          <w:sz w:val="26"/>
          <w:szCs w:val="26"/>
        </w:rPr>
        <w:t>вителя не были удовлетворены).».</w:t>
      </w:r>
    </w:p>
    <w:p w:rsidR="00DD5621" w:rsidRPr="00DD5621" w:rsidRDefault="00DD5621" w:rsidP="00415361">
      <w:pPr>
        <w:pStyle w:val="a8"/>
        <w:numPr>
          <w:ilvl w:val="1"/>
          <w:numId w:val="19"/>
        </w:numPr>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 xml:space="preserve">Пункт 3.4.1 Административного регламента дополнить подпунктом 4 следующего содержания: </w:t>
      </w:r>
    </w:p>
    <w:p w:rsidR="006D5D68" w:rsidRPr="00DD5621" w:rsidRDefault="00DD5621" w:rsidP="00415361">
      <w:pPr>
        <w:pStyle w:val="a8"/>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 xml:space="preserve"> «4) п</w:t>
      </w:r>
      <w:r w:rsidR="006D5D68" w:rsidRPr="00DD5621">
        <w:rPr>
          <w:rFonts w:ascii="Times New Roman" w:hAnsi="Times New Roman" w:cs="Times New Roman"/>
          <w:sz w:val="26"/>
          <w:szCs w:val="26"/>
        </w:rPr>
        <w:t>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56ED0" w:rsidRPr="00DD5621" w:rsidRDefault="003E7CE2" w:rsidP="00415361">
      <w:pPr>
        <w:pStyle w:val="a8"/>
        <w:numPr>
          <w:ilvl w:val="1"/>
          <w:numId w:val="19"/>
        </w:numPr>
        <w:autoSpaceDE w:val="0"/>
        <w:autoSpaceDN w:val="0"/>
        <w:adjustRightInd w:val="0"/>
        <w:spacing w:after="0" w:line="240" w:lineRule="auto"/>
        <w:ind w:left="0" w:firstLine="709"/>
        <w:jc w:val="both"/>
        <w:rPr>
          <w:rFonts w:ascii="Times New Roman" w:hAnsi="Times New Roman" w:cs="Times New Roman"/>
          <w:sz w:val="26"/>
          <w:szCs w:val="26"/>
        </w:rPr>
      </w:pPr>
      <w:r w:rsidRPr="00DD5621">
        <w:rPr>
          <w:rFonts w:ascii="Times New Roman" w:hAnsi="Times New Roman" w:cs="Times New Roman"/>
          <w:sz w:val="26"/>
          <w:szCs w:val="26"/>
        </w:rPr>
        <w:t>Пункт 3.4.3 Административного регламента изложить</w:t>
      </w:r>
      <w:r w:rsidR="00C452DC" w:rsidRPr="00DD5621">
        <w:rPr>
          <w:rFonts w:ascii="Times New Roman" w:hAnsi="Times New Roman" w:cs="Times New Roman"/>
          <w:sz w:val="26"/>
          <w:szCs w:val="26"/>
        </w:rPr>
        <w:t xml:space="preserve"> в следующей редакции</w:t>
      </w:r>
      <w:r w:rsidR="0018254E" w:rsidRPr="00DD5621">
        <w:rPr>
          <w:rFonts w:ascii="Times New Roman" w:hAnsi="Times New Roman" w:cs="Times New Roman"/>
          <w:sz w:val="26"/>
          <w:szCs w:val="26"/>
        </w:rPr>
        <w:t>:</w:t>
      </w:r>
    </w:p>
    <w:p w:rsidR="00DD5621" w:rsidRPr="00DD5621" w:rsidRDefault="0018254E" w:rsidP="00415361">
      <w:pPr>
        <w:tabs>
          <w:tab w:val="left" w:pos="1560"/>
        </w:tabs>
        <w:autoSpaceDE w:val="0"/>
        <w:autoSpaceDN w:val="0"/>
        <w:adjustRightInd w:val="0"/>
        <w:spacing w:after="0" w:line="240" w:lineRule="auto"/>
        <w:ind w:firstLine="709"/>
        <w:jc w:val="both"/>
        <w:rPr>
          <w:rFonts w:ascii="Times New Roman" w:hAnsi="Times New Roman" w:cs="Times New Roman"/>
          <w:sz w:val="26"/>
          <w:szCs w:val="26"/>
        </w:rPr>
      </w:pPr>
      <w:r w:rsidRPr="00DD5621">
        <w:rPr>
          <w:rFonts w:ascii="Times New Roman" w:hAnsi="Times New Roman" w:cs="Times New Roman"/>
          <w:sz w:val="26"/>
          <w:szCs w:val="26"/>
        </w:rPr>
        <w:t>«</w:t>
      </w:r>
      <w:r w:rsidR="003E7CE2" w:rsidRPr="00DD5621">
        <w:rPr>
          <w:rFonts w:ascii="Times New Roman" w:hAnsi="Times New Roman" w:cs="Times New Roman"/>
          <w:sz w:val="26"/>
          <w:szCs w:val="26"/>
        </w:rPr>
        <w:t>3.4.3</w:t>
      </w:r>
      <w:r w:rsidR="00820689" w:rsidRPr="00DD5621">
        <w:rPr>
          <w:rFonts w:ascii="Times New Roman" w:hAnsi="Times New Roman" w:cs="Times New Roman"/>
          <w:sz w:val="26"/>
          <w:szCs w:val="26"/>
        </w:rPr>
        <w:t>.</w:t>
      </w:r>
      <w:r w:rsidR="00820689" w:rsidRPr="00DD5621">
        <w:rPr>
          <w:rFonts w:ascii="Times New Roman" w:hAnsi="Times New Roman" w:cs="Times New Roman"/>
          <w:sz w:val="26"/>
          <w:szCs w:val="26"/>
        </w:rPr>
        <w:tab/>
      </w:r>
      <w:r w:rsidR="00DD5621" w:rsidRPr="00DD5621">
        <w:rPr>
          <w:rFonts w:ascii="Times New Roman" w:hAnsi="Times New Roman" w:cs="Times New Roman"/>
          <w:sz w:val="26"/>
          <w:szCs w:val="26"/>
        </w:rPr>
        <w:t xml:space="preserve">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w:t>
      </w:r>
      <w:hyperlink r:id="rId7" w:history="1">
        <w:r w:rsidR="00DD5621" w:rsidRPr="00DD5621">
          <w:rPr>
            <w:rFonts w:ascii="Times New Roman" w:hAnsi="Times New Roman" w:cs="Times New Roman"/>
            <w:sz w:val="26"/>
            <w:szCs w:val="26"/>
          </w:rPr>
          <w:t>пункте 2 части 2</w:t>
        </w:r>
      </w:hyperlink>
      <w:r w:rsidR="00DD5621" w:rsidRPr="00DD5621">
        <w:rPr>
          <w:rFonts w:ascii="Times New Roman" w:hAnsi="Times New Roman" w:cs="Times New Roman"/>
          <w:sz w:val="26"/>
          <w:szCs w:val="26"/>
        </w:rPr>
        <w:t xml:space="preserve"> статьи 10 Федерального закона  </w:t>
      </w:r>
      <w:r w:rsidR="00DD5621">
        <w:rPr>
          <w:rFonts w:ascii="Times New Roman" w:hAnsi="Times New Roman" w:cs="Times New Roman"/>
          <w:sz w:val="26"/>
          <w:szCs w:val="26"/>
        </w:rPr>
        <w:t xml:space="preserve">            </w:t>
      </w:r>
      <w:r w:rsidR="00DD5621" w:rsidRPr="00DD5621">
        <w:rPr>
          <w:rFonts w:ascii="Times New Roman" w:hAnsi="Times New Roman" w:cs="Times New Roman"/>
          <w:sz w:val="26"/>
          <w:szCs w:val="26"/>
        </w:rPr>
        <w:t xml:space="preserve">№ 294-ФЗ,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8" w:history="1">
        <w:r w:rsidR="00DD5621" w:rsidRPr="00DD5621">
          <w:rPr>
            <w:rFonts w:ascii="Times New Roman" w:hAnsi="Times New Roman" w:cs="Times New Roman"/>
            <w:sz w:val="26"/>
            <w:szCs w:val="26"/>
          </w:rPr>
          <w:t>пунктом 2 части 2</w:t>
        </w:r>
      </w:hyperlink>
      <w:r w:rsidR="00DD5621" w:rsidRPr="00DD5621">
        <w:rPr>
          <w:rFonts w:ascii="Times New Roman" w:hAnsi="Times New Roman" w:cs="Times New Roman"/>
          <w:sz w:val="26"/>
          <w:szCs w:val="26"/>
        </w:rPr>
        <w:t xml:space="preserve"> Федерального закона № 294-ФЗ 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w:t>
      </w:r>
      <w:r w:rsidR="00DD5621" w:rsidRPr="00DD5621">
        <w:rPr>
          <w:rFonts w:ascii="Times New Roman" w:hAnsi="Times New Roman" w:cs="Times New Roman"/>
          <w:sz w:val="26"/>
          <w:szCs w:val="26"/>
        </w:rPr>
        <w:lastRenderedPageBreak/>
        <w:t>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DD5621" w:rsidRPr="00DD5621" w:rsidRDefault="00DD5621" w:rsidP="00415361">
      <w:pPr>
        <w:autoSpaceDE w:val="0"/>
        <w:autoSpaceDN w:val="0"/>
        <w:adjustRightInd w:val="0"/>
        <w:spacing w:after="0" w:line="240" w:lineRule="auto"/>
        <w:ind w:firstLine="709"/>
        <w:jc w:val="both"/>
        <w:rPr>
          <w:rFonts w:ascii="Times New Roman" w:hAnsi="Times New Roman" w:cs="Times New Roman"/>
          <w:sz w:val="26"/>
          <w:szCs w:val="26"/>
        </w:rPr>
      </w:pPr>
      <w:r w:rsidRPr="00DD5621">
        <w:rPr>
          <w:rFonts w:ascii="Times New Roman" w:hAnsi="Times New Roman" w:cs="Times New Roman"/>
          <w:sz w:val="26"/>
          <w:szCs w:val="26"/>
        </w:rPr>
        <w:t xml:space="preserve">При рассмотрении обращений и заявлений, информации о фактах, указанных в </w:t>
      </w:r>
      <w:hyperlink r:id="rId9" w:history="1">
        <w:r w:rsidRPr="00DD5621">
          <w:rPr>
            <w:rFonts w:ascii="Times New Roman" w:hAnsi="Times New Roman" w:cs="Times New Roman"/>
            <w:sz w:val="26"/>
            <w:szCs w:val="26"/>
          </w:rPr>
          <w:t>части 2</w:t>
        </w:r>
      </w:hyperlink>
      <w:r w:rsidRPr="00DD5621">
        <w:rPr>
          <w:rFonts w:ascii="Times New Roman" w:hAnsi="Times New Roman" w:cs="Times New Roman"/>
          <w:sz w:val="26"/>
          <w:szCs w:val="26"/>
        </w:rPr>
        <w:t xml:space="preserve"> статьи 10 Федерального закона № 294-ФЗ,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DD5621" w:rsidRPr="00DD5621" w:rsidRDefault="00DD5621" w:rsidP="00415361">
      <w:pPr>
        <w:autoSpaceDE w:val="0"/>
        <w:autoSpaceDN w:val="0"/>
        <w:adjustRightInd w:val="0"/>
        <w:spacing w:after="0" w:line="240" w:lineRule="auto"/>
        <w:ind w:firstLine="709"/>
        <w:jc w:val="both"/>
        <w:rPr>
          <w:rFonts w:ascii="Times New Roman" w:hAnsi="Times New Roman" w:cs="Times New Roman"/>
          <w:sz w:val="26"/>
          <w:szCs w:val="26"/>
        </w:rPr>
      </w:pPr>
      <w:r w:rsidRPr="00DD5621">
        <w:rPr>
          <w:rFonts w:ascii="Times New Roman" w:hAnsi="Times New Roman" w:cs="Times New Roman"/>
          <w:sz w:val="26"/>
          <w:szCs w:val="26"/>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0" w:history="1">
        <w:r w:rsidRPr="00DD5621">
          <w:rPr>
            <w:rFonts w:ascii="Times New Roman" w:hAnsi="Times New Roman" w:cs="Times New Roman"/>
            <w:sz w:val="26"/>
            <w:szCs w:val="26"/>
          </w:rPr>
          <w:t>части 2</w:t>
        </w:r>
      </w:hyperlink>
      <w:r w:rsidRPr="00DD5621">
        <w:rPr>
          <w:rFonts w:ascii="Times New Roman" w:hAnsi="Times New Roman" w:cs="Times New Roman"/>
          <w:sz w:val="26"/>
          <w:szCs w:val="26"/>
        </w:rPr>
        <w:t xml:space="preserve"> статьи 10 Федерального закона</w:t>
      </w:r>
      <w:r w:rsidR="00415361">
        <w:rPr>
          <w:rFonts w:ascii="Times New Roman" w:hAnsi="Times New Roman" w:cs="Times New Roman"/>
          <w:sz w:val="26"/>
          <w:szCs w:val="26"/>
        </w:rPr>
        <w:t xml:space="preserve">          </w:t>
      </w:r>
      <w:r w:rsidRPr="00DD5621">
        <w:rPr>
          <w:rFonts w:ascii="Times New Roman" w:hAnsi="Times New Roman" w:cs="Times New Roman"/>
          <w:sz w:val="26"/>
          <w:szCs w:val="26"/>
        </w:rPr>
        <w:t xml:space="preserve"> № 294-ФЗ, уполномоченными должностными лицами Органа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DD5621" w:rsidRDefault="00DD5621" w:rsidP="00415361">
      <w:pPr>
        <w:autoSpaceDE w:val="0"/>
        <w:autoSpaceDN w:val="0"/>
        <w:adjustRightInd w:val="0"/>
        <w:spacing w:after="0" w:line="240" w:lineRule="auto"/>
        <w:ind w:firstLine="709"/>
        <w:jc w:val="both"/>
        <w:rPr>
          <w:rFonts w:ascii="Times New Roman" w:hAnsi="Times New Roman" w:cs="Times New Roman"/>
          <w:sz w:val="26"/>
          <w:szCs w:val="26"/>
        </w:rPr>
      </w:pPr>
      <w:r w:rsidRPr="00DD5621">
        <w:rPr>
          <w:rFonts w:ascii="Times New Roman" w:hAnsi="Times New Roman" w:cs="Times New Roman"/>
          <w:sz w:val="26"/>
          <w:szCs w:val="26"/>
        </w:rPr>
        <w:t>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DD5621" w:rsidRPr="00DD5621" w:rsidRDefault="00DD5621" w:rsidP="00415361">
      <w:pPr>
        <w:pStyle w:val="a8"/>
        <w:numPr>
          <w:ilvl w:val="1"/>
          <w:numId w:val="19"/>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Пункт 3.4.9 Административного регламента изложить в следующей редакции:</w:t>
      </w:r>
    </w:p>
    <w:p w:rsidR="0018254E" w:rsidRPr="006973BD" w:rsidRDefault="00DD5621" w:rsidP="00415361">
      <w:pPr>
        <w:tabs>
          <w:tab w:val="left" w:pos="156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20689">
        <w:rPr>
          <w:rFonts w:ascii="Times New Roman" w:hAnsi="Times New Roman" w:cs="Times New Roman"/>
          <w:sz w:val="26"/>
          <w:szCs w:val="26"/>
        </w:rPr>
        <w:t>«3.4.9.</w:t>
      </w:r>
      <w:r w:rsidR="00820689">
        <w:rPr>
          <w:rFonts w:ascii="Times New Roman" w:hAnsi="Times New Roman" w:cs="Times New Roman"/>
          <w:sz w:val="26"/>
          <w:szCs w:val="26"/>
        </w:rPr>
        <w:tab/>
      </w:r>
      <w:r w:rsidR="006973BD" w:rsidRPr="006973BD">
        <w:rPr>
          <w:rFonts w:ascii="Times New Roman" w:hAnsi="Times New Roman" w:cs="Times New Roman"/>
          <w:sz w:val="26"/>
          <w:szCs w:val="26"/>
        </w:rPr>
        <w:t>Информирование юридических лиц и индивидуальных</w:t>
      </w:r>
      <w:r>
        <w:rPr>
          <w:rFonts w:ascii="Times New Roman" w:hAnsi="Times New Roman" w:cs="Times New Roman"/>
          <w:sz w:val="26"/>
          <w:szCs w:val="26"/>
        </w:rPr>
        <w:t xml:space="preserve"> </w:t>
      </w:r>
      <w:r w:rsidR="006973BD" w:rsidRPr="006973BD">
        <w:rPr>
          <w:rFonts w:ascii="Times New Roman" w:hAnsi="Times New Roman" w:cs="Times New Roman"/>
          <w:sz w:val="26"/>
          <w:szCs w:val="26"/>
        </w:rPr>
        <w:t>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w:t>
      </w:r>
      <w:r w:rsidR="006973BD">
        <w:rPr>
          <w:rFonts w:ascii="Times New Roman" w:hAnsi="Times New Roman" w:cs="Times New Roman"/>
          <w:sz w:val="26"/>
          <w:szCs w:val="26"/>
        </w:rPr>
        <w:t xml:space="preserve">, </w:t>
      </w:r>
      <w:r w:rsidR="006973BD" w:rsidRPr="00726B1C">
        <w:rPr>
          <w:rFonts w:ascii="Times New Roman" w:hAnsi="Times New Roman" w:cs="Times New Roman"/>
          <w:sz w:val="26"/>
          <w:szCs w:val="26"/>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w:t>
      </w:r>
      <w:r w:rsidR="006973BD" w:rsidRPr="006973BD">
        <w:rPr>
          <w:rFonts w:ascii="Times New Roman" w:hAnsi="Times New Roman" w:cs="Times New Roman"/>
          <w:sz w:val="26"/>
          <w:szCs w:val="26"/>
        </w:rPr>
        <w:t xml:space="preserve">. Данная проверка может быть проведена по основаниям, указанным в </w:t>
      </w:r>
      <w:hyperlink r:id="rId11" w:history="1">
        <w:r w:rsidR="006973BD" w:rsidRPr="006973BD">
          <w:rPr>
            <w:rFonts w:ascii="Times New Roman" w:hAnsi="Times New Roman" w:cs="Times New Roman"/>
            <w:sz w:val="26"/>
            <w:szCs w:val="26"/>
          </w:rPr>
          <w:t>пункте 3.4.6</w:t>
        </w:r>
      </w:hyperlink>
      <w:r w:rsidR="006973BD" w:rsidRPr="006973BD">
        <w:rPr>
          <w:rFonts w:ascii="Times New Roman" w:hAnsi="Times New Roman" w:cs="Times New Roman"/>
          <w:sz w:val="26"/>
          <w:szCs w:val="26"/>
        </w:rPr>
        <w:t xml:space="preserve"> настоящего Административного регламента, без предварительного уведомления проверяемой организации о проведении такой проверки.</w:t>
      </w:r>
      <w:r w:rsidR="0018254E" w:rsidRPr="006973BD">
        <w:rPr>
          <w:rFonts w:ascii="Times New Roman" w:hAnsi="Times New Roman" w:cs="Times New Roman"/>
          <w:sz w:val="26"/>
          <w:szCs w:val="26"/>
        </w:rPr>
        <w:t>»</w:t>
      </w:r>
      <w:r w:rsidR="006973BD">
        <w:rPr>
          <w:rFonts w:ascii="Times New Roman" w:hAnsi="Times New Roman" w:cs="Times New Roman"/>
          <w:sz w:val="26"/>
          <w:szCs w:val="26"/>
        </w:rPr>
        <w:t>.</w:t>
      </w:r>
    </w:p>
    <w:p w:rsidR="00F563B7" w:rsidRDefault="00BF3208" w:rsidP="005D66C2">
      <w:pPr>
        <w:pStyle w:val="a8"/>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Пункт 3.5.6 Административного регламента изложить в следующей редакции:</w:t>
      </w:r>
    </w:p>
    <w:p w:rsidR="00415361" w:rsidRDefault="00820689" w:rsidP="005D66C2">
      <w:pPr>
        <w:tabs>
          <w:tab w:val="left" w:pos="1418"/>
          <w:tab w:val="left" w:pos="156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«3.5.6.</w:t>
      </w:r>
      <w:r>
        <w:rPr>
          <w:rFonts w:ascii="Times New Roman" w:hAnsi="Times New Roman" w:cs="Times New Roman"/>
          <w:sz w:val="26"/>
          <w:szCs w:val="26"/>
        </w:rPr>
        <w:tab/>
      </w:r>
      <w:r w:rsidR="00F563B7">
        <w:rPr>
          <w:rFonts w:ascii="Times New Roman" w:hAnsi="Times New Roman" w:cs="Times New Roman"/>
          <w:sz w:val="26"/>
          <w:szCs w:val="26"/>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r w:rsidR="00726B1C" w:rsidRPr="00F563B7">
        <w:rPr>
          <w:rFonts w:ascii="Times New Roman" w:hAnsi="Times New Roman" w:cs="Times New Roman"/>
          <w:sz w:val="26"/>
          <w:szCs w:val="26"/>
        </w:rPr>
        <w:t>»</w:t>
      </w:r>
      <w:r w:rsidR="00F563B7">
        <w:rPr>
          <w:rFonts w:ascii="Times New Roman" w:hAnsi="Times New Roman" w:cs="Times New Roman"/>
          <w:sz w:val="26"/>
          <w:szCs w:val="26"/>
        </w:rPr>
        <w:t>.</w:t>
      </w:r>
    </w:p>
    <w:p w:rsidR="00B652C3" w:rsidRPr="00415361" w:rsidRDefault="00415361" w:rsidP="00415361">
      <w:pPr>
        <w:pStyle w:val="a8"/>
        <w:numPr>
          <w:ilvl w:val="1"/>
          <w:numId w:val="19"/>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Пункт 3.6.4 </w:t>
      </w:r>
      <w:r w:rsidR="00F563B7" w:rsidRPr="00415361">
        <w:rPr>
          <w:rFonts w:ascii="Times New Roman" w:hAnsi="Times New Roman" w:cs="Times New Roman"/>
          <w:sz w:val="26"/>
          <w:szCs w:val="26"/>
        </w:rPr>
        <w:t xml:space="preserve">Административного регламента </w:t>
      </w:r>
      <w:r>
        <w:rPr>
          <w:rFonts w:ascii="Times New Roman" w:hAnsi="Times New Roman"/>
          <w:sz w:val="26"/>
          <w:szCs w:val="26"/>
        </w:rPr>
        <w:t>дополнить абзацем вторым</w:t>
      </w:r>
      <w:r w:rsidR="00F563B7" w:rsidRPr="00415361">
        <w:rPr>
          <w:rFonts w:ascii="Times New Roman" w:hAnsi="Times New Roman"/>
          <w:sz w:val="26"/>
          <w:szCs w:val="26"/>
        </w:rPr>
        <w:t xml:space="preserve"> следующего </w:t>
      </w:r>
      <w:r w:rsidR="00F563B7" w:rsidRPr="00415361">
        <w:rPr>
          <w:rFonts w:ascii="Times New Roman" w:hAnsi="Times New Roman" w:cs="Times New Roman"/>
          <w:sz w:val="26"/>
          <w:szCs w:val="26"/>
        </w:rPr>
        <w:t>содержания:</w:t>
      </w:r>
    </w:p>
    <w:p w:rsidR="00B652C3" w:rsidRDefault="00B652C3" w:rsidP="00415361">
      <w:pPr>
        <w:tabs>
          <w:tab w:val="left" w:pos="1701"/>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3D54FF">
        <w:rPr>
          <w:rFonts w:ascii="Times New Roman" w:hAnsi="Times New Roman" w:cs="Times New Roman"/>
          <w:sz w:val="26"/>
          <w:szCs w:val="26"/>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w:t>
      </w:r>
      <w:r>
        <w:rPr>
          <w:rFonts w:ascii="Times New Roman" w:hAnsi="Times New Roman" w:cs="Times New Roman"/>
          <w:sz w:val="26"/>
          <w:szCs w:val="26"/>
        </w:rPr>
        <w:t>дивидуального предпринимателя.»</w:t>
      </w:r>
      <w:r w:rsidR="00F563B7">
        <w:rPr>
          <w:rFonts w:ascii="Times New Roman" w:hAnsi="Times New Roman" w:cs="Times New Roman"/>
          <w:sz w:val="26"/>
          <w:szCs w:val="26"/>
        </w:rPr>
        <w:t>.</w:t>
      </w:r>
    </w:p>
    <w:p w:rsidR="00415361" w:rsidRPr="0059483B" w:rsidRDefault="00415361" w:rsidP="00415361">
      <w:pPr>
        <w:pStyle w:val="a8"/>
        <w:numPr>
          <w:ilvl w:val="0"/>
          <w:numId w:val="19"/>
        </w:numPr>
        <w:tabs>
          <w:tab w:val="left" w:pos="709"/>
          <w:tab w:val="left" w:pos="1134"/>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sidRPr="0059483B">
        <w:rPr>
          <w:rFonts w:ascii="Times New Roman" w:hAnsi="Times New Roman" w:cs="Times New Roman"/>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415361" w:rsidRPr="003D54FF" w:rsidRDefault="00415361" w:rsidP="00415361">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3. Настоящее постановление вступает в силу после его официального опубликован</w:t>
      </w:r>
      <w:r>
        <w:rPr>
          <w:rFonts w:ascii="Times New Roman" w:hAnsi="Times New Roman" w:cs="Times New Roman"/>
          <w:sz w:val="26"/>
          <w:szCs w:val="26"/>
        </w:rPr>
        <w:t>ия в газете «Заполярная правда», но не ранее 01.01.2017</w:t>
      </w:r>
      <w:r w:rsidRPr="003D54FF">
        <w:rPr>
          <w:rFonts w:ascii="Times New Roman" w:hAnsi="Times New Roman" w:cs="Times New Roman"/>
          <w:sz w:val="26"/>
          <w:szCs w:val="26"/>
        </w:rPr>
        <w:t>.</w:t>
      </w:r>
    </w:p>
    <w:p w:rsidR="00B4684B"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B4684B"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4778C9" w:rsidRPr="004778C9" w:rsidRDefault="004778C9" w:rsidP="004778C9">
      <w:pPr>
        <w:autoSpaceDE w:val="0"/>
        <w:autoSpaceDN w:val="0"/>
        <w:adjustRightInd w:val="0"/>
        <w:spacing w:after="0" w:line="240" w:lineRule="auto"/>
        <w:jc w:val="both"/>
        <w:rPr>
          <w:rFonts w:ascii="Times New Roman" w:hAnsi="Times New Roman" w:cs="Times New Roman"/>
          <w:sz w:val="26"/>
          <w:szCs w:val="26"/>
        </w:rPr>
      </w:pPr>
      <w:r w:rsidRPr="004778C9">
        <w:rPr>
          <w:rFonts w:ascii="Times New Roman" w:hAnsi="Times New Roman" w:cs="Times New Roman"/>
          <w:sz w:val="26"/>
          <w:szCs w:val="26"/>
        </w:rPr>
        <w:t>Руководител</w:t>
      </w:r>
      <w:r>
        <w:rPr>
          <w:rFonts w:ascii="Times New Roman" w:hAnsi="Times New Roman" w:cs="Times New Roman"/>
          <w:sz w:val="26"/>
          <w:szCs w:val="26"/>
        </w:rPr>
        <w:t>ь</w:t>
      </w:r>
      <w:r w:rsidRPr="004778C9">
        <w:rPr>
          <w:rFonts w:ascii="Times New Roman" w:hAnsi="Times New Roman" w:cs="Times New Roman"/>
          <w:sz w:val="26"/>
          <w:szCs w:val="26"/>
        </w:rPr>
        <w:t xml:space="preserve"> Администрации города Норильска</w:t>
      </w:r>
      <w:r w:rsidRPr="004778C9">
        <w:rPr>
          <w:rFonts w:ascii="Times New Roman" w:hAnsi="Times New Roman" w:cs="Times New Roman"/>
          <w:sz w:val="26"/>
          <w:szCs w:val="26"/>
        </w:rPr>
        <w:tab/>
      </w:r>
      <w:r w:rsidRPr="004778C9">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415361">
        <w:rPr>
          <w:rFonts w:ascii="Times New Roman" w:hAnsi="Times New Roman" w:cs="Times New Roman"/>
          <w:sz w:val="26"/>
          <w:szCs w:val="26"/>
        </w:rPr>
        <w:t xml:space="preserve"> </w:t>
      </w:r>
      <w:r w:rsidR="005B2C9B">
        <w:rPr>
          <w:rFonts w:ascii="Times New Roman" w:hAnsi="Times New Roman" w:cs="Times New Roman"/>
          <w:sz w:val="26"/>
          <w:szCs w:val="26"/>
        </w:rPr>
        <w:t xml:space="preserve">  </w:t>
      </w:r>
      <w:r>
        <w:rPr>
          <w:rFonts w:ascii="Times New Roman" w:hAnsi="Times New Roman" w:cs="Times New Roman"/>
          <w:sz w:val="26"/>
          <w:szCs w:val="26"/>
        </w:rPr>
        <w:t xml:space="preserve">  </w:t>
      </w:r>
      <w:r w:rsidR="00660873">
        <w:rPr>
          <w:rFonts w:ascii="Times New Roman" w:hAnsi="Times New Roman" w:cs="Times New Roman"/>
          <w:sz w:val="26"/>
          <w:szCs w:val="26"/>
        </w:rPr>
        <w:t xml:space="preserve">  Е.Ю. П</w:t>
      </w:r>
      <w:r>
        <w:rPr>
          <w:rFonts w:ascii="Times New Roman" w:hAnsi="Times New Roman" w:cs="Times New Roman"/>
          <w:sz w:val="26"/>
          <w:szCs w:val="26"/>
        </w:rPr>
        <w:t>оздняков</w:t>
      </w:r>
    </w:p>
    <w:p w:rsidR="001C1770" w:rsidRDefault="001C1770" w:rsidP="00FA1371">
      <w:pPr>
        <w:spacing w:after="0" w:line="240" w:lineRule="auto"/>
        <w:rPr>
          <w:rFonts w:ascii="Times New Roman" w:hAnsi="Times New Roman" w:cs="Times New Roman"/>
          <w:sz w:val="26"/>
          <w:szCs w:val="26"/>
        </w:rPr>
      </w:pPr>
    </w:p>
    <w:p w:rsidR="001C1770" w:rsidRDefault="001C1770" w:rsidP="00FA1371">
      <w:pPr>
        <w:spacing w:after="0" w:line="240" w:lineRule="auto"/>
        <w:rPr>
          <w:rFonts w:ascii="Times New Roman" w:hAnsi="Times New Roman" w:cs="Times New Roman"/>
          <w:sz w:val="26"/>
          <w:szCs w:val="26"/>
        </w:rPr>
      </w:pPr>
    </w:p>
    <w:p w:rsidR="00FA1371" w:rsidRDefault="00FA1371" w:rsidP="00FA1371">
      <w:pPr>
        <w:spacing w:after="0" w:line="240" w:lineRule="auto"/>
        <w:rPr>
          <w:rFonts w:ascii="Times New Roman" w:hAnsi="Times New Roman" w:cs="Times New Roman"/>
          <w:sz w:val="26"/>
          <w:szCs w:val="26"/>
        </w:rPr>
      </w:pPr>
    </w:p>
    <w:p w:rsidR="00415361" w:rsidRDefault="00415361" w:rsidP="00FA1371">
      <w:pPr>
        <w:spacing w:after="0" w:line="240" w:lineRule="auto"/>
        <w:rPr>
          <w:rFonts w:ascii="Times New Roman" w:hAnsi="Times New Roman" w:cs="Times New Roman"/>
          <w:sz w:val="26"/>
          <w:szCs w:val="26"/>
        </w:rPr>
      </w:pPr>
    </w:p>
    <w:p w:rsidR="00415361" w:rsidRDefault="00415361" w:rsidP="00FA1371">
      <w:pPr>
        <w:spacing w:after="0" w:line="240" w:lineRule="auto"/>
        <w:rPr>
          <w:rFonts w:ascii="Times New Roman" w:hAnsi="Times New Roman" w:cs="Times New Roman"/>
          <w:sz w:val="26"/>
          <w:szCs w:val="26"/>
        </w:rPr>
      </w:pPr>
    </w:p>
    <w:p w:rsidR="00415361" w:rsidRDefault="00415361" w:rsidP="00FA1371">
      <w:pPr>
        <w:spacing w:after="0" w:line="240" w:lineRule="auto"/>
        <w:rPr>
          <w:rFonts w:ascii="Times New Roman" w:hAnsi="Times New Roman" w:cs="Times New Roman"/>
          <w:sz w:val="26"/>
          <w:szCs w:val="26"/>
        </w:rPr>
      </w:pPr>
    </w:p>
    <w:p w:rsidR="00415361" w:rsidRDefault="00415361" w:rsidP="00FA1371">
      <w:pPr>
        <w:spacing w:after="0" w:line="240" w:lineRule="auto"/>
        <w:rPr>
          <w:rFonts w:ascii="Times New Roman" w:hAnsi="Times New Roman" w:cs="Times New Roman"/>
          <w:sz w:val="26"/>
          <w:szCs w:val="26"/>
        </w:rPr>
      </w:pPr>
    </w:p>
    <w:p w:rsidR="00415361" w:rsidRDefault="00415361" w:rsidP="00FA1371">
      <w:pPr>
        <w:spacing w:after="0" w:line="240" w:lineRule="auto"/>
        <w:rPr>
          <w:rFonts w:ascii="Times New Roman" w:hAnsi="Times New Roman" w:cs="Times New Roman"/>
          <w:sz w:val="26"/>
          <w:szCs w:val="26"/>
        </w:rPr>
      </w:pPr>
    </w:p>
    <w:p w:rsidR="00415361" w:rsidRDefault="00415361" w:rsidP="00FA1371">
      <w:pPr>
        <w:spacing w:after="0" w:line="240" w:lineRule="auto"/>
        <w:rPr>
          <w:rFonts w:ascii="Times New Roman" w:hAnsi="Times New Roman" w:cs="Times New Roman"/>
          <w:sz w:val="26"/>
          <w:szCs w:val="26"/>
        </w:rPr>
      </w:pPr>
    </w:p>
    <w:p w:rsidR="00415361" w:rsidRDefault="00415361" w:rsidP="00FA1371">
      <w:pPr>
        <w:spacing w:after="0" w:line="240" w:lineRule="auto"/>
        <w:rPr>
          <w:rFonts w:ascii="Times New Roman" w:hAnsi="Times New Roman" w:cs="Times New Roman"/>
          <w:sz w:val="26"/>
          <w:szCs w:val="26"/>
        </w:rPr>
      </w:pPr>
    </w:p>
    <w:p w:rsidR="00415361" w:rsidRDefault="00415361" w:rsidP="00FA1371">
      <w:pPr>
        <w:spacing w:after="0" w:line="240" w:lineRule="auto"/>
        <w:rPr>
          <w:rFonts w:ascii="Times New Roman" w:hAnsi="Times New Roman" w:cs="Times New Roman"/>
          <w:sz w:val="26"/>
          <w:szCs w:val="26"/>
        </w:rPr>
      </w:pPr>
    </w:p>
    <w:p w:rsidR="00415361" w:rsidRDefault="00415361" w:rsidP="00FA1371">
      <w:pPr>
        <w:spacing w:after="0" w:line="240" w:lineRule="auto"/>
        <w:rPr>
          <w:rFonts w:ascii="Times New Roman" w:hAnsi="Times New Roman" w:cs="Times New Roman"/>
          <w:sz w:val="26"/>
          <w:szCs w:val="26"/>
        </w:rPr>
      </w:pPr>
    </w:p>
    <w:p w:rsidR="00415361" w:rsidRDefault="00415361" w:rsidP="00FA1371">
      <w:pPr>
        <w:spacing w:after="0" w:line="240" w:lineRule="auto"/>
        <w:rPr>
          <w:rFonts w:ascii="Times New Roman" w:hAnsi="Times New Roman" w:cs="Times New Roman"/>
          <w:sz w:val="26"/>
          <w:szCs w:val="26"/>
        </w:rPr>
      </w:pPr>
      <w:bookmarkStart w:id="0" w:name="_GoBack"/>
      <w:bookmarkEnd w:id="0"/>
    </w:p>
    <w:sectPr w:rsidR="00415361" w:rsidSect="00DD562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90D87"/>
    <w:multiLevelType w:val="hybridMultilevel"/>
    <w:tmpl w:val="8CB224AC"/>
    <w:lvl w:ilvl="0" w:tplc="FF90058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AA20A1C"/>
    <w:multiLevelType w:val="multilevel"/>
    <w:tmpl w:val="A6D48AFE"/>
    <w:lvl w:ilvl="0">
      <w:start w:val="1"/>
      <w:numFmt w:val="decimal"/>
      <w:lvlText w:val="%1."/>
      <w:lvlJc w:val="left"/>
      <w:pPr>
        <w:ind w:left="720" w:hanging="360"/>
      </w:pPr>
      <w:rPr>
        <w:rFonts w:hint="default"/>
      </w:rPr>
    </w:lvl>
    <w:lvl w:ilvl="1">
      <w:start w:val="1"/>
      <w:numFmt w:val="decimal"/>
      <w:isLgl/>
      <w:lvlText w:val="%2."/>
      <w:lvlJc w:val="left"/>
      <w:pPr>
        <w:ind w:left="1069" w:hanging="36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0FE034BC"/>
    <w:multiLevelType w:val="multilevel"/>
    <w:tmpl w:val="807461CC"/>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
    <w:nsid w:val="1634798F"/>
    <w:multiLevelType w:val="multilevel"/>
    <w:tmpl w:val="8DAEBFE2"/>
    <w:lvl w:ilvl="0">
      <w:start w:val="4"/>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
    <w:nsid w:val="1FAA686A"/>
    <w:multiLevelType w:val="hybridMultilevel"/>
    <w:tmpl w:val="F03E3BB2"/>
    <w:lvl w:ilvl="0" w:tplc="3E909AEC">
      <w:start w:val="1"/>
      <w:numFmt w:val="decimal"/>
      <w:lvlText w:val="%1."/>
      <w:lvlJc w:val="left"/>
      <w:pPr>
        <w:ind w:left="1069" w:hanging="360"/>
      </w:pPr>
      <w:rPr>
        <w:rFonts w:hint="default"/>
      </w:rPr>
    </w:lvl>
    <w:lvl w:ilvl="1" w:tplc="23721690">
      <w:start w:val="4"/>
      <w:numFmt w:val="lowerLetter"/>
      <w:lvlText w:val="%2."/>
      <w:lvlJc w:val="left"/>
      <w:pPr>
        <w:ind w:left="1211" w:hanging="360"/>
      </w:pPr>
      <w:rPr>
        <w:rFonts w:hint="default"/>
      </w:r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9A42C7"/>
    <w:multiLevelType w:val="multilevel"/>
    <w:tmpl w:val="2236CC7A"/>
    <w:lvl w:ilvl="0">
      <w:start w:val="3"/>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nsid w:val="2DD626E8"/>
    <w:multiLevelType w:val="hybridMultilevel"/>
    <w:tmpl w:val="EFC4DE3A"/>
    <w:lvl w:ilvl="0" w:tplc="0792D6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EF02C5"/>
    <w:multiLevelType w:val="multilevel"/>
    <w:tmpl w:val="AB962A16"/>
    <w:lvl w:ilvl="0">
      <w:start w:val="1"/>
      <w:numFmt w:val="decimal"/>
      <w:lvlText w:val="%1."/>
      <w:lvlJc w:val="left"/>
      <w:pPr>
        <w:ind w:left="928" w:hanging="360"/>
      </w:pPr>
      <w:rPr>
        <w:rFonts w:ascii="Times New Roman" w:eastAsia="Times New Roman" w:hAnsi="Times New Roman" w:cs="Times New Roman"/>
      </w:rPr>
    </w:lvl>
    <w:lvl w:ilvl="1">
      <w:start w:val="1"/>
      <w:numFmt w:val="decimal"/>
      <w:isLgl/>
      <w:lvlText w:val="%1.%2."/>
      <w:lvlJc w:val="left"/>
      <w:pPr>
        <w:ind w:left="1289"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8">
    <w:nsid w:val="43706BA9"/>
    <w:multiLevelType w:val="multilevel"/>
    <w:tmpl w:val="060EC47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nsid w:val="479A13D6"/>
    <w:multiLevelType w:val="hybridMultilevel"/>
    <w:tmpl w:val="EB8E566E"/>
    <w:lvl w:ilvl="0" w:tplc="1B783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BBD4886"/>
    <w:multiLevelType w:val="hybridMultilevel"/>
    <w:tmpl w:val="7390C6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4F6DCB"/>
    <w:multiLevelType w:val="hybridMultilevel"/>
    <w:tmpl w:val="9A8671D4"/>
    <w:lvl w:ilvl="0" w:tplc="FFF4B72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10678F7"/>
    <w:multiLevelType w:val="multilevel"/>
    <w:tmpl w:val="BD3413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628D7559"/>
    <w:multiLevelType w:val="multilevel"/>
    <w:tmpl w:val="D6E4A4EA"/>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ascii="Times New Roman" w:hAnsi="Times New Roman" w:cs="Times New Roman" w:hint="default"/>
        <w:b w:val="0"/>
        <w:i w:val="0"/>
        <w:sz w:val="26"/>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nsid w:val="63882B82"/>
    <w:multiLevelType w:val="multilevel"/>
    <w:tmpl w:val="9A902DA6"/>
    <w:lvl w:ilvl="0">
      <w:start w:val="1"/>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5">
    <w:nsid w:val="71AA5E19"/>
    <w:multiLevelType w:val="multilevel"/>
    <w:tmpl w:val="741232B8"/>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6">
    <w:nsid w:val="745E16BD"/>
    <w:multiLevelType w:val="hybridMultilevel"/>
    <w:tmpl w:val="FCDE9C44"/>
    <w:lvl w:ilvl="0" w:tplc="67F231C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7">
    <w:nsid w:val="76254289"/>
    <w:multiLevelType w:val="hybridMultilevel"/>
    <w:tmpl w:val="0E4A9E1E"/>
    <w:lvl w:ilvl="0" w:tplc="9714816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F8F5A8F"/>
    <w:multiLevelType w:val="hybridMultilevel"/>
    <w:tmpl w:val="1B68B11C"/>
    <w:lvl w:ilvl="0" w:tplc="0D74613E">
      <w:start w:val="1"/>
      <w:numFmt w:val="decimal"/>
      <w:lvlText w:val="%1."/>
      <w:lvlJc w:val="left"/>
      <w:pPr>
        <w:ind w:left="367" w:hanging="360"/>
      </w:pPr>
      <w:rPr>
        <w:rFonts w:hint="default"/>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num w:numId="1">
    <w:abstractNumId w:val="18"/>
  </w:num>
  <w:num w:numId="2">
    <w:abstractNumId w:val="10"/>
  </w:num>
  <w:num w:numId="3">
    <w:abstractNumId w:val="16"/>
  </w:num>
  <w:num w:numId="4">
    <w:abstractNumId w:val="1"/>
  </w:num>
  <w:num w:numId="5">
    <w:abstractNumId w:val="8"/>
  </w:num>
  <w:num w:numId="6">
    <w:abstractNumId w:val="0"/>
  </w:num>
  <w:num w:numId="7">
    <w:abstractNumId w:val="9"/>
  </w:num>
  <w:num w:numId="8">
    <w:abstractNumId w:val="6"/>
  </w:num>
  <w:num w:numId="9">
    <w:abstractNumId w:val="17"/>
  </w:num>
  <w:num w:numId="10">
    <w:abstractNumId w:val="12"/>
  </w:num>
  <w:num w:numId="11">
    <w:abstractNumId w:val="15"/>
  </w:num>
  <w:num w:numId="12">
    <w:abstractNumId w:val="3"/>
  </w:num>
  <w:num w:numId="13">
    <w:abstractNumId w:val="5"/>
  </w:num>
  <w:num w:numId="14">
    <w:abstractNumId w:val="13"/>
  </w:num>
  <w:num w:numId="15">
    <w:abstractNumId w:val="4"/>
  </w:num>
  <w:num w:numId="16">
    <w:abstractNumId w:val="11"/>
  </w:num>
  <w:num w:numId="17">
    <w:abstractNumId w:val="14"/>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82C"/>
    <w:rsid w:val="000023E9"/>
    <w:rsid w:val="000033F8"/>
    <w:rsid w:val="00004C14"/>
    <w:rsid w:val="00004D9B"/>
    <w:rsid w:val="00012147"/>
    <w:rsid w:val="00012BEF"/>
    <w:rsid w:val="00017FEB"/>
    <w:rsid w:val="0002106E"/>
    <w:rsid w:val="00027A9A"/>
    <w:rsid w:val="00031CF0"/>
    <w:rsid w:val="000361A3"/>
    <w:rsid w:val="000363D7"/>
    <w:rsid w:val="000412AD"/>
    <w:rsid w:val="00041B74"/>
    <w:rsid w:val="000424B9"/>
    <w:rsid w:val="00042861"/>
    <w:rsid w:val="00043850"/>
    <w:rsid w:val="000441FE"/>
    <w:rsid w:val="00044BF9"/>
    <w:rsid w:val="00044F76"/>
    <w:rsid w:val="00051788"/>
    <w:rsid w:val="00053EB6"/>
    <w:rsid w:val="00055381"/>
    <w:rsid w:val="00061575"/>
    <w:rsid w:val="000624C2"/>
    <w:rsid w:val="00065181"/>
    <w:rsid w:val="00082933"/>
    <w:rsid w:val="00090E64"/>
    <w:rsid w:val="00093508"/>
    <w:rsid w:val="000A436C"/>
    <w:rsid w:val="000A6310"/>
    <w:rsid w:val="000B1DCB"/>
    <w:rsid w:val="000B4AD2"/>
    <w:rsid w:val="000B5885"/>
    <w:rsid w:val="000C29F1"/>
    <w:rsid w:val="000C3964"/>
    <w:rsid w:val="000C51C1"/>
    <w:rsid w:val="000C7D0F"/>
    <w:rsid w:val="000C7E86"/>
    <w:rsid w:val="000D2F81"/>
    <w:rsid w:val="000D31D5"/>
    <w:rsid w:val="000D4F62"/>
    <w:rsid w:val="000D601E"/>
    <w:rsid w:val="000D67F8"/>
    <w:rsid w:val="000E05F7"/>
    <w:rsid w:val="000E17E5"/>
    <w:rsid w:val="000E3ABD"/>
    <w:rsid w:val="000F0791"/>
    <w:rsid w:val="000F1A54"/>
    <w:rsid w:val="000F25DB"/>
    <w:rsid w:val="000F2B5F"/>
    <w:rsid w:val="000F5010"/>
    <w:rsid w:val="000F5C8C"/>
    <w:rsid w:val="000F5F50"/>
    <w:rsid w:val="00102B49"/>
    <w:rsid w:val="001034CD"/>
    <w:rsid w:val="00111C86"/>
    <w:rsid w:val="00115CAF"/>
    <w:rsid w:val="00117151"/>
    <w:rsid w:val="00126E4F"/>
    <w:rsid w:val="0013545C"/>
    <w:rsid w:val="00135674"/>
    <w:rsid w:val="00136767"/>
    <w:rsid w:val="00136C3F"/>
    <w:rsid w:val="00140501"/>
    <w:rsid w:val="001418AF"/>
    <w:rsid w:val="001522D5"/>
    <w:rsid w:val="00152863"/>
    <w:rsid w:val="001552FB"/>
    <w:rsid w:val="00155E45"/>
    <w:rsid w:val="00156B6C"/>
    <w:rsid w:val="00160C0A"/>
    <w:rsid w:val="001675A1"/>
    <w:rsid w:val="001758BC"/>
    <w:rsid w:val="0018254E"/>
    <w:rsid w:val="00183249"/>
    <w:rsid w:val="0018393A"/>
    <w:rsid w:val="00183D88"/>
    <w:rsid w:val="001841F2"/>
    <w:rsid w:val="001A3365"/>
    <w:rsid w:val="001A3965"/>
    <w:rsid w:val="001A570C"/>
    <w:rsid w:val="001A7C32"/>
    <w:rsid w:val="001A7DAB"/>
    <w:rsid w:val="001B1FE0"/>
    <w:rsid w:val="001B3174"/>
    <w:rsid w:val="001B408E"/>
    <w:rsid w:val="001C005E"/>
    <w:rsid w:val="001C0D52"/>
    <w:rsid w:val="001C1770"/>
    <w:rsid w:val="001C2691"/>
    <w:rsid w:val="001C34EF"/>
    <w:rsid w:val="001C37B3"/>
    <w:rsid w:val="001C5606"/>
    <w:rsid w:val="001D1E5B"/>
    <w:rsid w:val="001D1E67"/>
    <w:rsid w:val="001D21AF"/>
    <w:rsid w:val="001D4214"/>
    <w:rsid w:val="001D4CF2"/>
    <w:rsid w:val="001D5612"/>
    <w:rsid w:val="001D5E90"/>
    <w:rsid w:val="001E61C8"/>
    <w:rsid w:val="001F6D94"/>
    <w:rsid w:val="0020519B"/>
    <w:rsid w:val="00205571"/>
    <w:rsid w:val="00221607"/>
    <w:rsid w:val="002217B8"/>
    <w:rsid w:val="002218E1"/>
    <w:rsid w:val="00230373"/>
    <w:rsid w:val="00230F01"/>
    <w:rsid w:val="00232823"/>
    <w:rsid w:val="00247D45"/>
    <w:rsid w:val="0025660F"/>
    <w:rsid w:val="00261FC0"/>
    <w:rsid w:val="00270E2F"/>
    <w:rsid w:val="002719F5"/>
    <w:rsid w:val="00271B7D"/>
    <w:rsid w:val="002730EE"/>
    <w:rsid w:val="00277CEF"/>
    <w:rsid w:val="002800B2"/>
    <w:rsid w:val="00285A6E"/>
    <w:rsid w:val="00286C29"/>
    <w:rsid w:val="00297207"/>
    <w:rsid w:val="00297C1F"/>
    <w:rsid w:val="002A3D72"/>
    <w:rsid w:val="002A3EA4"/>
    <w:rsid w:val="002B0959"/>
    <w:rsid w:val="002B0D92"/>
    <w:rsid w:val="002B6902"/>
    <w:rsid w:val="002C44AA"/>
    <w:rsid w:val="002C5AC2"/>
    <w:rsid w:val="002C5AD0"/>
    <w:rsid w:val="002E7938"/>
    <w:rsid w:val="002F00C2"/>
    <w:rsid w:val="002F2937"/>
    <w:rsid w:val="002F31CC"/>
    <w:rsid w:val="002F492E"/>
    <w:rsid w:val="0031138D"/>
    <w:rsid w:val="00314E83"/>
    <w:rsid w:val="00315029"/>
    <w:rsid w:val="00316C6A"/>
    <w:rsid w:val="00322086"/>
    <w:rsid w:val="00326050"/>
    <w:rsid w:val="0032687C"/>
    <w:rsid w:val="0033387E"/>
    <w:rsid w:val="00334D09"/>
    <w:rsid w:val="00341B4A"/>
    <w:rsid w:val="00342702"/>
    <w:rsid w:val="00347B5E"/>
    <w:rsid w:val="003504F1"/>
    <w:rsid w:val="00350AA2"/>
    <w:rsid w:val="00352CD5"/>
    <w:rsid w:val="00352DD6"/>
    <w:rsid w:val="00361CB8"/>
    <w:rsid w:val="003753F8"/>
    <w:rsid w:val="00380DD8"/>
    <w:rsid w:val="00385349"/>
    <w:rsid w:val="003954FB"/>
    <w:rsid w:val="00396A06"/>
    <w:rsid w:val="003A0E7D"/>
    <w:rsid w:val="003A26D9"/>
    <w:rsid w:val="003A5D9B"/>
    <w:rsid w:val="003A7E12"/>
    <w:rsid w:val="003B3139"/>
    <w:rsid w:val="003B6449"/>
    <w:rsid w:val="003C3280"/>
    <w:rsid w:val="003C4C8C"/>
    <w:rsid w:val="003C74BD"/>
    <w:rsid w:val="003C7BA7"/>
    <w:rsid w:val="003D54FF"/>
    <w:rsid w:val="003E7CE2"/>
    <w:rsid w:val="003F2C8D"/>
    <w:rsid w:val="00401040"/>
    <w:rsid w:val="004014E4"/>
    <w:rsid w:val="00407D68"/>
    <w:rsid w:val="00415361"/>
    <w:rsid w:val="00416950"/>
    <w:rsid w:val="004178A2"/>
    <w:rsid w:val="00417CC6"/>
    <w:rsid w:val="00420CA5"/>
    <w:rsid w:val="004213D1"/>
    <w:rsid w:val="00421DFF"/>
    <w:rsid w:val="0042205C"/>
    <w:rsid w:val="00423ECD"/>
    <w:rsid w:val="004263C0"/>
    <w:rsid w:val="00427B70"/>
    <w:rsid w:val="00430649"/>
    <w:rsid w:val="0043161A"/>
    <w:rsid w:val="00432F8B"/>
    <w:rsid w:val="0043630B"/>
    <w:rsid w:val="0044430C"/>
    <w:rsid w:val="00444E73"/>
    <w:rsid w:val="00447F48"/>
    <w:rsid w:val="00450266"/>
    <w:rsid w:val="00450587"/>
    <w:rsid w:val="00451E8F"/>
    <w:rsid w:val="00451F02"/>
    <w:rsid w:val="00457417"/>
    <w:rsid w:val="00460C40"/>
    <w:rsid w:val="0046362F"/>
    <w:rsid w:val="00463B89"/>
    <w:rsid w:val="00465055"/>
    <w:rsid w:val="00476608"/>
    <w:rsid w:val="004776F4"/>
    <w:rsid w:val="004778C9"/>
    <w:rsid w:val="004848A4"/>
    <w:rsid w:val="00486AE2"/>
    <w:rsid w:val="004877DD"/>
    <w:rsid w:val="00490A73"/>
    <w:rsid w:val="004913E2"/>
    <w:rsid w:val="00492A31"/>
    <w:rsid w:val="004939EA"/>
    <w:rsid w:val="00493EC9"/>
    <w:rsid w:val="004947B6"/>
    <w:rsid w:val="004A0354"/>
    <w:rsid w:val="004A3BBA"/>
    <w:rsid w:val="004A5CB6"/>
    <w:rsid w:val="004A6167"/>
    <w:rsid w:val="004A6DB5"/>
    <w:rsid w:val="004B28AC"/>
    <w:rsid w:val="004B7F44"/>
    <w:rsid w:val="004C5587"/>
    <w:rsid w:val="004C61E3"/>
    <w:rsid w:val="004C6F78"/>
    <w:rsid w:val="004D2462"/>
    <w:rsid w:val="004D6930"/>
    <w:rsid w:val="004E36B3"/>
    <w:rsid w:val="004E5632"/>
    <w:rsid w:val="004F305A"/>
    <w:rsid w:val="004F7954"/>
    <w:rsid w:val="00500A77"/>
    <w:rsid w:val="005015F2"/>
    <w:rsid w:val="0050555C"/>
    <w:rsid w:val="00513F36"/>
    <w:rsid w:val="005174F6"/>
    <w:rsid w:val="00517CCE"/>
    <w:rsid w:val="00521BB1"/>
    <w:rsid w:val="00526651"/>
    <w:rsid w:val="00530766"/>
    <w:rsid w:val="00530CFD"/>
    <w:rsid w:val="00530D5C"/>
    <w:rsid w:val="0053545F"/>
    <w:rsid w:val="00540CB8"/>
    <w:rsid w:val="00542D47"/>
    <w:rsid w:val="005430AE"/>
    <w:rsid w:val="00543A0A"/>
    <w:rsid w:val="0054548C"/>
    <w:rsid w:val="00546192"/>
    <w:rsid w:val="00552EE2"/>
    <w:rsid w:val="005611CB"/>
    <w:rsid w:val="00561A1C"/>
    <w:rsid w:val="0056743F"/>
    <w:rsid w:val="00591513"/>
    <w:rsid w:val="00591F5E"/>
    <w:rsid w:val="00592B52"/>
    <w:rsid w:val="0059483B"/>
    <w:rsid w:val="005960CF"/>
    <w:rsid w:val="00597DA3"/>
    <w:rsid w:val="005A274C"/>
    <w:rsid w:val="005A3C19"/>
    <w:rsid w:val="005A6BC6"/>
    <w:rsid w:val="005B083F"/>
    <w:rsid w:val="005B0E6B"/>
    <w:rsid w:val="005B2C9B"/>
    <w:rsid w:val="005C1E87"/>
    <w:rsid w:val="005C2EDE"/>
    <w:rsid w:val="005D3B60"/>
    <w:rsid w:val="005D3BEB"/>
    <w:rsid w:val="005D66C2"/>
    <w:rsid w:val="005E0550"/>
    <w:rsid w:val="005E2737"/>
    <w:rsid w:val="005E2D4C"/>
    <w:rsid w:val="005E3315"/>
    <w:rsid w:val="005E5B01"/>
    <w:rsid w:val="005F2AF4"/>
    <w:rsid w:val="0060778C"/>
    <w:rsid w:val="00610509"/>
    <w:rsid w:val="006211C5"/>
    <w:rsid w:val="00622DA1"/>
    <w:rsid w:val="00634970"/>
    <w:rsid w:val="00635DFB"/>
    <w:rsid w:val="0064102D"/>
    <w:rsid w:val="00650B7A"/>
    <w:rsid w:val="00660873"/>
    <w:rsid w:val="00660B6C"/>
    <w:rsid w:val="006637F8"/>
    <w:rsid w:val="00670CF8"/>
    <w:rsid w:val="006747F9"/>
    <w:rsid w:val="006763F6"/>
    <w:rsid w:val="00681679"/>
    <w:rsid w:val="006874F0"/>
    <w:rsid w:val="00690574"/>
    <w:rsid w:val="00694DA5"/>
    <w:rsid w:val="006973BD"/>
    <w:rsid w:val="006A2531"/>
    <w:rsid w:val="006A4C58"/>
    <w:rsid w:val="006B23D7"/>
    <w:rsid w:val="006B3059"/>
    <w:rsid w:val="006B37E2"/>
    <w:rsid w:val="006B4796"/>
    <w:rsid w:val="006B52E7"/>
    <w:rsid w:val="006B71FA"/>
    <w:rsid w:val="006C37EB"/>
    <w:rsid w:val="006C587A"/>
    <w:rsid w:val="006C6E6C"/>
    <w:rsid w:val="006D0AA8"/>
    <w:rsid w:val="006D428F"/>
    <w:rsid w:val="006D485B"/>
    <w:rsid w:val="006D5D68"/>
    <w:rsid w:val="006D6255"/>
    <w:rsid w:val="006D6A26"/>
    <w:rsid w:val="006E2643"/>
    <w:rsid w:val="006E2FCD"/>
    <w:rsid w:val="006E31B5"/>
    <w:rsid w:val="006E36C1"/>
    <w:rsid w:val="006E53A1"/>
    <w:rsid w:val="006E5984"/>
    <w:rsid w:val="006F0661"/>
    <w:rsid w:val="00700C37"/>
    <w:rsid w:val="00702AB2"/>
    <w:rsid w:val="0070374F"/>
    <w:rsid w:val="00703ED0"/>
    <w:rsid w:val="00705877"/>
    <w:rsid w:val="00710F4F"/>
    <w:rsid w:val="0071328B"/>
    <w:rsid w:val="00715615"/>
    <w:rsid w:val="00723765"/>
    <w:rsid w:val="00723AAB"/>
    <w:rsid w:val="00726857"/>
    <w:rsid w:val="00726928"/>
    <w:rsid w:val="00726A26"/>
    <w:rsid w:val="00726B1C"/>
    <w:rsid w:val="00734068"/>
    <w:rsid w:val="00734DC5"/>
    <w:rsid w:val="00736A1C"/>
    <w:rsid w:val="00737708"/>
    <w:rsid w:val="00741AD0"/>
    <w:rsid w:val="007455EF"/>
    <w:rsid w:val="007517DF"/>
    <w:rsid w:val="00752A46"/>
    <w:rsid w:val="00757409"/>
    <w:rsid w:val="00763D49"/>
    <w:rsid w:val="00764868"/>
    <w:rsid w:val="0077320F"/>
    <w:rsid w:val="00773695"/>
    <w:rsid w:val="00776F54"/>
    <w:rsid w:val="00782293"/>
    <w:rsid w:val="00791866"/>
    <w:rsid w:val="00796044"/>
    <w:rsid w:val="007B5BD4"/>
    <w:rsid w:val="007C10E6"/>
    <w:rsid w:val="007C2821"/>
    <w:rsid w:val="007C3B2D"/>
    <w:rsid w:val="007C41EE"/>
    <w:rsid w:val="007C4DDC"/>
    <w:rsid w:val="007C5DA9"/>
    <w:rsid w:val="007C79FC"/>
    <w:rsid w:val="007D04DE"/>
    <w:rsid w:val="007D32A7"/>
    <w:rsid w:val="007D6420"/>
    <w:rsid w:val="007E1573"/>
    <w:rsid w:val="007E1735"/>
    <w:rsid w:val="007E21A5"/>
    <w:rsid w:val="007E7F7B"/>
    <w:rsid w:val="007F1AE5"/>
    <w:rsid w:val="007F23EC"/>
    <w:rsid w:val="007F2AD5"/>
    <w:rsid w:val="007F45F0"/>
    <w:rsid w:val="007F78EC"/>
    <w:rsid w:val="00800886"/>
    <w:rsid w:val="0080252B"/>
    <w:rsid w:val="00804C1F"/>
    <w:rsid w:val="00811516"/>
    <w:rsid w:val="0081361B"/>
    <w:rsid w:val="008158D9"/>
    <w:rsid w:val="00816DDB"/>
    <w:rsid w:val="00820689"/>
    <w:rsid w:val="00822264"/>
    <w:rsid w:val="00826173"/>
    <w:rsid w:val="008361D1"/>
    <w:rsid w:val="00842171"/>
    <w:rsid w:val="00846C47"/>
    <w:rsid w:val="0085144B"/>
    <w:rsid w:val="00854C5A"/>
    <w:rsid w:val="008613F2"/>
    <w:rsid w:val="00861A45"/>
    <w:rsid w:val="008637A4"/>
    <w:rsid w:val="00872A37"/>
    <w:rsid w:val="00873BFA"/>
    <w:rsid w:val="008750D9"/>
    <w:rsid w:val="00875872"/>
    <w:rsid w:val="00883301"/>
    <w:rsid w:val="008842AE"/>
    <w:rsid w:val="00884884"/>
    <w:rsid w:val="008853A2"/>
    <w:rsid w:val="00886F71"/>
    <w:rsid w:val="008913E6"/>
    <w:rsid w:val="00897B7F"/>
    <w:rsid w:val="008A2C72"/>
    <w:rsid w:val="008A32F4"/>
    <w:rsid w:val="008A47A5"/>
    <w:rsid w:val="008B0FC2"/>
    <w:rsid w:val="008B3C57"/>
    <w:rsid w:val="008C27AE"/>
    <w:rsid w:val="008C64D0"/>
    <w:rsid w:val="008C67AC"/>
    <w:rsid w:val="008D38D8"/>
    <w:rsid w:val="008D7628"/>
    <w:rsid w:val="008E469C"/>
    <w:rsid w:val="008E73BC"/>
    <w:rsid w:val="008F5AA4"/>
    <w:rsid w:val="008F5DFC"/>
    <w:rsid w:val="0090146E"/>
    <w:rsid w:val="0092099B"/>
    <w:rsid w:val="009324F7"/>
    <w:rsid w:val="00935EC3"/>
    <w:rsid w:val="00940943"/>
    <w:rsid w:val="009502FE"/>
    <w:rsid w:val="009507E8"/>
    <w:rsid w:val="0095107F"/>
    <w:rsid w:val="009652D0"/>
    <w:rsid w:val="0096605F"/>
    <w:rsid w:val="0096755A"/>
    <w:rsid w:val="00970045"/>
    <w:rsid w:val="0097639C"/>
    <w:rsid w:val="0098154D"/>
    <w:rsid w:val="0098338F"/>
    <w:rsid w:val="00983BDF"/>
    <w:rsid w:val="0098485E"/>
    <w:rsid w:val="00986F86"/>
    <w:rsid w:val="00990BD8"/>
    <w:rsid w:val="00990F19"/>
    <w:rsid w:val="00996016"/>
    <w:rsid w:val="009A03F6"/>
    <w:rsid w:val="009A3A43"/>
    <w:rsid w:val="009B3C3A"/>
    <w:rsid w:val="009B4015"/>
    <w:rsid w:val="009C1A30"/>
    <w:rsid w:val="009D1C45"/>
    <w:rsid w:val="009D5C62"/>
    <w:rsid w:val="009D75B7"/>
    <w:rsid w:val="009E15E8"/>
    <w:rsid w:val="009E7941"/>
    <w:rsid w:val="009F0D8F"/>
    <w:rsid w:val="009F2C03"/>
    <w:rsid w:val="00A10B1A"/>
    <w:rsid w:val="00A12623"/>
    <w:rsid w:val="00A15BD3"/>
    <w:rsid w:val="00A22098"/>
    <w:rsid w:val="00A23A9C"/>
    <w:rsid w:val="00A25E0B"/>
    <w:rsid w:val="00A2637F"/>
    <w:rsid w:val="00A30F16"/>
    <w:rsid w:val="00A31C1B"/>
    <w:rsid w:val="00A3308A"/>
    <w:rsid w:val="00A36145"/>
    <w:rsid w:val="00A4231D"/>
    <w:rsid w:val="00A4738C"/>
    <w:rsid w:val="00A50794"/>
    <w:rsid w:val="00A51967"/>
    <w:rsid w:val="00A52EB6"/>
    <w:rsid w:val="00A54241"/>
    <w:rsid w:val="00A54B02"/>
    <w:rsid w:val="00A56F4F"/>
    <w:rsid w:val="00A57951"/>
    <w:rsid w:val="00A60E8A"/>
    <w:rsid w:val="00A7008B"/>
    <w:rsid w:val="00A72B0C"/>
    <w:rsid w:val="00A7514C"/>
    <w:rsid w:val="00A77B1C"/>
    <w:rsid w:val="00A80A37"/>
    <w:rsid w:val="00A86653"/>
    <w:rsid w:val="00A92BDE"/>
    <w:rsid w:val="00A92D5C"/>
    <w:rsid w:val="00A93797"/>
    <w:rsid w:val="00A96DCD"/>
    <w:rsid w:val="00AA2721"/>
    <w:rsid w:val="00AB085D"/>
    <w:rsid w:val="00AB182C"/>
    <w:rsid w:val="00AB6C34"/>
    <w:rsid w:val="00AB72B8"/>
    <w:rsid w:val="00AC0829"/>
    <w:rsid w:val="00AC141C"/>
    <w:rsid w:val="00AC44C9"/>
    <w:rsid w:val="00AC5E21"/>
    <w:rsid w:val="00AC6657"/>
    <w:rsid w:val="00AC6D2A"/>
    <w:rsid w:val="00AD37FA"/>
    <w:rsid w:val="00AD701B"/>
    <w:rsid w:val="00AE2A7D"/>
    <w:rsid w:val="00AF2E1D"/>
    <w:rsid w:val="00B01C21"/>
    <w:rsid w:val="00B034F7"/>
    <w:rsid w:val="00B03B2B"/>
    <w:rsid w:val="00B05159"/>
    <w:rsid w:val="00B11C70"/>
    <w:rsid w:val="00B127DC"/>
    <w:rsid w:val="00B1640C"/>
    <w:rsid w:val="00B2042A"/>
    <w:rsid w:val="00B319CC"/>
    <w:rsid w:val="00B32C80"/>
    <w:rsid w:val="00B32D80"/>
    <w:rsid w:val="00B33F6C"/>
    <w:rsid w:val="00B3494A"/>
    <w:rsid w:val="00B4684B"/>
    <w:rsid w:val="00B50BDF"/>
    <w:rsid w:val="00B51002"/>
    <w:rsid w:val="00B523CD"/>
    <w:rsid w:val="00B546A1"/>
    <w:rsid w:val="00B6504F"/>
    <w:rsid w:val="00B65193"/>
    <w:rsid w:val="00B652C3"/>
    <w:rsid w:val="00B76C60"/>
    <w:rsid w:val="00B86028"/>
    <w:rsid w:val="00B865D4"/>
    <w:rsid w:val="00B93F05"/>
    <w:rsid w:val="00BA0E74"/>
    <w:rsid w:val="00BA3C93"/>
    <w:rsid w:val="00BA3E20"/>
    <w:rsid w:val="00BA4518"/>
    <w:rsid w:val="00BB0FE8"/>
    <w:rsid w:val="00BB4769"/>
    <w:rsid w:val="00BC1461"/>
    <w:rsid w:val="00BC17DA"/>
    <w:rsid w:val="00BC45D9"/>
    <w:rsid w:val="00BC5C4B"/>
    <w:rsid w:val="00BD16A7"/>
    <w:rsid w:val="00BD577E"/>
    <w:rsid w:val="00BE0895"/>
    <w:rsid w:val="00BE2EC6"/>
    <w:rsid w:val="00BF04E6"/>
    <w:rsid w:val="00BF0812"/>
    <w:rsid w:val="00BF3208"/>
    <w:rsid w:val="00BF5C9F"/>
    <w:rsid w:val="00C00504"/>
    <w:rsid w:val="00C119ED"/>
    <w:rsid w:val="00C124B6"/>
    <w:rsid w:val="00C23953"/>
    <w:rsid w:val="00C307FD"/>
    <w:rsid w:val="00C33BEC"/>
    <w:rsid w:val="00C36A3F"/>
    <w:rsid w:val="00C36F3C"/>
    <w:rsid w:val="00C4318F"/>
    <w:rsid w:val="00C44123"/>
    <w:rsid w:val="00C452DC"/>
    <w:rsid w:val="00C47CA9"/>
    <w:rsid w:val="00C53F9B"/>
    <w:rsid w:val="00C567F6"/>
    <w:rsid w:val="00C6270D"/>
    <w:rsid w:val="00C6451A"/>
    <w:rsid w:val="00C65741"/>
    <w:rsid w:val="00C710CC"/>
    <w:rsid w:val="00C77952"/>
    <w:rsid w:val="00C804F1"/>
    <w:rsid w:val="00C87525"/>
    <w:rsid w:val="00C87E9C"/>
    <w:rsid w:val="00C95ADD"/>
    <w:rsid w:val="00C95EFF"/>
    <w:rsid w:val="00CA3960"/>
    <w:rsid w:val="00CA493B"/>
    <w:rsid w:val="00CA534C"/>
    <w:rsid w:val="00CA6AAC"/>
    <w:rsid w:val="00CB013E"/>
    <w:rsid w:val="00CB08A3"/>
    <w:rsid w:val="00CB1986"/>
    <w:rsid w:val="00CB1F46"/>
    <w:rsid w:val="00CB44FC"/>
    <w:rsid w:val="00CB5CFF"/>
    <w:rsid w:val="00CB61C4"/>
    <w:rsid w:val="00CB6F34"/>
    <w:rsid w:val="00CB76AF"/>
    <w:rsid w:val="00CC1334"/>
    <w:rsid w:val="00CC2469"/>
    <w:rsid w:val="00CC30C6"/>
    <w:rsid w:val="00CC4E53"/>
    <w:rsid w:val="00CC59F4"/>
    <w:rsid w:val="00CC6FF3"/>
    <w:rsid w:val="00CC7118"/>
    <w:rsid w:val="00CD04D4"/>
    <w:rsid w:val="00CD14D6"/>
    <w:rsid w:val="00CD646B"/>
    <w:rsid w:val="00CE095B"/>
    <w:rsid w:val="00CE76F7"/>
    <w:rsid w:val="00CE77F9"/>
    <w:rsid w:val="00CF1C15"/>
    <w:rsid w:val="00CF4EF2"/>
    <w:rsid w:val="00CF5621"/>
    <w:rsid w:val="00D01BB6"/>
    <w:rsid w:val="00D0215E"/>
    <w:rsid w:val="00D02AE0"/>
    <w:rsid w:val="00D040D2"/>
    <w:rsid w:val="00D047E6"/>
    <w:rsid w:val="00D06867"/>
    <w:rsid w:val="00D07A77"/>
    <w:rsid w:val="00D07EDA"/>
    <w:rsid w:val="00D14700"/>
    <w:rsid w:val="00D16C90"/>
    <w:rsid w:val="00D2055A"/>
    <w:rsid w:val="00D226BF"/>
    <w:rsid w:val="00D25F2D"/>
    <w:rsid w:val="00D30C5B"/>
    <w:rsid w:val="00D330D5"/>
    <w:rsid w:val="00D34879"/>
    <w:rsid w:val="00D41A49"/>
    <w:rsid w:val="00D42B78"/>
    <w:rsid w:val="00D50B7A"/>
    <w:rsid w:val="00D52AFC"/>
    <w:rsid w:val="00D55818"/>
    <w:rsid w:val="00D55A21"/>
    <w:rsid w:val="00D560FB"/>
    <w:rsid w:val="00D56ED0"/>
    <w:rsid w:val="00D5760E"/>
    <w:rsid w:val="00D60B7F"/>
    <w:rsid w:val="00D6255B"/>
    <w:rsid w:val="00D6454C"/>
    <w:rsid w:val="00D659F4"/>
    <w:rsid w:val="00D72984"/>
    <w:rsid w:val="00D74665"/>
    <w:rsid w:val="00D752D7"/>
    <w:rsid w:val="00D802CA"/>
    <w:rsid w:val="00D80B9D"/>
    <w:rsid w:val="00D83FDE"/>
    <w:rsid w:val="00D87A93"/>
    <w:rsid w:val="00D90723"/>
    <w:rsid w:val="00D91B02"/>
    <w:rsid w:val="00D96695"/>
    <w:rsid w:val="00DA0168"/>
    <w:rsid w:val="00DB02C7"/>
    <w:rsid w:val="00DB086D"/>
    <w:rsid w:val="00DB1AB2"/>
    <w:rsid w:val="00DB2F08"/>
    <w:rsid w:val="00DB456E"/>
    <w:rsid w:val="00DB52AF"/>
    <w:rsid w:val="00DB6CB6"/>
    <w:rsid w:val="00DB700E"/>
    <w:rsid w:val="00DB753B"/>
    <w:rsid w:val="00DC08D2"/>
    <w:rsid w:val="00DC6F91"/>
    <w:rsid w:val="00DC79B7"/>
    <w:rsid w:val="00DD0F4E"/>
    <w:rsid w:val="00DD4B65"/>
    <w:rsid w:val="00DD5621"/>
    <w:rsid w:val="00DD5D0A"/>
    <w:rsid w:val="00DE2152"/>
    <w:rsid w:val="00DF1EF2"/>
    <w:rsid w:val="00DF26B8"/>
    <w:rsid w:val="00DF3D12"/>
    <w:rsid w:val="00DF3F40"/>
    <w:rsid w:val="00DF51F8"/>
    <w:rsid w:val="00E037B6"/>
    <w:rsid w:val="00E0772D"/>
    <w:rsid w:val="00E07765"/>
    <w:rsid w:val="00E102A1"/>
    <w:rsid w:val="00E1561F"/>
    <w:rsid w:val="00E156D5"/>
    <w:rsid w:val="00E17BAE"/>
    <w:rsid w:val="00E215CA"/>
    <w:rsid w:val="00E22CEE"/>
    <w:rsid w:val="00E265CC"/>
    <w:rsid w:val="00E26F98"/>
    <w:rsid w:val="00E31246"/>
    <w:rsid w:val="00E318F6"/>
    <w:rsid w:val="00E441D1"/>
    <w:rsid w:val="00E45AEC"/>
    <w:rsid w:val="00E4646C"/>
    <w:rsid w:val="00E506BD"/>
    <w:rsid w:val="00E50812"/>
    <w:rsid w:val="00E61F67"/>
    <w:rsid w:val="00E62125"/>
    <w:rsid w:val="00E6371B"/>
    <w:rsid w:val="00E66B4F"/>
    <w:rsid w:val="00E67D09"/>
    <w:rsid w:val="00E706D7"/>
    <w:rsid w:val="00E72E8E"/>
    <w:rsid w:val="00E77DD5"/>
    <w:rsid w:val="00E823A1"/>
    <w:rsid w:val="00E852CA"/>
    <w:rsid w:val="00E871B9"/>
    <w:rsid w:val="00E87861"/>
    <w:rsid w:val="00E933CB"/>
    <w:rsid w:val="00EA1A27"/>
    <w:rsid w:val="00EA69CE"/>
    <w:rsid w:val="00EB0E39"/>
    <w:rsid w:val="00EB252C"/>
    <w:rsid w:val="00EB38B5"/>
    <w:rsid w:val="00EB3DCD"/>
    <w:rsid w:val="00ED13EA"/>
    <w:rsid w:val="00ED51B8"/>
    <w:rsid w:val="00ED715C"/>
    <w:rsid w:val="00EE10B8"/>
    <w:rsid w:val="00EE5BB5"/>
    <w:rsid w:val="00EE62E3"/>
    <w:rsid w:val="00EF0775"/>
    <w:rsid w:val="00EF249B"/>
    <w:rsid w:val="00EF3EA0"/>
    <w:rsid w:val="00EF5E98"/>
    <w:rsid w:val="00EF5FAD"/>
    <w:rsid w:val="00F0257B"/>
    <w:rsid w:val="00F02E8F"/>
    <w:rsid w:val="00F03173"/>
    <w:rsid w:val="00F05DC0"/>
    <w:rsid w:val="00F07A4E"/>
    <w:rsid w:val="00F14919"/>
    <w:rsid w:val="00F2065E"/>
    <w:rsid w:val="00F21556"/>
    <w:rsid w:val="00F42301"/>
    <w:rsid w:val="00F501D8"/>
    <w:rsid w:val="00F53D23"/>
    <w:rsid w:val="00F5430D"/>
    <w:rsid w:val="00F563B7"/>
    <w:rsid w:val="00F57B55"/>
    <w:rsid w:val="00F6192F"/>
    <w:rsid w:val="00F64919"/>
    <w:rsid w:val="00F65D1B"/>
    <w:rsid w:val="00F66638"/>
    <w:rsid w:val="00F74DFE"/>
    <w:rsid w:val="00F82BCE"/>
    <w:rsid w:val="00F8415C"/>
    <w:rsid w:val="00F85088"/>
    <w:rsid w:val="00F95E40"/>
    <w:rsid w:val="00FA0A16"/>
    <w:rsid w:val="00FA0DA2"/>
    <w:rsid w:val="00FA1371"/>
    <w:rsid w:val="00FB633F"/>
    <w:rsid w:val="00FC1E98"/>
    <w:rsid w:val="00FC61A7"/>
    <w:rsid w:val="00FD65C2"/>
    <w:rsid w:val="00FD6870"/>
    <w:rsid w:val="00FE38DE"/>
    <w:rsid w:val="00FE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ECC268-6399-4F0E-A1A9-50F3139A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420"/>
  </w:style>
  <w:style w:type="paragraph" w:styleId="6">
    <w:name w:val="heading 6"/>
    <w:basedOn w:val="a"/>
    <w:next w:val="a"/>
    <w:link w:val="60"/>
    <w:semiHidden/>
    <w:unhideWhenUsed/>
    <w:qFormat/>
    <w:rsid w:val="00AB182C"/>
    <w:pPr>
      <w:keepNext/>
      <w:spacing w:after="0" w:line="240" w:lineRule="auto"/>
      <w:jc w:val="both"/>
      <w:outlineLvl w:val="5"/>
    </w:pPr>
    <w:rPr>
      <w:rFonts w:ascii="Times New Roman" w:eastAsia="Times New Roman" w:hAnsi="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AB182C"/>
    <w:rPr>
      <w:rFonts w:ascii="Times New Roman" w:eastAsia="Times New Roman" w:hAnsi="Times New Roman" w:cs="Times New Roman"/>
      <w:b/>
      <w:szCs w:val="20"/>
    </w:rPr>
  </w:style>
  <w:style w:type="character" w:styleId="a3">
    <w:name w:val="Hyperlink"/>
    <w:basedOn w:val="a0"/>
    <w:uiPriority w:val="99"/>
    <w:semiHidden/>
    <w:unhideWhenUsed/>
    <w:rsid w:val="00AB182C"/>
    <w:rPr>
      <w:color w:val="0000FF"/>
      <w:u w:val="single"/>
    </w:rPr>
  </w:style>
  <w:style w:type="paragraph" w:customStyle="1" w:styleId="ConsPlusTitle">
    <w:name w:val="ConsPlusTitle"/>
    <w:uiPriority w:val="99"/>
    <w:rsid w:val="00AB182C"/>
    <w:pPr>
      <w:autoSpaceDE w:val="0"/>
      <w:autoSpaceDN w:val="0"/>
      <w:adjustRightInd w:val="0"/>
      <w:spacing w:after="0" w:line="240" w:lineRule="auto"/>
    </w:pPr>
    <w:rPr>
      <w:rFonts w:ascii="Arial" w:eastAsia="Times New Roman" w:hAnsi="Arial" w:cs="Arial"/>
      <w:b/>
      <w:bCs/>
      <w:sz w:val="20"/>
      <w:szCs w:val="20"/>
    </w:rPr>
  </w:style>
  <w:style w:type="paragraph" w:styleId="a4">
    <w:name w:val="Balloon Text"/>
    <w:basedOn w:val="a"/>
    <w:link w:val="a5"/>
    <w:uiPriority w:val="99"/>
    <w:semiHidden/>
    <w:unhideWhenUsed/>
    <w:rsid w:val="00AB182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B182C"/>
    <w:rPr>
      <w:rFonts w:ascii="Tahoma" w:hAnsi="Tahoma" w:cs="Tahoma"/>
      <w:sz w:val="16"/>
      <w:szCs w:val="16"/>
    </w:rPr>
  </w:style>
  <w:style w:type="paragraph" w:customStyle="1" w:styleId="ConsPlusNormal">
    <w:name w:val="ConsPlusNormal"/>
    <w:rsid w:val="00CE76F7"/>
    <w:pPr>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9652D0"/>
    <w:pPr>
      <w:spacing w:after="0" w:line="480" w:lineRule="auto"/>
    </w:pPr>
    <w:rPr>
      <w:rFonts w:ascii="Times New Roman" w:eastAsia="Times New Roman" w:hAnsi="Times New Roman" w:cs="Times New Roman"/>
      <w:sz w:val="26"/>
      <w:szCs w:val="24"/>
    </w:rPr>
  </w:style>
  <w:style w:type="character" w:customStyle="1" w:styleId="a7">
    <w:name w:val="Основной текст Знак"/>
    <w:basedOn w:val="a0"/>
    <w:link w:val="a6"/>
    <w:semiHidden/>
    <w:rsid w:val="009652D0"/>
    <w:rPr>
      <w:rFonts w:ascii="Times New Roman" w:eastAsia="Times New Roman" w:hAnsi="Times New Roman" w:cs="Times New Roman"/>
      <w:sz w:val="26"/>
      <w:szCs w:val="24"/>
    </w:rPr>
  </w:style>
  <w:style w:type="paragraph" w:styleId="a8">
    <w:name w:val="List Paragraph"/>
    <w:basedOn w:val="a"/>
    <w:uiPriority w:val="34"/>
    <w:qFormat/>
    <w:rsid w:val="00A25E0B"/>
    <w:pPr>
      <w:ind w:left="720"/>
      <w:contextualSpacing/>
    </w:pPr>
  </w:style>
  <w:style w:type="paragraph" w:customStyle="1" w:styleId="ConsPlusNonformat">
    <w:name w:val="ConsPlusNonformat"/>
    <w:uiPriority w:val="99"/>
    <w:rsid w:val="00EF5FA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EF5FAD"/>
    <w:pPr>
      <w:widowControl w:val="0"/>
      <w:autoSpaceDE w:val="0"/>
      <w:autoSpaceDN w:val="0"/>
      <w:adjustRightInd w:val="0"/>
      <w:spacing w:after="0" w:line="240" w:lineRule="auto"/>
    </w:pPr>
    <w:rPr>
      <w:rFonts w:ascii="Arial" w:eastAsia="Times New Roman" w:hAnsi="Arial" w:cs="Arial"/>
      <w:sz w:val="20"/>
      <w:szCs w:val="20"/>
    </w:rPr>
  </w:style>
  <w:style w:type="paragraph" w:styleId="a9">
    <w:name w:val="header"/>
    <w:basedOn w:val="a"/>
    <w:link w:val="aa"/>
    <w:rsid w:val="00F0257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rsid w:val="00F0257B"/>
    <w:rPr>
      <w:rFonts w:ascii="Times New Roman" w:eastAsia="Times New Roman" w:hAnsi="Times New Roman" w:cs="Times New Roman"/>
      <w:sz w:val="24"/>
      <w:szCs w:val="24"/>
    </w:rPr>
  </w:style>
  <w:style w:type="paragraph" w:styleId="ab">
    <w:name w:val="No Spacing"/>
    <w:uiPriority w:val="1"/>
    <w:qFormat/>
    <w:rsid w:val="00F025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280408">
      <w:bodyDiv w:val="1"/>
      <w:marLeft w:val="0"/>
      <w:marRight w:val="0"/>
      <w:marTop w:val="0"/>
      <w:marBottom w:val="0"/>
      <w:divBdr>
        <w:top w:val="none" w:sz="0" w:space="0" w:color="auto"/>
        <w:left w:val="none" w:sz="0" w:space="0" w:color="auto"/>
        <w:bottom w:val="none" w:sz="0" w:space="0" w:color="auto"/>
        <w:right w:val="none" w:sz="0" w:space="0" w:color="auto"/>
      </w:divBdr>
    </w:div>
    <w:div w:id="207442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D33E79C355852D208BF71114EE6678EC02D5FE7D476A86BAD0F611778A8DFD11B03D89EF4FlA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C9D33E79C355852D208BF71114EE6678EC02D5FE7D476A86BAD0F611778A8DFD11B03D89EF4FlAJ"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5AB6DE813BC3B82F557D2F3B9BE6F80F3CBD1631DF9514012A9C5A862582AEAF1198A1D316C7AE76AAC5CFCFP5DEJ" TargetMode="External"/><Relationship Id="rId5" Type="http://schemas.openxmlformats.org/officeDocument/2006/relationships/webSettings" Target="webSettings.xml"/><Relationship Id="rId10" Type="http://schemas.openxmlformats.org/officeDocument/2006/relationships/hyperlink" Target="consultantplus://offline/ref=85EB5DE6EE613899BF0156B8ED77E700E4F2C84DEDA262572B65E4E2E0D091A1AECC3D295FB46B2A02d2K" TargetMode="External"/><Relationship Id="rId4" Type="http://schemas.openxmlformats.org/officeDocument/2006/relationships/settings" Target="settings.xml"/><Relationship Id="rId9" Type="http://schemas.openxmlformats.org/officeDocument/2006/relationships/hyperlink" Target="consultantplus://offline/ref=85EB5DE6EE613899BF0156B8ED77E700E4F2C84DEDA262572B65E4E2E0D091A1AECC3D295FB46B2A02d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1A23A-4A48-4FFD-9B2C-BB23D4B33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4</Pages>
  <Words>1683</Words>
  <Characters>9594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Грицюк Марина Геннадьевна</cp:lastModifiedBy>
  <cp:revision>11</cp:revision>
  <cp:lastPrinted>2016-12-14T04:16:00Z</cp:lastPrinted>
  <dcterms:created xsi:type="dcterms:W3CDTF">2016-12-02T04:59:00Z</dcterms:created>
  <dcterms:modified xsi:type="dcterms:W3CDTF">2017-01-12T03:43:00Z</dcterms:modified>
</cp:coreProperties>
</file>