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6565" w:rsidRPr="003F18E7" w:rsidRDefault="00056565" w:rsidP="00056565">
      <w:pPr>
        <w:pStyle w:val="a3"/>
        <w:tabs>
          <w:tab w:val="left" w:pos="5529"/>
        </w:tabs>
        <w:spacing w:line="228" w:lineRule="auto"/>
        <w:ind w:firstLine="5954"/>
        <w:rPr>
          <w:sz w:val="26"/>
        </w:rPr>
      </w:pPr>
      <w:r w:rsidRPr="003F18E7">
        <w:rPr>
          <w:sz w:val="26"/>
          <w:szCs w:val="26"/>
        </w:rPr>
        <w:t>УТВЕРЖДЕНО</w:t>
      </w:r>
    </w:p>
    <w:p w:rsidR="00056565" w:rsidRPr="003F18E7" w:rsidRDefault="00056565" w:rsidP="00056565">
      <w:pPr>
        <w:tabs>
          <w:tab w:val="left" w:pos="1418"/>
        </w:tabs>
        <w:ind w:left="5954"/>
        <w:rPr>
          <w:sz w:val="26"/>
          <w:szCs w:val="26"/>
        </w:rPr>
      </w:pPr>
      <w:r w:rsidRPr="003F18E7">
        <w:rPr>
          <w:sz w:val="26"/>
          <w:szCs w:val="26"/>
        </w:rPr>
        <w:t>распоряжением Администрации</w:t>
      </w:r>
    </w:p>
    <w:p w:rsidR="00FA641F" w:rsidRDefault="0086549C" w:rsidP="0086549C">
      <w:pPr>
        <w:tabs>
          <w:tab w:val="left" w:pos="1418"/>
        </w:tabs>
        <w:ind w:left="5954"/>
        <w:rPr>
          <w:sz w:val="26"/>
          <w:szCs w:val="26"/>
        </w:rPr>
      </w:pPr>
      <w:r>
        <w:rPr>
          <w:sz w:val="26"/>
          <w:szCs w:val="26"/>
        </w:rPr>
        <w:t>города Норильска</w:t>
      </w:r>
    </w:p>
    <w:p w:rsidR="0086549C" w:rsidRDefault="0036597D" w:rsidP="0086549C">
      <w:pPr>
        <w:tabs>
          <w:tab w:val="left" w:pos="1418"/>
        </w:tabs>
        <w:ind w:left="5954"/>
        <w:rPr>
          <w:sz w:val="26"/>
          <w:szCs w:val="26"/>
        </w:rPr>
      </w:pPr>
      <w:r>
        <w:rPr>
          <w:sz w:val="26"/>
          <w:szCs w:val="26"/>
        </w:rPr>
        <w:t>от 18.12.2017 № 7703</w:t>
      </w:r>
    </w:p>
    <w:p w:rsidR="00056565" w:rsidRPr="003F18E7" w:rsidRDefault="00056565" w:rsidP="00056565">
      <w:pPr>
        <w:pStyle w:val="a8"/>
        <w:ind w:firstLine="0"/>
        <w:rPr>
          <w:b/>
          <w:sz w:val="26"/>
          <w:szCs w:val="26"/>
        </w:rPr>
      </w:pPr>
    </w:p>
    <w:p w:rsidR="00730C02" w:rsidRPr="003F18E7" w:rsidRDefault="00730C02" w:rsidP="00056565">
      <w:pPr>
        <w:pStyle w:val="a8"/>
        <w:jc w:val="center"/>
        <w:rPr>
          <w:sz w:val="26"/>
          <w:szCs w:val="26"/>
        </w:rPr>
      </w:pPr>
    </w:p>
    <w:p w:rsidR="00056565" w:rsidRPr="003F18E7" w:rsidRDefault="00056565" w:rsidP="00056565">
      <w:pPr>
        <w:pStyle w:val="a8"/>
        <w:jc w:val="center"/>
        <w:rPr>
          <w:sz w:val="26"/>
          <w:szCs w:val="26"/>
        </w:rPr>
      </w:pPr>
      <w:r w:rsidRPr="003F18E7">
        <w:rPr>
          <w:sz w:val="26"/>
          <w:szCs w:val="26"/>
        </w:rPr>
        <w:t>ИЗВЕЩЕНИЕ</w:t>
      </w:r>
    </w:p>
    <w:p w:rsidR="00056565" w:rsidRPr="003F18E7" w:rsidRDefault="00056565" w:rsidP="00056565">
      <w:pPr>
        <w:pStyle w:val="a8"/>
        <w:jc w:val="center"/>
        <w:rPr>
          <w:sz w:val="26"/>
          <w:szCs w:val="26"/>
        </w:rPr>
      </w:pPr>
      <w:r w:rsidRPr="003F18E7">
        <w:rPr>
          <w:sz w:val="26"/>
          <w:szCs w:val="26"/>
        </w:rPr>
        <w:t xml:space="preserve">о проведении торгов на право заключения </w:t>
      </w:r>
    </w:p>
    <w:p w:rsidR="00056565" w:rsidRPr="003F18E7" w:rsidRDefault="00056565" w:rsidP="00056565">
      <w:pPr>
        <w:pStyle w:val="a8"/>
        <w:jc w:val="center"/>
        <w:rPr>
          <w:sz w:val="26"/>
          <w:szCs w:val="26"/>
        </w:rPr>
      </w:pPr>
      <w:r w:rsidRPr="003F18E7">
        <w:rPr>
          <w:sz w:val="26"/>
          <w:szCs w:val="26"/>
        </w:rPr>
        <w:t>договоров аренды земельных участков</w:t>
      </w:r>
    </w:p>
    <w:p w:rsidR="00056565" w:rsidRPr="003F18E7" w:rsidRDefault="00056565" w:rsidP="00056565">
      <w:pPr>
        <w:pStyle w:val="a8"/>
        <w:jc w:val="center"/>
        <w:rPr>
          <w:sz w:val="26"/>
          <w:szCs w:val="26"/>
        </w:rPr>
      </w:pPr>
    </w:p>
    <w:p w:rsidR="00056565" w:rsidRPr="003F18E7" w:rsidRDefault="00056565" w:rsidP="00056565">
      <w:pPr>
        <w:autoSpaceDE w:val="0"/>
        <w:autoSpaceDN w:val="0"/>
        <w:adjustRightInd w:val="0"/>
        <w:ind w:firstLine="709"/>
        <w:jc w:val="both"/>
        <w:rPr>
          <w:sz w:val="26"/>
          <w:szCs w:val="26"/>
        </w:rPr>
      </w:pPr>
      <w:r w:rsidRPr="003F18E7">
        <w:rPr>
          <w:sz w:val="26"/>
          <w:szCs w:val="26"/>
        </w:rPr>
        <w:t>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w:t>
      </w:r>
      <w:r w:rsidR="00401533">
        <w:rPr>
          <w:sz w:val="26"/>
          <w:szCs w:val="26"/>
        </w:rPr>
        <w:t xml:space="preserve"> </w:t>
      </w:r>
    </w:p>
    <w:p w:rsidR="00056565" w:rsidRPr="003F18E7" w:rsidRDefault="00056565" w:rsidP="00056565">
      <w:pPr>
        <w:widowControl w:val="0"/>
        <w:autoSpaceDE w:val="0"/>
        <w:autoSpaceDN w:val="0"/>
        <w:adjustRightInd w:val="0"/>
        <w:ind w:firstLine="709"/>
        <w:jc w:val="both"/>
        <w:rPr>
          <w:sz w:val="26"/>
          <w:szCs w:val="26"/>
        </w:rPr>
      </w:pPr>
      <w:r w:rsidRPr="003F18E7">
        <w:rPr>
          <w:b/>
          <w:sz w:val="26"/>
          <w:szCs w:val="26"/>
        </w:rPr>
        <w:t xml:space="preserve">Наименование органа местного самоуправления, принявшего решение о проведении аукциона: </w:t>
      </w:r>
      <w:r w:rsidR="00A74703">
        <w:rPr>
          <w:sz w:val="26"/>
          <w:szCs w:val="26"/>
        </w:rPr>
        <w:t>Администрация города Норильска</w:t>
      </w:r>
      <w:r w:rsidRPr="003F18E7">
        <w:rPr>
          <w:sz w:val="26"/>
          <w:szCs w:val="26"/>
        </w:rPr>
        <w:t>.</w:t>
      </w:r>
    </w:p>
    <w:p w:rsidR="00056565" w:rsidRPr="003F18E7" w:rsidRDefault="00056565" w:rsidP="00930CBC">
      <w:pPr>
        <w:ind w:firstLine="709"/>
        <w:jc w:val="both"/>
        <w:rPr>
          <w:i/>
          <w:sz w:val="26"/>
          <w:szCs w:val="26"/>
        </w:rPr>
      </w:pPr>
      <w:r w:rsidRPr="003F18E7">
        <w:rPr>
          <w:b/>
          <w:sz w:val="26"/>
          <w:szCs w:val="26"/>
        </w:rPr>
        <w:t xml:space="preserve">Наименование организатора аукциона: </w:t>
      </w:r>
      <w:r w:rsidRPr="003F18E7">
        <w:rPr>
          <w:sz w:val="26"/>
          <w:szCs w:val="26"/>
        </w:rPr>
        <w:t>Управление имущества Администр</w:t>
      </w:r>
      <w:r w:rsidR="00185525">
        <w:rPr>
          <w:sz w:val="26"/>
          <w:szCs w:val="26"/>
        </w:rPr>
        <w:t>ации города Норильска (далее – О</w:t>
      </w:r>
      <w:r w:rsidRPr="003F18E7">
        <w:rPr>
          <w:sz w:val="26"/>
          <w:szCs w:val="26"/>
        </w:rPr>
        <w:t xml:space="preserve">рганизатор </w:t>
      </w:r>
      <w:r w:rsidR="00185525">
        <w:rPr>
          <w:sz w:val="26"/>
          <w:szCs w:val="26"/>
        </w:rPr>
        <w:t>аукциона</w:t>
      </w:r>
      <w:r w:rsidRPr="003F18E7">
        <w:rPr>
          <w:sz w:val="26"/>
          <w:szCs w:val="26"/>
        </w:rPr>
        <w:t>). Место нахождения, почтовый адрес, те</w:t>
      </w:r>
      <w:r w:rsidR="008E58A2">
        <w:rPr>
          <w:sz w:val="26"/>
          <w:szCs w:val="26"/>
        </w:rPr>
        <w:t>лефон, адрес электронной почты О</w:t>
      </w:r>
      <w:r w:rsidRPr="003F18E7">
        <w:rPr>
          <w:sz w:val="26"/>
          <w:szCs w:val="26"/>
        </w:rPr>
        <w:t xml:space="preserve">рганизатора </w:t>
      </w:r>
      <w:r w:rsidR="008E58A2">
        <w:rPr>
          <w:sz w:val="26"/>
          <w:szCs w:val="26"/>
        </w:rPr>
        <w:t>аукциона</w:t>
      </w:r>
      <w:r w:rsidRPr="003F18E7">
        <w:rPr>
          <w:sz w:val="26"/>
          <w:szCs w:val="26"/>
        </w:rPr>
        <w:t xml:space="preserve">: 663302, Красноярский край, </w:t>
      </w:r>
      <w:r w:rsidR="0086549C">
        <w:rPr>
          <w:sz w:val="26"/>
          <w:szCs w:val="26"/>
        </w:rPr>
        <w:t>город</w:t>
      </w:r>
      <w:r w:rsidRPr="003F18E7">
        <w:rPr>
          <w:sz w:val="26"/>
          <w:szCs w:val="26"/>
        </w:rPr>
        <w:t> Норильск, район Центральный</w:t>
      </w:r>
      <w:r w:rsidRPr="003F18E7">
        <w:rPr>
          <w:szCs w:val="26"/>
        </w:rPr>
        <w:t xml:space="preserve"> </w:t>
      </w:r>
      <w:r w:rsidRPr="003F18E7">
        <w:rPr>
          <w:sz w:val="26"/>
          <w:szCs w:val="26"/>
        </w:rPr>
        <w:t>пр. Ленинский, 23А,</w:t>
      </w:r>
      <w:r w:rsidR="00FB1C38">
        <w:rPr>
          <w:sz w:val="26"/>
          <w:szCs w:val="26"/>
        </w:rPr>
        <w:t xml:space="preserve"> </w:t>
      </w:r>
      <w:r w:rsidRPr="003F18E7">
        <w:rPr>
          <w:sz w:val="26"/>
          <w:szCs w:val="26"/>
        </w:rPr>
        <w:t xml:space="preserve">(3919) 43-71-80, </w:t>
      </w:r>
      <w:r w:rsidRPr="003F18E7">
        <w:rPr>
          <w:sz w:val="26"/>
          <w:szCs w:val="26"/>
          <w:lang w:val="en-US"/>
        </w:rPr>
        <w:t>e</w:t>
      </w:r>
      <w:r w:rsidRPr="003F18E7">
        <w:rPr>
          <w:sz w:val="26"/>
          <w:szCs w:val="26"/>
        </w:rPr>
        <w:t>-</w:t>
      </w:r>
      <w:r w:rsidRPr="003F18E7">
        <w:rPr>
          <w:sz w:val="26"/>
          <w:szCs w:val="26"/>
          <w:lang w:val="en-US"/>
        </w:rPr>
        <w:t>mail</w:t>
      </w:r>
      <w:r w:rsidRPr="003F18E7">
        <w:rPr>
          <w:sz w:val="26"/>
          <w:szCs w:val="26"/>
        </w:rPr>
        <w:t xml:space="preserve">: </w:t>
      </w:r>
      <w:hyperlink r:id="rId8" w:history="1">
        <w:r w:rsidRPr="003F18E7">
          <w:rPr>
            <w:rStyle w:val="a7"/>
            <w:color w:val="auto"/>
            <w:sz w:val="26"/>
            <w:szCs w:val="26"/>
            <w:lang w:val="en-US"/>
          </w:rPr>
          <w:t>imushestvo</w:t>
        </w:r>
        <w:r w:rsidRPr="003F18E7">
          <w:rPr>
            <w:rStyle w:val="a7"/>
            <w:color w:val="auto"/>
            <w:sz w:val="26"/>
            <w:szCs w:val="26"/>
          </w:rPr>
          <w:t>@</w:t>
        </w:r>
        <w:r w:rsidRPr="003F18E7">
          <w:rPr>
            <w:rStyle w:val="a7"/>
            <w:color w:val="auto"/>
            <w:sz w:val="26"/>
            <w:szCs w:val="26"/>
            <w:lang w:val="en-US"/>
          </w:rPr>
          <w:t>norilsk</w:t>
        </w:r>
        <w:r w:rsidRPr="003F18E7">
          <w:rPr>
            <w:rStyle w:val="a7"/>
            <w:color w:val="auto"/>
            <w:sz w:val="26"/>
            <w:szCs w:val="26"/>
          </w:rPr>
          <w:t>-</w:t>
        </w:r>
        <w:r w:rsidRPr="003F18E7">
          <w:rPr>
            <w:rStyle w:val="a7"/>
            <w:color w:val="auto"/>
            <w:sz w:val="26"/>
            <w:szCs w:val="26"/>
            <w:lang w:val="en-US"/>
          </w:rPr>
          <w:t>city</w:t>
        </w:r>
        <w:r w:rsidRPr="003F18E7">
          <w:rPr>
            <w:rStyle w:val="a7"/>
            <w:color w:val="auto"/>
            <w:sz w:val="26"/>
            <w:szCs w:val="26"/>
          </w:rPr>
          <w:t>.</w:t>
        </w:r>
        <w:proofErr w:type="spellStart"/>
        <w:r w:rsidRPr="003F18E7">
          <w:rPr>
            <w:rStyle w:val="a7"/>
            <w:color w:val="auto"/>
            <w:sz w:val="26"/>
            <w:szCs w:val="26"/>
            <w:lang w:val="en-US"/>
          </w:rPr>
          <w:t>ru</w:t>
        </w:r>
        <w:proofErr w:type="spellEnd"/>
      </w:hyperlink>
      <w:r w:rsidRPr="003F18E7">
        <w:rPr>
          <w:sz w:val="26"/>
          <w:szCs w:val="26"/>
        </w:rPr>
        <w:t>.</w:t>
      </w:r>
    </w:p>
    <w:p w:rsidR="00056565" w:rsidRDefault="00056565" w:rsidP="00930CBC">
      <w:pPr>
        <w:ind w:firstLine="709"/>
        <w:jc w:val="both"/>
        <w:rPr>
          <w:sz w:val="26"/>
          <w:szCs w:val="26"/>
        </w:rPr>
      </w:pPr>
      <w:r w:rsidRPr="003F18E7">
        <w:rPr>
          <w:b/>
          <w:sz w:val="26"/>
          <w:szCs w:val="26"/>
        </w:rPr>
        <w:t xml:space="preserve">Предмет аукциона: </w:t>
      </w:r>
      <w:r w:rsidRPr="003F18E7">
        <w:rPr>
          <w:sz w:val="26"/>
          <w:szCs w:val="26"/>
        </w:rPr>
        <w:t>Право на заключение договоров аренды земельных участков:</w:t>
      </w:r>
    </w:p>
    <w:p w:rsidR="00185525" w:rsidRPr="00BB7B42" w:rsidRDefault="00056565" w:rsidP="00185525">
      <w:pPr>
        <w:tabs>
          <w:tab w:val="left" w:pos="993"/>
          <w:tab w:val="left" w:pos="1134"/>
        </w:tabs>
        <w:ind w:firstLine="709"/>
        <w:jc w:val="both"/>
        <w:rPr>
          <w:sz w:val="26"/>
          <w:szCs w:val="26"/>
        </w:rPr>
      </w:pPr>
      <w:r w:rsidRPr="00CA19DA">
        <w:rPr>
          <w:b/>
          <w:sz w:val="26"/>
          <w:szCs w:val="26"/>
        </w:rPr>
        <w:t xml:space="preserve">– Лот № </w:t>
      </w:r>
      <w:r w:rsidR="00971CC9" w:rsidRPr="00CA19DA">
        <w:rPr>
          <w:b/>
          <w:sz w:val="26"/>
          <w:szCs w:val="26"/>
        </w:rPr>
        <w:t>1</w:t>
      </w:r>
      <w:r w:rsidRPr="00CA19DA">
        <w:rPr>
          <w:b/>
          <w:sz w:val="26"/>
          <w:szCs w:val="26"/>
        </w:rPr>
        <w:t>:</w:t>
      </w:r>
      <w:r w:rsidRPr="00CA19DA">
        <w:rPr>
          <w:sz w:val="26"/>
          <w:szCs w:val="26"/>
        </w:rPr>
        <w:t xml:space="preserve"> </w:t>
      </w:r>
      <w:r w:rsidR="00185525" w:rsidRPr="00CA19DA">
        <w:rPr>
          <w:sz w:val="26"/>
          <w:szCs w:val="26"/>
        </w:rPr>
        <w:t xml:space="preserve">Земельный участок с кадастровым номером </w:t>
      </w:r>
      <w:r w:rsidR="00185525" w:rsidRPr="0005022C">
        <w:rPr>
          <w:sz w:val="26"/>
          <w:szCs w:val="26"/>
        </w:rPr>
        <w:t>24:55:0</w:t>
      </w:r>
      <w:r w:rsidR="00185525">
        <w:rPr>
          <w:sz w:val="26"/>
          <w:szCs w:val="26"/>
        </w:rPr>
        <w:t>2</w:t>
      </w:r>
      <w:r w:rsidR="00185525" w:rsidRPr="0005022C">
        <w:rPr>
          <w:sz w:val="26"/>
          <w:szCs w:val="26"/>
        </w:rPr>
        <w:t>0200</w:t>
      </w:r>
      <w:r w:rsidR="00185525">
        <w:rPr>
          <w:sz w:val="26"/>
          <w:szCs w:val="26"/>
        </w:rPr>
        <w:t>4:1133</w:t>
      </w:r>
      <w:r w:rsidR="00185525" w:rsidRPr="00CA19DA">
        <w:rPr>
          <w:sz w:val="26"/>
          <w:szCs w:val="26"/>
        </w:rPr>
        <w:t xml:space="preserve">, площадью </w:t>
      </w:r>
      <w:r w:rsidR="00185525">
        <w:rPr>
          <w:sz w:val="26"/>
          <w:szCs w:val="26"/>
        </w:rPr>
        <w:t>75</w:t>
      </w:r>
      <w:r w:rsidR="00185525" w:rsidRPr="00CA19DA">
        <w:rPr>
          <w:sz w:val="26"/>
          <w:szCs w:val="26"/>
        </w:rPr>
        <w:t xml:space="preserve"> </w:t>
      </w:r>
      <w:proofErr w:type="spellStart"/>
      <w:r w:rsidR="00185525" w:rsidRPr="00CA19DA">
        <w:rPr>
          <w:sz w:val="26"/>
          <w:szCs w:val="26"/>
        </w:rPr>
        <w:t>кв.м</w:t>
      </w:r>
      <w:proofErr w:type="spellEnd"/>
      <w:r w:rsidR="00185525" w:rsidRPr="00CA19DA">
        <w:rPr>
          <w:sz w:val="26"/>
          <w:szCs w:val="26"/>
        </w:rPr>
        <w:t xml:space="preserve">, расположенный по адресу: </w:t>
      </w:r>
      <w:r w:rsidR="00185525" w:rsidRPr="0005022C">
        <w:rPr>
          <w:sz w:val="26"/>
          <w:szCs w:val="26"/>
        </w:rPr>
        <w:t>Российская Федерация, Красноярский край, городск</w:t>
      </w:r>
      <w:r w:rsidR="00185525">
        <w:rPr>
          <w:sz w:val="26"/>
          <w:szCs w:val="26"/>
        </w:rPr>
        <w:t xml:space="preserve">ой округ город Норильск, район </w:t>
      </w:r>
      <w:proofErr w:type="spellStart"/>
      <w:r w:rsidR="00185525">
        <w:rPr>
          <w:sz w:val="26"/>
          <w:szCs w:val="26"/>
        </w:rPr>
        <w:t>Талнах</w:t>
      </w:r>
      <w:proofErr w:type="spellEnd"/>
      <w:r w:rsidR="00185525" w:rsidRPr="0005022C">
        <w:rPr>
          <w:sz w:val="26"/>
          <w:szCs w:val="26"/>
        </w:rPr>
        <w:t xml:space="preserve">, </w:t>
      </w:r>
      <w:r w:rsidR="00185525">
        <w:rPr>
          <w:sz w:val="26"/>
          <w:szCs w:val="26"/>
        </w:rPr>
        <w:t xml:space="preserve">улица Пионерская, </w:t>
      </w:r>
      <w:r w:rsidR="00185525" w:rsidRPr="00BB7B42">
        <w:rPr>
          <w:sz w:val="26"/>
          <w:szCs w:val="26"/>
        </w:rPr>
        <w:t>территория «Га</w:t>
      </w:r>
      <w:r w:rsidR="00185525">
        <w:rPr>
          <w:sz w:val="26"/>
          <w:szCs w:val="26"/>
        </w:rPr>
        <w:t>ражно-строительный кооператив «Пионер</w:t>
      </w:r>
      <w:r w:rsidR="00185525" w:rsidRPr="00BB7B42">
        <w:rPr>
          <w:sz w:val="26"/>
          <w:szCs w:val="26"/>
        </w:rPr>
        <w:t xml:space="preserve">», </w:t>
      </w:r>
      <w:r w:rsidR="00185525">
        <w:rPr>
          <w:sz w:val="26"/>
          <w:szCs w:val="26"/>
        </w:rPr>
        <w:t xml:space="preserve">ряд № 4», </w:t>
      </w:r>
      <w:r w:rsidR="00185525" w:rsidRPr="00BB7B42">
        <w:rPr>
          <w:sz w:val="26"/>
          <w:szCs w:val="26"/>
        </w:rPr>
        <w:t xml:space="preserve">№ </w:t>
      </w:r>
      <w:r w:rsidR="00185525">
        <w:rPr>
          <w:sz w:val="26"/>
          <w:szCs w:val="26"/>
        </w:rPr>
        <w:t>16</w:t>
      </w:r>
      <w:r w:rsidR="00185525" w:rsidRPr="00BB7B42">
        <w:rPr>
          <w:sz w:val="26"/>
          <w:szCs w:val="26"/>
        </w:rPr>
        <w:t>, для размещения гаража.</w:t>
      </w:r>
    </w:p>
    <w:p w:rsidR="00185525" w:rsidRPr="00BB7B42" w:rsidRDefault="00185525" w:rsidP="00185525">
      <w:pPr>
        <w:tabs>
          <w:tab w:val="left" w:pos="993"/>
          <w:tab w:val="left" w:pos="1134"/>
        </w:tabs>
        <w:ind w:firstLine="709"/>
        <w:jc w:val="both"/>
        <w:rPr>
          <w:sz w:val="26"/>
          <w:szCs w:val="26"/>
        </w:rPr>
      </w:pPr>
      <w:r w:rsidRPr="00BB7B42">
        <w:rPr>
          <w:sz w:val="26"/>
          <w:szCs w:val="26"/>
        </w:rPr>
        <w:t xml:space="preserve">Границы земельного участка определены в выписке из ЕГРН от </w:t>
      </w:r>
      <w:r>
        <w:rPr>
          <w:sz w:val="26"/>
          <w:szCs w:val="26"/>
        </w:rPr>
        <w:t>08.09</w:t>
      </w:r>
      <w:r w:rsidRPr="00BB7B42">
        <w:rPr>
          <w:sz w:val="26"/>
          <w:szCs w:val="26"/>
        </w:rPr>
        <w:t>.2017, категория земли - земли населенных пунктов, разрешенный вид «объекты гаражного назначения». Земельный участок не обременен правами третьих лиц, свободен от объе</w:t>
      </w:r>
      <w:r>
        <w:rPr>
          <w:sz w:val="26"/>
          <w:szCs w:val="26"/>
        </w:rPr>
        <w:t>ктов капитального строительства и временных сооружений</w:t>
      </w:r>
      <w:r w:rsidRPr="00BB7B42">
        <w:rPr>
          <w:sz w:val="26"/>
          <w:szCs w:val="26"/>
        </w:rPr>
        <w:t>.</w:t>
      </w:r>
    </w:p>
    <w:p w:rsidR="00E82202" w:rsidRPr="00BB7B42" w:rsidRDefault="00E82202" w:rsidP="00185525">
      <w:pPr>
        <w:tabs>
          <w:tab w:val="left" w:pos="993"/>
          <w:tab w:val="left" w:pos="1134"/>
        </w:tabs>
        <w:ind w:firstLine="709"/>
        <w:jc w:val="both"/>
        <w:rPr>
          <w:sz w:val="26"/>
          <w:szCs w:val="26"/>
        </w:rPr>
      </w:pPr>
      <w:r w:rsidRPr="00BB7B42">
        <w:rPr>
          <w:sz w:val="26"/>
          <w:szCs w:val="26"/>
        </w:rPr>
        <w:t>Земельный участок имеет ограничения в использовании, так как находится в зоне санитарной охраны 3 пояса источн</w:t>
      </w:r>
      <w:r>
        <w:rPr>
          <w:sz w:val="26"/>
          <w:szCs w:val="26"/>
        </w:rPr>
        <w:t>ика водоснабжения (водозабор № 2</w:t>
      </w:r>
      <w:r w:rsidRPr="00BB7B42">
        <w:rPr>
          <w:sz w:val="26"/>
          <w:szCs w:val="26"/>
        </w:rPr>
        <w:t xml:space="preserve">). </w:t>
      </w:r>
    </w:p>
    <w:p w:rsidR="00E82202" w:rsidRDefault="00E82202" w:rsidP="00E82202">
      <w:pPr>
        <w:tabs>
          <w:tab w:val="left" w:pos="993"/>
          <w:tab w:val="left" w:pos="1134"/>
        </w:tabs>
        <w:ind w:firstLine="709"/>
        <w:jc w:val="both"/>
        <w:rPr>
          <w:rFonts w:eastAsiaTheme="minorHAnsi"/>
          <w:sz w:val="26"/>
          <w:szCs w:val="26"/>
          <w:lang w:eastAsia="en-US"/>
        </w:rPr>
      </w:pPr>
      <w:r w:rsidRPr="00BB7B42">
        <w:rPr>
          <w:sz w:val="26"/>
          <w:szCs w:val="26"/>
        </w:rPr>
        <w:t>Земельный участок входит в территориальную зону: зона объектов транспортной инфраструктуры (П-5), для которой в</w:t>
      </w:r>
      <w:r w:rsidRPr="00BB7B42">
        <w:rPr>
          <w:rFonts w:eastAsiaTheme="minorHAnsi"/>
          <w:sz w:val="26"/>
          <w:szCs w:val="26"/>
          <w:lang w:eastAsia="en-US"/>
        </w:rPr>
        <w:t>ид разрешенного использования</w:t>
      </w:r>
      <w:r w:rsidRPr="00354DC4">
        <w:rPr>
          <w:rFonts w:eastAsiaTheme="minorHAnsi"/>
          <w:sz w:val="26"/>
          <w:szCs w:val="26"/>
          <w:lang w:eastAsia="en-US"/>
        </w:rPr>
        <w:t xml:space="preserve"> «объекты гаражного назначения» относится к </w:t>
      </w:r>
      <w:r>
        <w:rPr>
          <w:rFonts w:eastAsiaTheme="minorHAnsi"/>
          <w:sz w:val="26"/>
          <w:szCs w:val="26"/>
          <w:lang w:eastAsia="en-US"/>
        </w:rPr>
        <w:t xml:space="preserve">основным видам разрешенного использования. </w:t>
      </w:r>
    </w:p>
    <w:p w:rsidR="00E82202" w:rsidRDefault="00E82202" w:rsidP="00E82202">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П-5</w:t>
      </w:r>
      <w:r w:rsidRPr="00CB5CF4">
        <w:rPr>
          <w:sz w:val="26"/>
          <w:szCs w:val="26"/>
        </w:rPr>
        <w:t xml:space="preserve">) устанавливаются разделом </w:t>
      </w:r>
      <w:r>
        <w:rPr>
          <w:sz w:val="26"/>
          <w:szCs w:val="26"/>
        </w:rPr>
        <w:t>3</w:t>
      </w:r>
      <w:r w:rsidRPr="00CB5CF4">
        <w:rPr>
          <w:sz w:val="26"/>
          <w:szCs w:val="26"/>
        </w:rPr>
        <w:t xml:space="preserve"> части </w:t>
      </w:r>
      <w:r>
        <w:rPr>
          <w:sz w:val="26"/>
          <w:szCs w:val="26"/>
          <w:lang w:val="en-US"/>
        </w:rPr>
        <w:t>III</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для </w:t>
      </w:r>
      <w:r>
        <w:rPr>
          <w:rFonts w:eastAsiaTheme="minorHAnsi"/>
          <w:sz w:val="26"/>
          <w:szCs w:val="26"/>
          <w:lang w:eastAsia="en-US"/>
        </w:rPr>
        <w:lastRenderedPageBreak/>
        <w:t>объекты индивидуального гаражного назначения - 1 этаж.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83352" w:rsidRDefault="00383352" w:rsidP="00383352">
      <w:pPr>
        <w:autoSpaceDE w:val="0"/>
        <w:autoSpaceDN w:val="0"/>
        <w:adjustRightInd w:val="0"/>
        <w:ind w:firstLine="709"/>
        <w:jc w:val="both"/>
        <w:rPr>
          <w:sz w:val="26"/>
          <w:szCs w:val="26"/>
        </w:rPr>
      </w:pPr>
      <w:r>
        <w:rPr>
          <w:sz w:val="26"/>
          <w:szCs w:val="26"/>
        </w:rPr>
        <w:t xml:space="preserve">Организатор аукциона обладает сведениями об отсутствии возможности подключения </w:t>
      </w:r>
      <w:r>
        <w:rPr>
          <w:rFonts w:eastAsiaTheme="minorHAnsi"/>
          <w:sz w:val="26"/>
          <w:szCs w:val="26"/>
          <w:lang w:eastAsia="en-US"/>
        </w:rPr>
        <w:t>(технологического присоединения) объекта к сетям инженерно-технического обеспечения.</w:t>
      </w:r>
    </w:p>
    <w:p w:rsidR="00CA19DA" w:rsidRPr="00304ADD" w:rsidRDefault="00CA19DA" w:rsidP="00CA19DA">
      <w:pPr>
        <w:autoSpaceDE w:val="0"/>
        <w:autoSpaceDN w:val="0"/>
        <w:adjustRightInd w:val="0"/>
        <w:ind w:firstLine="709"/>
        <w:jc w:val="both"/>
        <w:rPr>
          <w:sz w:val="26"/>
          <w:szCs w:val="26"/>
        </w:rPr>
      </w:pPr>
      <w:r w:rsidRPr="00304ADD">
        <w:rPr>
          <w:sz w:val="26"/>
          <w:szCs w:val="26"/>
        </w:rPr>
        <w:t xml:space="preserve">Согласно </w:t>
      </w:r>
      <w:r w:rsidR="001A3257" w:rsidRPr="00304ADD">
        <w:rPr>
          <w:sz w:val="26"/>
          <w:szCs w:val="26"/>
        </w:rPr>
        <w:t>письма</w:t>
      </w:r>
      <w:r w:rsidRPr="00304ADD">
        <w:rPr>
          <w:sz w:val="26"/>
          <w:szCs w:val="26"/>
        </w:rPr>
        <w:t xml:space="preserve"> от </w:t>
      </w:r>
      <w:r w:rsidR="00304ADD" w:rsidRPr="00304ADD">
        <w:rPr>
          <w:sz w:val="26"/>
          <w:szCs w:val="26"/>
        </w:rPr>
        <w:t>30.10</w:t>
      </w:r>
      <w:r w:rsidRPr="00304ADD">
        <w:rPr>
          <w:sz w:val="26"/>
          <w:szCs w:val="26"/>
        </w:rPr>
        <w:t>.2017 № НЭ-</w:t>
      </w:r>
      <w:r w:rsidR="001A3257" w:rsidRPr="00304ADD">
        <w:rPr>
          <w:sz w:val="26"/>
          <w:szCs w:val="26"/>
        </w:rPr>
        <w:t>48</w:t>
      </w:r>
      <w:r w:rsidRPr="00304ADD">
        <w:rPr>
          <w:sz w:val="26"/>
          <w:szCs w:val="26"/>
        </w:rPr>
        <w:t>/</w:t>
      </w:r>
      <w:r w:rsidR="00304ADD" w:rsidRPr="00304ADD">
        <w:rPr>
          <w:sz w:val="26"/>
          <w:szCs w:val="26"/>
        </w:rPr>
        <w:t>107</w:t>
      </w:r>
      <w:r w:rsidR="00524D09" w:rsidRPr="00304ADD">
        <w:rPr>
          <w:sz w:val="26"/>
          <w:szCs w:val="26"/>
        </w:rPr>
        <w:t xml:space="preserve"> </w:t>
      </w:r>
      <w:r w:rsidRPr="00304ADD">
        <w:rPr>
          <w:sz w:val="26"/>
          <w:szCs w:val="26"/>
        </w:rPr>
        <w:t xml:space="preserve">сети водоотведения </w:t>
      </w:r>
      <w:r w:rsidR="00EF1CA1" w:rsidRPr="00304ADD">
        <w:rPr>
          <w:sz w:val="26"/>
          <w:szCs w:val="26"/>
        </w:rPr>
        <w:t>«</w:t>
      </w:r>
      <w:proofErr w:type="spellStart"/>
      <w:r w:rsidR="00EF1CA1" w:rsidRPr="00304ADD">
        <w:rPr>
          <w:sz w:val="26"/>
          <w:szCs w:val="26"/>
        </w:rPr>
        <w:t>Норильскэнерго</w:t>
      </w:r>
      <w:proofErr w:type="spellEnd"/>
      <w:r w:rsidR="00EF1CA1" w:rsidRPr="00304ADD">
        <w:rPr>
          <w:sz w:val="26"/>
          <w:szCs w:val="26"/>
        </w:rPr>
        <w:t xml:space="preserve">» - филиала </w:t>
      </w:r>
      <w:proofErr w:type="spellStart"/>
      <w:r w:rsidR="00EF1CA1" w:rsidRPr="00304ADD">
        <w:rPr>
          <w:sz w:val="26"/>
          <w:szCs w:val="26"/>
        </w:rPr>
        <w:t>ПАО</w:t>
      </w:r>
      <w:proofErr w:type="spellEnd"/>
      <w:r w:rsidR="00EF1CA1" w:rsidRPr="00304ADD">
        <w:rPr>
          <w:sz w:val="26"/>
          <w:szCs w:val="26"/>
        </w:rPr>
        <w:t xml:space="preserve"> «ГМК «Норильский никель» </w:t>
      </w:r>
      <w:r w:rsidRPr="00304ADD">
        <w:rPr>
          <w:sz w:val="26"/>
          <w:szCs w:val="26"/>
        </w:rPr>
        <w:t>в</w:t>
      </w:r>
      <w:r w:rsidR="00EF1CA1" w:rsidRPr="00304ADD">
        <w:rPr>
          <w:sz w:val="26"/>
          <w:szCs w:val="26"/>
        </w:rPr>
        <w:t xml:space="preserve"> </w:t>
      </w:r>
      <w:r w:rsidRPr="00304ADD">
        <w:rPr>
          <w:sz w:val="26"/>
          <w:szCs w:val="26"/>
        </w:rPr>
        <w:t xml:space="preserve">районе расположения </w:t>
      </w:r>
      <w:r w:rsidR="001A3257" w:rsidRPr="00304ADD">
        <w:rPr>
          <w:sz w:val="26"/>
          <w:szCs w:val="26"/>
        </w:rPr>
        <w:t xml:space="preserve">данного </w:t>
      </w:r>
      <w:r w:rsidRPr="00304ADD">
        <w:rPr>
          <w:sz w:val="26"/>
          <w:szCs w:val="26"/>
        </w:rPr>
        <w:t>земельного участка отсутствуют.</w:t>
      </w:r>
    </w:p>
    <w:p w:rsidR="00304ADD" w:rsidRPr="00304ADD" w:rsidRDefault="00304ADD" w:rsidP="00304ADD">
      <w:pPr>
        <w:autoSpaceDE w:val="0"/>
        <w:autoSpaceDN w:val="0"/>
        <w:adjustRightInd w:val="0"/>
        <w:ind w:firstLine="709"/>
        <w:jc w:val="both"/>
        <w:rPr>
          <w:sz w:val="26"/>
          <w:szCs w:val="26"/>
        </w:rPr>
      </w:pPr>
      <w:r w:rsidRPr="00304ADD">
        <w:rPr>
          <w:sz w:val="26"/>
          <w:szCs w:val="26"/>
        </w:rPr>
        <w:t>Согласно письма от 30.10.2017 № НТЭК-48/8000 сети теплоснабжения и водоснабжения «</w:t>
      </w:r>
      <w:proofErr w:type="spellStart"/>
      <w:r w:rsidRPr="00304ADD">
        <w:rPr>
          <w:sz w:val="26"/>
          <w:szCs w:val="26"/>
        </w:rPr>
        <w:t>Норильскэнерго</w:t>
      </w:r>
      <w:proofErr w:type="spellEnd"/>
      <w:r w:rsidRPr="00304ADD">
        <w:rPr>
          <w:sz w:val="26"/>
          <w:szCs w:val="26"/>
        </w:rPr>
        <w:t xml:space="preserve">» - филиала </w:t>
      </w:r>
      <w:proofErr w:type="spellStart"/>
      <w:r w:rsidRPr="00304ADD">
        <w:rPr>
          <w:sz w:val="26"/>
          <w:szCs w:val="26"/>
        </w:rPr>
        <w:t>ПАО</w:t>
      </w:r>
      <w:proofErr w:type="spellEnd"/>
      <w:r w:rsidRPr="00304ADD">
        <w:rPr>
          <w:sz w:val="26"/>
          <w:szCs w:val="26"/>
        </w:rPr>
        <w:t xml:space="preserve"> «ГМК «Норильский никель» в районе расположения данного земельного участка отсутствуют.</w:t>
      </w:r>
    </w:p>
    <w:p w:rsidR="00CA19DA" w:rsidRPr="00304ADD" w:rsidRDefault="00383352" w:rsidP="00CA19DA">
      <w:pPr>
        <w:autoSpaceDE w:val="0"/>
        <w:autoSpaceDN w:val="0"/>
        <w:adjustRightInd w:val="0"/>
        <w:ind w:firstLine="709"/>
        <w:jc w:val="both"/>
        <w:rPr>
          <w:sz w:val="26"/>
          <w:szCs w:val="26"/>
        </w:rPr>
      </w:pPr>
      <w:r>
        <w:rPr>
          <w:rFonts w:eastAsiaTheme="minorHAnsi"/>
          <w:sz w:val="26"/>
          <w:szCs w:val="26"/>
          <w:lang w:eastAsia="en-US"/>
        </w:rPr>
        <w:t>На дату опубликования указанного извещения имеется информация о п</w:t>
      </w:r>
      <w:r>
        <w:rPr>
          <w:sz w:val="26"/>
          <w:szCs w:val="26"/>
        </w:rPr>
        <w:t>лате</w:t>
      </w:r>
      <w:r w:rsidR="00CA19DA" w:rsidRPr="00304ADD">
        <w:rPr>
          <w:sz w:val="26"/>
          <w:szCs w:val="26"/>
        </w:rPr>
        <w:t xml:space="preserve"> за подключение (технологическое присоединение)</w:t>
      </w:r>
      <w:r>
        <w:rPr>
          <w:sz w:val="26"/>
          <w:szCs w:val="26"/>
        </w:rPr>
        <w:t>:</w:t>
      </w:r>
    </w:p>
    <w:p w:rsidR="00A4433A" w:rsidRPr="00304ADD" w:rsidRDefault="00A4433A" w:rsidP="00A4433A">
      <w:pPr>
        <w:autoSpaceDE w:val="0"/>
        <w:autoSpaceDN w:val="0"/>
        <w:adjustRightInd w:val="0"/>
        <w:ind w:firstLine="709"/>
        <w:jc w:val="both"/>
        <w:rPr>
          <w:sz w:val="26"/>
          <w:szCs w:val="26"/>
        </w:rPr>
      </w:pPr>
      <w:r w:rsidRPr="00304ADD">
        <w:rPr>
          <w:sz w:val="26"/>
          <w:szCs w:val="26"/>
        </w:rPr>
        <w:t>В соответствии с приказом РЭК Красноярского края от 10.10.2016 № 212-в</w:t>
      </w:r>
      <w:r w:rsidRPr="00304ADD">
        <w:rPr>
          <w:sz w:val="26"/>
          <w:szCs w:val="26"/>
        </w:rPr>
        <w:br/>
        <w:t xml:space="preserve">«Об установлении АО «НТЭК» (г. Норильск, ИНН 2457058356) тарифов на подключение (технологическое присоединение) к централизованной системе </w:t>
      </w:r>
      <w:r w:rsidRPr="00304ADD">
        <w:rPr>
          <w:sz w:val="26"/>
          <w:szCs w:val="26"/>
          <w:u w:val="single"/>
        </w:rPr>
        <w:t>холодного водоснабжения</w:t>
      </w:r>
      <w:r w:rsidRPr="00304ADD">
        <w:rPr>
          <w:sz w:val="26"/>
          <w:szCs w:val="26"/>
        </w:rPr>
        <w:t xml:space="preserve"> города Норильска» плата за подключение к системе холодного водоснабжения составит 45,57 тыс. руб. за 1 м</w:t>
      </w:r>
      <w:r w:rsidRPr="00304ADD">
        <w:rPr>
          <w:sz w:val="26"/>
          <w:szCs w:val="26"/>
          <w:vertAlign w:val="superscript"/>
        </w:rPr>
        <w:t>3</w:t>
      </w:r>
      <w:r w:rsidRPr="00304ADD">
        <w:rPr>
          <w:sz w:val="26"/>
          <w:szCs w:val="26"/>
        </w:rPr>
        <w:t xml:space="preserve"> в сутки, при величине подключаемой нагрузки не более 5 м</w:t>
      </w:r>
      <w:r w:rsidRPr="00304ADD">
        <w:rPr>
          <w:sz w:val="26"/>
          <w:szCs w:val="26"/>
          <w:vertAlign w:val="superscript"/>
        </w:rPr>
        <w:t>3</w:t>
      </w:r>
      <w:r w:rsidRPr="00304ADD">
        <w:rPr>
          <w:sz w:val="26"/>
          <w:szCs w:val="26"/>
        </w:rPr>
        <w:t>/сутки (с использованием создаваемых сетей, с площадью поперечного сечения трубопровода, не превышающей 300 см</w:t>
      </w:r>
      <w:r w:rsidRPr="00304ADD">
        <w:rPr>
          <w:sz w:val="26"/>
          <w:szCs w:val="26"/>
          <w:vertAlign w:val="superscript"/>
        </w:rPr>
        <w:t>3</w:t>
      </w:r>
      <w:r w:rsidRPr="00304ADD">
        <w:rPr>
          <w:sz w:val="26"/>
          <w:szCs w:val="26"/>
        </w:rPr>
        <w:t>). Указанный тариф действует по 31.12.2017.</w:t>
      </w:r>
    </w:p>
    <w:p w:rsidR="00A4433A" w:rsidRPr="00304ADD" w:rsidRDefault="00A4433A" w:rsidP="00A4433A">
      <w:pPr>
        <w:autoSpaceDE w:val="0"/>
        <w:autoSpaceDN w:val="0"/>
        <w:adjustRightInd w:val="0"/>
        <w:ind w:firstLine="709"/>
        <w:jc w:val="both"/>
        <w:rPr>
          <w:sz w:val="26"/>
          <w:szCs w:val="26"/>
        </w:rPr>
      </w:pPr>
      <w:r w:rsidRPr="00304ADD">
        <w:rPr>
          <w:sz w:val="26"/>
          <w:szCs w:val="26"/>
        </w:rPr>
        <w:t xml:space="preserve">В соответствии с приказом РЭК Красноярского края от 01.03.2017 № 18-п, тариф на подключение к системе </w:t>
      </w:r>
      <w:r w:rsidRPr="00304ADD">
        <w:rPr>
          <w:sz w:val="26"/>
          <w:szCs w:val="26"/>
          <w:u w:val="single"/>
        </w:rPr>
        <w:t>теплоснабжения</w:t>
      </w:r>
      <w:r w:rsidRPr="00304ADD">
        <w:rPr>
          <w:sz w:val="26"/>
          <w:szCs w:val="26"/>
        </w:rPr>
        <w:t xml:space="preserve"> составляет: 550,0 руб. (в </w:t>
      </w:r>
      <w:proofErr w:type="spellStart"/>
      <w:r w:rsidRPr="00304ADD">
        <w:rPr>
          <w:sz w:val="26"/>
          <w:szCs w:val="26"/>
        </w:rPr>
        <w:t>т.ч</w:t>
      </w:r>
      <w:proofErr w:type="spellEnd"/>
      <w:r w:rsidRPr="00304ADD">
        <w:rPr>
          <w:sz w:val="26"/>
          <w:szCs w:val="26"/>
        </w:rPr>
        <w:t>. НДС) при подключаемой тепловой нагрузке не более 0,1 Гкал/час; 517,754 тыс. руб./Гкал/час (без учета НДС) при подключаемой тепловой нагрузке более 0,1 Гкал/час и не более 1,5 Гкал/час. Указанный тариф действует по 31.12.2017.</w:t>
      </w:r>
    </w:p>
    <w:p w:rsidR="00383352" w:rsidRPr="00684E5C" w:rsidRDefault="00383352" w:rsidP="00383352">
      <w:pPr>
        <w:autoSpaceDE w:val="0"/>
        <w:autoSpaceDN w:val="0"/>
        <w:adjustRightInd w:val="0"/>
        <w:ind w:firstLine="709"/>
        <w:jc w:val="both"/>
        <w:rPr>
          <w:rFonts w:eastAsiaTheme="minorHAnsi"/>
          <w:sz w:val="26"/>
          <w:szCs w:val="26"/>
          <w:lang w:eastAsia="en-US"/>
        </w:rPr>
      </w:pPr>
      <w:r>
        <w:rPr>
          <w:sz w:val="26"/>
          <w:szCs w:val="26"/>
        </w:rPr>
        <w:t xml:space="preserve">Согласно Приказа от 18.05.2017 № 150-в РЭК Красноярского края, тариф на подключение (технологическое присоединение) к централизованной системе </w:t>
      </w:r>
      <w:r w:rsidRPr="00A368E0">
        <w:rPr>
          <w:sz w:val="26"/>
          <w:szCs w:val="26"/>
          <w:u w:val="single"/>
        </w:rPr>
        <w:t>водоотведения</w:t>
      </w:r>
      <w:r>
        <w:rPr>
          <w:sz w:val="26"/>
          <w:szCs w:val="26"/>
        </w:rPr>
        <w:t xml:space="preserve"> города Норильска на 2017 год в отношении заявителей, величина подключаемой (присоединяемой) нагрузки объектов которых не превышает 5 куб. метров в сутки (с использованием создаваемых сетей водоснабжения, водоотведения с площадью поперечного сечения трубопровода, не превышающей 300 </w:t>
      </w:r>
      <w:proofErr w:type="spellStart"/>
      <w:r>
        <w:rPr>
          <w:sz w:val="26"/>
          <w:szCs w:val="26"/>
        </w:rPr>
        <w:t>кв.см</w:t>
      </w:r>
      <w:proofErr w:type="spellEnd"/>
      <w:r>
        <w:rPr>
          <w:sz w:val="26"/>
          <w:szCs w:val="26"/>
        </w:rPr>
        <w:t>), составляет: за протяженность канализационной сети – 9,84 тыс. руб. за метр; за подключаемую нагрузку канализационной сети – 208,89 тыс. руб. за куб. метр в сутки.</w:t>
      </w:r>
    </w:p>
    <w:p w:rsidR="00383352" w:rsidRDefault="00383352" w:rsidP="00383352">
      <w:pPr>
        <w:tabs>
          <w:tab w:val="left" w:pos="993"/>
          <w:tab w:val="left" w:pos="1134"/>
        </w:tabs>
        <w:ind w:firstLine="709"/>
        <w:jc w:val="both"/>
        <w:rPr>
          <w:sz w:val="26"/>
          <w:szCs w:val="26"/>
        </w:rPr>
      </w:pPr>
      <w:r>
        <w:rPr>
          <w:sz w:val="26"/>
          <w:szCs w:val="26"/>
        </w:rPr>
        <w:t>Согласно п. 107 ПП РФ № 1057, п. 163 Приказа Федеральной службы по тарифам России от 13.06.2013 № 760-э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теплоснабжения</w:t>
      </w:r>
      <w:r>
        <w:rPr>
          <w:sz w:val="26"/>
          <w:szCs w:val="26"/>
        </w:rPr>
        <w:t xml:space="preserve"> устанавливается равной 550 руб. с НДС, если подключаемая тепловая нагрузка заявителя не превышает 0,1 Гкал/час.</w:t>
      </w:r>
    </w:p>
    <w:p w:rsidR="00383352" w:rsidRDefault="00383352" w:rsidP="00383352">
      <w:pPr>
        <w:autoSpaceDE w:val="0"/>
        <w:autoSpaceDN w:val="0"/>
        <w:adjustRightInd w:val="0"/>
        <w:ind w:firstLine="709"/>
        <w:jc w:val="both"/>
        <w:rPr>
          <w:b/>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водоснабжения</w:t>
      </w:r>
      <w:r w:rsidRPr="007A6A6C">
        <w:rPr>
          <w:sz w:val="26"/>
          <w:szCs w:val="26"/>
        </w:rPr>
        <w:t xml:space="preserve"> на 201</w:t>
      </w:r>
      <w:r>
        <w:rPr>
          <w:sz w:val="26"/>
          <w:szCs w:val="26"/>
        </w:rPr>
        <w:t>7</w:t>
      </w:r>
      <w:r w:rsidRPr="007A6A6C">
        <w:rPr>
          <w:sz w:val="26"/>
          <w:szCs w:val="26"/>
        </w:rPr>
        <w:t xml:space="preserve"> год для </w:t>
      </w:r>
      <w:r>
        <w:rPr>
          <w:sz w:val="26"/>
          <w:szCs w:val="26"/>
        </w:rPr>
        <w:t>МУП «КОС»</w:t>
      </w:r>
      <w:r w:rsidRPr="007A6A6C">
        <w:rPr>
          <w:sz w:val="26"/>
          <w:szCs w:val="26"/>
        </w:rPr>
        <w:t xml:space="preserve"> не установлены.</w:t>
      </w:r>
    </w:p>
    <w:p w:rsidR="00CA19DA" w:rsidRPr="00F31725" w:rsidRDefault="00CA19DA" w:rsidP="00CA19DA">
      <w:pPr>
        <w:tabs>
          <w:tab w:val="left" w:pos="993"/>
          <w:tab w:val="left" w:pos="1134"/>
        </w:tabs>
        <w:ind w:firstLine="709"/>
        <w:jc w:val="both"/>
        <w:rPr>
          <w:sz w:val="26"/>
          <w:szCs w:val="26"/>
        </w:rPr>
      </w:pPr>
      <w:r w:rsidRPr="00304ADD">
        <w:rPr>
          <w:sz w:val="26"/>
          <w:szCs w:val="26"/>
        </w:rPr>
        <w:t>Использование земельного участка - без права изменения целевого и разрешенного использования земельного участка.</w:t>
      </w:r>
    </w:p>
    <w:p w:rsidR="00185525" w:rsidRPr="00BB7B42" w:rsidRDefault="00056565" w:rsidP="00185525">
      <w:pPr>
        <w:tabs>
          <w:tab w:val="left" w:pos="993"/>
          <w:tab w:val="left" w:pos="1134"/>
        </w:tabs>
        <w:ind w:firstLine="709"/>
        <w:jc w:val="both"/>
        <w:rPr>
          <w:sz w:val="26"/>
          <w:szCs w:val="26"/>
        </w:rPr>
      </w:pPr>
      <w:r w:rsidRPr="004B6DFF">
        <w:rPr>
          <w:b/>
          <w:sz w:val="26"/>
          <w:szCs w:val="26"/>
        </w:rPr>
        <w:t xml:space="preserve">– Лот № </w:t>
      </w:r>
      <w:r w:rsidR="00971CC9" w:rsidRPr="004B6DFF">
        <w:rPr>
          <w:b/>
          <w:sz w:val="26"/>
          <w:szCs w:val="26"/>
        </w:rPr>
        <w:t>2</w:t>
      </w:r>
      <w:r w:rsidRPr="004B6DFF">
        <w:rPr>
          <w:b/>
          <w:sz w:val="26"/>
          <w:szCs w:val="26"/>
        </w:rPr>
        <w:t>:</w:t>
      </w:r>
      <w:r w:rsidRPr="004B6DFF">
        <w:rPr>
          <w:sz w:val="26"/>
          <w:szCs w:val="26"/>
        </w:rPr>
        <w:t xml:space="preserve"> </w:t>
      </w:r>
      <w:r w:rsidR="00185525" w:rsidRPr="00CA19DA">
        <w:rPr>
          <w:sz w:val="26"/>
          <w:szCs w:val="26"/>
        </w:rPr>
        <w:t xml:space="preserve">Земельный участок с кадастровым номером </w:t>
      </w:r>
      <w:r w:rsidR="00185525" w:rsidRPr="0005022C">
        <w:rPr>
          <w:sz w:val="26"/>
          <w:szCs w:val="26"/>
        </w:rPr>
        <w:t>24:55:0</w:t>
      </w:r>
      <w:r w:rsidR="00185525">
        <w:rPr>
          <w:sz w:val="26"/>
          <w:szCs w:val="26"/>
        </w:rPr>
        <w:t>2</w:t>
      </w:r>
      <w:r w:rsidR="00185525" w:rsidRPr="0005022C">
        <w:rPr>
          <w:sz w:val="26"/>
          <w:szCs w:val="26"/>
        </w:rPr>
        <w:t>0200</w:t>
      </w:r>
      <w:r w:rsidR="00185525">
        <w:rPr>
          <w:sz w:val="26"/>
          <w:szCs w:val="26"/>
        </w:rPr>
        <w:t>4:1134</w:t>
      </w:r>
      <w:r w:rsidR="00185525" w:rsidRPr="00CA19DA">
        <w:rPr>
          <w:sz w:val="26"/>
          <w:szCs w:val="26"/>
        </w:rPr>
        <w:t xml:space="preserve">, площадью </w:t>
      </w:r>
      <w:r w:rsidR="00185525">
        <w:rPr>
          <w:sz w:val="26"/>
          <w:szCs w:val="26"/>
        </w:rPr>
        <w:t>75</w:t>
      </w:r>
      <w:r w:rsidR="00185525" w:rsidRPr="00CA19DA">
        <w:rPr>
          <w:sz w:val="26"/>
          <w:szCs w:val="26"/>
        </w:rPr>
        <w:t xml:space="preserve"> </w:t>
      </w:r>
      <w:proofErr w:type="spellStart"/>
      <w:r w:rsidR="00185525" w:rsidRPr="00CA19DA">
        <w:rPr>
          <w:sz w:val="26"/>
          <w:szCs w:val="26"/>
        </w:rPr>
        <w:t>кв.м</w:t>
      </w:r>
      <w:proofErr w:type="spellEnd"/>
      <w:r w:rsidR="00185525" w:rsidRPr="00CA19DA">
        <w:rPr>
          <w:sz w:val="26"/>
          <w:szCs w:val="26"/>
        </w:rPr>
        <w:t xml:space="preserve">, расположенный по адресу: </w:t>
      </w:r>
      <w:r w:rsidR="00185525" w:rsidRPr="0005022C">
        <w:rPr>
          <w:sz w:val="26"/>
          <w:szCs w:val="26"/>
        </w:rPr>
        <w:t>Российская Федерация, Красноярский край, городск</w:t>
      </w:r>
      <w:r w:rsidR="00185525">
        <w:rPr>
          <w:sz w:val="26"/>
          <w:szCs w:val="26"/>
        </w:rPr>
        <w:t xml:space="preserve">ой округ город Норильск, район </w:t>
      </w:r>
      <w:proofErr w:type="spellStart"/>
      <w:r w:rsidR="00185525">
        <w:rPr>
          <w:sz w:val="26"/>
          <w:szCs w:val="26"/>
        </w:rPr>
        <w:t>Талнах</w:t>
      </w:r>
      <w:proofErr w:type="spellEnd"/>
      <w:r w:rsidR="00185525" w:rsidRPr="0005022C">
        <w:rPr>
          <w:sz w:val="26"/>
          <w:szCs w:val="26"/>
        </w:rPr>
        <w:t xml:space="preserve">, </w:t>
      </w:r>
      <w:r w:rsidR="00185525">
        <w:rPr>
          <w:sz w:val="26"/>
          <w:szCs w:val="26"/>
        </w:rPr>
        <w:t xml:space="preserve">улица Пионерская, </w:t>
      </w:r>
      <w:r w:rsidR="00185525" w:rsidRPr="00BB7B42">
        <w:rPr>
          <w:sz w:val="26"/>
          <w:szCs w:val="26"/>
        </w:rPr>
        <w:t>территория «Га</w:t>
      </w:r>
      <w:r w:rsidR="00185525">
        <w:rPr>
          <w:sz w:val="26"/>
          <w:szCs w:val="26"/>
        </w:rPr>
        <w:t>ражно-строительный кооператив «Пионер</w:t>
      </w:r>
      <w:r w:rsidR="00185525" w:rsidRPr="00BB7B42">
        <w:rPr>
          <w:sz w:val="26"/>
          <w:szCs w:val="26"/>
        </w:rPr>
        <w:t xml:space="preserve">», </w:t>
      </w:r>
      <w:r w:rsidR="00185525">
        <w:rPr>
          <w:sz w:val="26"/>
          <w:szCs w:val="26"/>
        </w:rPr>
        <w:t xml:space="preserve">ряд № 4», </w:t>
      </w:r>
      <w:r w:rsidR="00185525" w:rsidRPr="00BB7B42">
        <w:rPr>
          <w:sz w:val="26"/>
          <w:szCs w:val="26"/>
        </w:rPr>
        <w:t xml:space="preserve">№ </w:t>
      </w:r>
      <w:r w:rsidR="00185525">
        <w:rPr>
          <w:sz w:val="26"/>
          <w:szCs w:val="26"/>
        </w:rPr>
        <w:t>7</w:t>
      </w:r>
      <w:r w:rsidR="00185525" w:rsidRPr="00BB7B42">
        <w:rPr>
          <w:sz w:val="26"/>
          <w:szCs w:val="26"/>
        </w:rPr>
        <w:t>, для размещения гаража.</w:t>
      </w:r>
    </w:p>
    <w:p w:rsidR="00185525" w:rsidRPr="00BB7B42" w:rsidRDefault="00185525" w:rsidP="00185525">
      <w:pPr>
        <w:tabs>
          <w:tab w:val="left" w:pos="993"/>
          <w:tab w:val="left" w:pos="1134"/>
        </w:tabs>
        <w:ind w:firstLine="709"/>
        <w:jc w:val="both"/>
        <w:rPr>
          <w:sz w:val="26"/>
          <w:szCs w:val="26"/>
        </w:rPr>
      </w:pPr>
      <w:r w:rsidRPr="00BB7B42">
        <w:rPr>
          <w:sz w:val="26"/>
          <w:szCs w:val="26"/>
        </w:rPr>
        <w:lastRenderedPageBreak/>
        <w:t xml:space="preserve">Границы земельного участка определены в выписке из ЕГРН от </w:t>
      </w:r>
      <w:r>
        <w:rPr>
          <w:sz w:val="26"/>
          <w:szCs w:val="26"/>
        </w:rPr>
        <w:t>08.09</w:t>
      </w:r>
      <w:r w:rsidRPr="00BB7B42">
        <w:rPr>
          <w:sz w:val="26"/>
          <w:szCs w:val="26"/>
        </w:rPr>
        <w:t>.2017, категория земли - земли населенных пунктов, разрешенный вид «объекты гаражного назначения». Земельный участок не обременен правами третьих лиц, свободен от объе</w:t>
      </w:r>
      <w:r>
        <w:rPr>
          <w:sz w:val="26"/>
          <w:szCs w:val="26"/>
        </w:rPr>
        <w:t>ктов капитального строительства и временных сооружений</w:t>
      </w:r>
      <w:r w:rsidRPr="00BB7B42">
        <w:rPr>
          <w:sz w:val="26"/>
          <w:szCs w:val="26"/>
        </w:rPr>
        <w:t>.</w:t>
      </w:r>
    </w:p>
    <w:p w:rsidR="00304ADD" w:rsidRPr="00BB7B42" w:rsidRDefault="00304ADD" w:rsidP="00304ADD">
      <w:pPr>
        <w:ind w:firstLine="709"/>
        <w:jc w:val="both"/>
        <w:rPr>
          <w:sz w:val="26"/>
          <w:szCs w:val="26"/>
        </w:rPr>
      </w:pPr>
      <w:r w:rsidRPr="00BB7B42">
        <w:rPr>
          <w:sz w:val="26"/>
          <w:szCs w:val="26"/>
        </w:rPr>
        <w:t>Земельный участок имеет ограничения в использовании, так как находится в зоне санитарной охраны 3 пояса источн</w:t>
      </w:r>
      <w:r>
        <w:rPr>
          <w:sz w:val="26"/>
          <w:szCs w:val="26"/>
        </w:rPr>
        <w:t>ика водоснабжения (водозабор № 2</w:t>
      </w:r>
      <w:r w:rsidRPr="00BB7B42">
        <w:rPr>
          <w:sz w:val="26"/>
          <w:szCs w:val="26"/>
        </w:rPr>
        <w:t xml:space="preserve">). </w:t>
      </w:r>
    </w:p>
    <w:p w:rsidR="00304ADD" w:rsidRDefault="00304ADD" w:rsidP="00304ADD">
      <w:pPr>
        <w:tabs>
          <w:tab w:val="left" w:pos="993"/>
          <w:tab w:val="left" w:pos="1134"/>
        </w:tabs>
        <w:ind w:firstLine="709"/>
        <w:jc w:val="both"/>
        <w:rPr>
          <w:rFonts w:eastAsiaTheme="minorHAnsi"/>
          <w:sz w:val="26"/>
          <w:szCs w:val="26"/>
          <w:lang w:eastAsia="en-US"/>
        </w:rPr>
      </w:pPr>
      <w:r w:rsidRPr="00BB7B42">
        <w:rPr>
          <w:sz w:val="26"/>
          <w:szCs w:val="26"/>
        </w:rPr>
        <w:t>Земельный участок входит в территориальную зону: зона объектов транспортной инфраструктуры (П-5), для которой в</w:t>
      </w:r>
      <w:r w:rsidRPr="00BB7B42">
        <w:rPr>
          <w:rFonts w:eastAsiaTheme="minorHAnsi"/>
          <w:sz w:val="26"/>
          <w:szCs w:val="26"/>
          <w:lang w:eastAsia="en-US"/>
        </w:rPr>
        <w:t>ид разрешенного использования</w:t>
      </w:r>
      <w:r w:rsidRPr="00354DC4">
        <w:rPr>
          <w:rFonts w:eastAsiaTheme="minorHAnsi"/>
          <w:sz w:val="26"/>
          <w:szCs w:val="26"/>
          <w:lang w:eastAsia="en-US"/>
        </w:rPr>
        <w:t xml:space="preserve"> «объекты гаражного назначения» относится к </w:t>
      </w:r>
      <w:r>
        <w:rPr>
          <w:rFonts w:eastAsiaTheme="minorHAnsi"/>
          <w:sz w:val="26"/>
          <w:szCs w:val="26"/>
          <w:lang w:eastAsia="en-US"/>
        </w:rPr>
        <w:t xml:space="preserve">основным видам разрешенного использования. </w:t>
      </w:r>
    </w:p>
    <w:p w:rsidR="00304ADD" w:rsidRDefault="00304ADD" w:rsidP="00304ADD">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П-5</w:t>
      </w:r>
      <w:r w:rsidRPr="00CB5CF4">
        <w:rPr>
          <w:sz w:val="26"/>
          <w:szCs w:val="26"/>
        </w:rPr>
        <w:t xml:space="preserve">) устанавливаются разделом </w:t>
      </w:r>
      <w:r>
        <w:rPr>
          <w:sz w:val="26"/>
          <w:szCs w:val="26"/>
        </w:rPr>
        <w:t>3</w:t>
      </w:r>
      <w:r w:rsidRPr="00CB5CF4">
        <w:rPr>
          <w:sz w:val="26"/>
          <w:szCs w:val="26"/>
        </w:rPr>
        <w:t xml:space="preserve"> части </w:t>
      </w:r>
      <w:r>
        <w:rPr>
          <w:sz w:val="26"/>
          <w:szCs w:val="26"/>
          <w:lang w:val="en-US"/>
        </w:rPr>
        <w:t>III</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для объекты индивидуального гаражного назначения - 1 этаж.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F59F8" w:rsidRDefault="004F59F8" w:rsidP="004F59F8">
      <w:pPr>
        <w:autoSpaceDE w:val="0"/>
        <w:autoSpaceDN w:val="0"/>
        <w:adjustRightInd w:val="0"/>
        <w:ind w:firstLine="709"/>
        <w:jc w:val="both"/>
        <w:rPr>
          <w:sz w:val="26"/>
          <w:szCs w:val="26"/>
        </w:rPr>
      </w:pPr>
      <w:r>
        <w:rPr>
          <w:sz w:val="26"/>
          <w:szCs w:val="26"/>
        </w:rPr>
        <w:t xml:space="preserve">Организатор аукциона обладает сведениями об отсутствии возможности подключения </w:t>
      </w:r>
      <w:r>
        <w:rPr>
          <w:rFonts w:eastAsiaTheme="minorHAnsi"/>
          <w:sz w:val="26"/>
          <w:szCs w:val="26"/>
          <w:lang w:eastAsia="en-US"/>
        </w:rPr>
        <w:t>(технологического присоединения) объекта к сетям инженерно-технического обеспечения.</w:t>
      </w:r>
    </w:p>
    <w:p w:rsidR="004F59F8" w:rsidRPr="00304ADD" w:rsidRDefault="004F59F8" w:rsidP="004F59F8">
      <w:pPr>
        <w:autoSpaceDE w:val="0"/>
        <w:autoSpaceDN w:val="0"/>
        <w:adjustRightInd w:val="0"/>
        <w:ind w:firstLine="709"/>
        <w:jc w:val="both"/>
        <w:rPr>
          <w:sz w:val="26"/>
          <w:szCs w:val="26"/>
        </w:rPr>
      </w:pPr>
      <w:r w:rsidRPr="00304ADD">
        <w:rPr>
          <w:sz w:val="26"/>
          <w:szCs w:val="26"/>
        </w:rPr>
        <w:t>Согласно письма от 30.10.2017 № НЭ-48/107 сети водоотведения «</w:t>
      </w:r>
      <w:proofErr w:type="spellStart"/>
      <w:r w:rsidRPr="00304ADD">
        <w:rPr>
          <w:sz w:val="26"/>
          <w:szCs w:val="26"/>
        </w:rPr>
        <w:t>Норильскэнерго</w:t>
      </w:r>
      <w:proofErr w:type="spellEnd"/>
      <w:r w:rsidRPr="00304ADD">
        <w:rPr>
          <w:sz w:val="26"/>
          <w:szCs w:val="26"/>
        </w:rPr>
        <w:t xml:space="preserve">» - филиала </w:t>
      </w:r>
      <w:proofErr w:type="spellStart"/>
      <w:r w:rsidRPr="00304ADD">
        <w:rPr>
          <w:sz w:val="26"/>
          <w:szCs w:val="26"/>
        </w:rPr>
        <w:t>ПАО</w:t>
      </w:r>
      <w:proofErr w:type="spellEnd"/>
      <w:r w:rsidRPr="00304ADD">
        <w:rPr>
          <w:sz w:val="26"/>
          <w:szCs w:val="26"/>
        </w:rPr>
        <w:t xml:space="preserve"> «ГМК «Норильский никель» в районе расположения данного земельного участка отсутствуют.</w:t>
      </w:r>
    </w:p>
    <w:p w:rsidR="004F59F8" w:rsidRPr="00304ADD" w:rsidRDefault="004F59F8" w:rsidP="004F59F8">
      <w:pPr>
        <w:autoSpaceDE w:val="0"/>
        <w:autoSpaceDN w:val="0"/>
        <w:adjustRightInd w:val="0"/>
        <w:ind w:firstLine="709"/>
        <w:jc w:val="both"/>
        <w:rPr>
          <w:sz w:val="26"/>
          <w:szCs w:val="26"/>
        </w:rPr>
      </w:pPr>
      <w:r w:rsidRPr="00304ADD">
        <w:rPr>
          <w:sz w:val="26"/>
          <w:szCs w:val="26"/>
        </w:rPr>
        <w:t>Согласно письма от 30.10.2017 № НТЭК-48/8000 сети теплоснабжения и водоснабжения «</w:t>
      </w:r>
      <w:proofErr w:type="spellStart"/>
      <w:r w:rsidRPr="00304ADD">
        <w:rPr>
          <w:sz w:val="26"/>
          <w:szCs w:val="26"/>
        </w:rPr>
        <w:t>Норильскэнерго</w:t>
      </w:r>
      <w:proofErr w:type="spellEnd"/>
      <w:r w:rsidRPr="00304ADD">
        <w:rPr>
          <w:sz w:val="26"/>
          <w:szCs w:val="26"/>
        </w:rPr>
        <w:t xml:space="preserve">» - филиала </w:t>
      </w:r>
      <w:proofErr w:type="spellStart"/>
      <w:r w:rsidRPr="00304ADD">
        <w:rPr>
          <w:sz w:val="26"/>
          <w:szCs w:val="26"/>
        </w:rPr>
        <w:t>ПАО</w:t>
      </w:r>
      <w:proofErr w:type="spellEnd"/>
      <w:r w:rsidRPr="00304ADD">
        <w:rPr>
          <w:sz w:val="26"/>
          <w:szCs w:val="26"/>
        </w:rPr>
        <w:t xml:space="preserve"> «ГМК «Норильский никель» в районе расположения данного земельного участка отсутствуют.</w:t>
      </w:r>
    </w:p>
    <w:p w:rsidR="004F59F8" w:rsidRPr="00304ADD" w:rsidRDefault="004F59F8" w:rsidP="004F59F8">
      <w:pPr>
        <w:autoSpaceDE w:val="0"/>
        <w:autoSpaceDN w:val="0"/>
        <w:adjustRightInd w:val="0"/>
        <w:ind w:firstLine="709"/>
        <w:jc w:val="both"/>
        <w:rPr>
          <w:sz w:val="26"/>
          <w:szCs w:val="26"/>
        </w:rPr>
      </w:pPr>
      <w:r>
        <w:rPr>
          <w:rFonts w:eastAsiaTheme="minorHAnsi"/>
          <w:sz w:val="26"/>
          <w:szCs w:val="26"/>
          <w:lang w:eastAsia="en-US"/>
        </w:rPr>
        <w:t>На дату опубликования указанного извещения имеется информация о п</w:t>
      </w:r>
      <w:r>
        <w:rPr>
          <w:sz w:val="26"/>
          <w:szCs w:val="26"/>
        </w:rPr>
        <w:t>лате</w:t>
      </w:r>
      <w:r w:rsidRPr="00304ADD">
        <w:rPr>
          <w:sz w:val="26"/>
          <w:szCs w:val="26"/>
        </w:rPr>
        <w:t xml:space="preserve"> за подключение (технологическое присоединение)</w:t>
      </w:r>
      <w:r>
        <w:rPr>
          <w:sz w:val="26"/>
          <w:szCs w:val="26"/>
        </w:rPr>
        <w:t>:</w:t>
      </w:r>
    </w:p>
    <w:p w:rsidR="004F59F8" w:rsidRPr="00304ADD" w:rsidRDefault="004F59F8" w:rsidP="004F59F8">
      <w:pPr>
        <w:autoSpaceDE w:val="0"/>
        <w:autoSpaceDN w:val="0"/>
        <w:adjustRightInd w:val="0"/>
        <w:ind w:firstLine="709"/>
        <w:jc w:val="both"/>
        <w:rPr>
          <w:sz w:val="26"/>
          <w:szCs w:val="26"/>
        </w:rPr>
      </w:pPr>
      <w:r w:rsidRPr="00304ADD">
        <w:rPr>
          <w:sz w:val="26"/>
          <w:szCs w:val="26"/>
        </w:rPr>
        <w:t>В соответствии с приказом РЭК Красноярского края от 10.10.2016 № 212-в</w:t>
      </w:r>
      <w:r w:rsidRPr="00304ADD">
        <w:rPr>
          <w:sz w:val="26"/>
          <w:szCs w:val="26"/>
        </w:rPr>
        <w:br/>
        <w:t xml:space="preserve">«Об установлении АО «НТЭК» (г. Норильск, ИНН 2457058356) тарифов на подключение (технологическое присоединение) к централизованной системе </w:t>
      </w:r>
      <w:r w:rsidRPr="00304ADD">
        <w:rPr>
          <w:sz w:val="26"/>
          <w:szCs w:val="26"/>
          <w:u w:val="single"/>
        </w:rPr>
        <w:t>холодного водоснабжения</w:t>
      </w:r>
      <w:r w:rsidRPr="00304ADD">
        <w:rPr>
          <w:sz w:val="26"/>
          <w:szCs w:val="26"/>
        </w:rPr>
        <w:t xml:space="preserve"> города Норильска» плата за подключение к системе холодного водоснабжения составит 45,57 тыс. руб. за 1 м</w:t>
      </w:r>
      <w:r w:rsidRPr="00304ADD">
        <w:rPr>
          <w:sz w:val="26"/>
          <w:szCs w:val="26"/>
          <w:vertAlign w:val="superscript"/>
        </w:rPr>
        <w:t>3</w:t>
      </w:r>
      <w:r w:rsidRPr="00304ADD">
        <w:rPr>
          <w:sz w:val="26"/>
          <w:szCs w:val="26"/>
        </w:rPr>
        <w:t xml:space="preserve"> в сутки, при величине подключаемой нагрузки не более 5 м</w:t>
      </w:r>
      <w:r w:rsidRPr="00304ADD">
        <w:rPr>
          <w:sz w:val="26"/>
          <w:szCs w:val="26"/>
          <w:vertAlign w:val="superscript"/>
        </w:rPr>
        <w:t>3</w:t>
      </w:r>
      <w:r w:rsidRPr="00304ADD">
        <w:rPr>
          <w:sz w:val="26"/>
          <w:szCs w:val="26"/>
        </w:rPr>
        <w:t>/сутки (с использованием создаваемых сетей, с площадью поперечного сечения трубопровода, не превышающей 300 см</w:t>
      </w:r>
      <w:r w:rsidRPr="00304ADD">
        <w:rPr>
          <w:sz w:val="26"/>
          <w:szCs w:val="26"/>
          <w:vertAlign w:val="superscript"/>
        </w:rPr>
        <w:t>3</w:t>
      </w:r>
      <w:r w:rsidRPr="00304ADD">
        <w:rPr>
          <w:sz w:val="26"/>
          <w:szCs w:val="26"/>
        </w:rPr>
        <w:t>). Указанный тариф действует по 31.12.2017.</w:t>
      </w:r>
    </w:p>
    <w:p w:rsidR="004F59F8" w:rsidRPr="00304ADD" w:rsidRDefault="004F59F8" w:rsidP="004F59F8">
      <w:pPr>
        <w:autoSpaceDE w:val="0"/>
        <w:autoSpaceDN w:val="0"/>
        <w:adjustRightInd w:val="0"/>
        <w:ind w:firstLine="709"/>
        <w:jc w:val="both"/>
        <w:rPr>
          <w:sz w:val="26"/>
          <w:szCs w:val="26"/>
        </w:rPr>
      </w:pPr>
      <w:r w:rsidRPr="00304ADD">
        <w:rPr>
          <w:sz w:val="26"/>
          <w:szCs w:val="26"/>
        </w:rPr>
        <w:t xml:space="preserve">В соответствии с приказом РЭК Красноярского края от 01.03.2017 № 18-п, тариф на подключение к системе </w:t>
      </w:r>
      <w:r w:rsidRPr="00304ADD">
        <w:rPr>
          <w:sz w:val="26"/>
          <w:szCs w:val="26"/>
          <w:u w:val="single"/>
        </w:rPr>
        <w:t>теплоснабжения</w:t>
      </w:r>
      <w:r w:rsidRPr="00304ADD">
        <w:rPr>
          <w:sz w:val="26"/>
          <w:szCs w:val="26"/>
        </w:rPr>
        <w:t xml:space="preserve"> составляет: 550,0 руб. (в </w:t>
      </w:r>
      <w:proofErr w:type="spellStart"/>
      <w:r w:rsidRPr="00304ADD">
        <w:rPr>
          <w:sz w:val="26"/>
          <w:szCs w:val="26"/>
        </w:rPr>
        <w:t>т.ч</w:t>
      </w:r>
      <w:proofErr w:type="spellEnd"/>
      <w:r w:rsidRPr="00304ADD">
        <w:rPr>
          <w:sz w:val="26"/>
          <w:szCs w:val="26"/>
        </w:rPr>
        <w:t xml:space="preserve">. НДС) при подключаемой тепловой нагрузке не более 0,1 Гкал/час; 517,754 тыс. руб./Гкал/час (без </w:t>
      </w:r>
      <w:r w:rsidRPr="00304ADD">
        <w:rPr>
          <w:sz w:val="26"/>
          <w:szCs w:val="26"/>
        </w:rPr>
        <w:lastRenderedPageBreak/>
        <w:t>учета НДС) при подключаемой тепловой нагрузке более 0,1 Гкал/час и не более 1,5 Гкал/час. Указанный тариф действует по 31.12.2017.</w:t>
      </w:r>
    </w:p>
    <w:p w:rsidR="004F59F8" w:rsidRPr="00684E5C" w:rsidRDefault="004F59F8" w:rsidP="004F59F8">
      <w:pPr>
        <w:autoSpaceDE w:val="0"/>
        <w:autoSpaceDN w:val="0"/>
        <w:adjustRightInd w:val="0"/>
        <w:ind w:firstLine="709"/>
        <w:jc w:val="both"/>
        <w:rPr>
          <w:rFonts w:eastAsiaTheme="minorHAnsi"/>
          <w:sz w:val="26"/>
          <w:szCs w:val="26"/>
          <w:lang w:eastAsia="en-US"/>
        </w:rPr>
      </w:pPr>
      <w:r>
        <w:rPr>
          <w:sz w:val="26"/>
          <w:szCs w:val="26"/>
        </w:rPr>
        <w:t xml:space="preserve">Согласно Приказа от 18.05.2017 № 150-в РЭК Красноярского края, тариф на подключение (технологическое присоединение) к централизованной системе </w:t>
      </w:r>
      <w:r w:rsidRPr="00A368E0">
        <w:rPr>
          <w:sz w:val="26"/>
          <w:szCs w:val="26"/>
          <w:u w:val="single"/>
        </w:rPr>
        <w:t>водоотведения</w:t>
      </w:r>
      <w:r>
        <w:rPr>
          <w:sz w:val="26"/>
          <w:szCs w:val="26"/>
        </w:rPr>
        <w:t xml:space="preserve"> города Норильска на 2017 год в отношении заявителей, величина подключаемой (присоединяемой) нагрузки объектов которых не превышает 5 куб. метров в сутки (с использованием создаваемых сетей водоснабжения, водоотведения с площадью поперечного сечения трубопровода, не превышающей 300 </w:t>
      </w:r>
      <w:proofErr w:type="spellStart"/>
      <w:r>
        <w:rPr>
          <w:sz w:val="26"/>
          <w:szCs w:val="26"/>
        </w:rPr>
        <w:t>кв.см</w:t>
      </w:r>
      <w:proofErr w:type="spellEnd"/>
      <w:r>
        <w:rPr>
          <w:sz w:val="26"/>
          <w:szCs w:val="26"/>
        </w:rPr>
        <w:t>), составляет: за протяженность канализационной сети – 9,84 тыс. руб. за метр; за подключаемую нагрузку канализационной сети – 208,89 тыс. руб. за куб. метр в сутки.</w:t>
      </w:r>
    </w:p>
    <w:p w:rsidR="004F59F8" w:rsidRDefault="004F59F8" w:rsidP="004F59F8">
      <w:pPr>
        <w:tabs>
          <w:tab w:val="left" w:pos="993"/>
          <w:tab w:val="left" w:pos="1134"/>
        </w:tabs>
        <w:ind w:firstLine="709"/>
        <w:jc w:val="both"/>
        <w:rPr>
          <w:sz w:val="26"/>
          <w:szCs w:val="26"/>
        </w:rPr>
      </w:pPr>
      <w:r>
        <w:rPr>
          <w:sz w:val="26"/>
          <w:szCs w:val="26"/>
        </w:rPr>
        <w:t>Согласно п. 107 ПП РФ № 1057, п. 163 Приказа Федеральной службы по тарифам России от 13.06.2013 № 760-э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теплоснабжения</w:t>
      </w:r>
      <w:r>
        <w:rPr>
          <w:sz w:val="26"/>
          <w:szCs w:val="26"/>
        </w:rPr>
        <w:t xml:space="preserve"> устанавливается равной 550 руб. с НДС, если подключаемая тепловая нагрузка заявителя не превышает 0,1 Гкал/час.</w:t>
      </w:r>
    </w:p>
    <w:p w:rsidR="004F59F8" w:rsidRDefault="004F59F8" w:rsidP="004F59F8">
      <w:pPr>
        <w:autoSpaceDE w:val="0"/>
        <w:autoSpaceDN w:val="0"/>
        <w:adjustRightInd w:val="0"/>
        <w:ind w:firstLine="709"/>
        <w:jc w:val="both"/>
        <w:rPr>
          <w:b/>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водоснабжения</w:t>
      </w:r>
      <w:r w:rsidRPr="007A6A6C">
        <w:rPr>
          <w:sz w:val="26"/>
          <w:szCs w:val="26"/>
        </w:rPr>
        <w:t xml:space="preserve"> на 201</w:t>
      </w:r>
      <w:r>
        <w:rPr>
          <w:sz w:val="26"/>
          <w:szCs w:val="26"/>
        </w:rPr>
        <w:t>7</w:t>
      </w:r>
      <w:r w:rsidRPr="007A6A6C">
        <w:rPr>
          <w:sz w:val="26"/>
          <w:szCs w:val="26"/>
        </w:rPr>
        <w:t xml:space="preserve"> год для </w:t>
      </w:r>
      <w:r>
        <w:rPr>
          <w:sz w:val="26"/>
          <w:szCs w:val="26"/>
        </w:rPr>
        <w:t>МУП «КОС»</w:t>
      </w:r>
      <w:r w:rsidRPr="007A6A6C">
        <w:rPr>
          <w:sz w:val="26"/>
          <w:szCs w:val="26"/>
        </w:rPr>
        <w:t xml:space="preserve"> не установлены.</w:t>
      </w:r>
    </w:p>
    <w:p w:rsidR="004F59F8" w:rsidRPr="00F31725" w:rsidRDefault="004F59F8" w:rsidP="004F59F8">
      <w:pPr>
        <w:tabs>
          <w:tab w:val="left" w:pos="993"/>
          <w:tab w:val="left" w:pos="1134"/>
        </w:tabs>
        <w:ind w:firstLine="709"/>
        <w:jc w:val="both"/>
        <w:rPr>
          <w:sz w:val="26"/>
          <w:szCs w:val="26"/>
        </w:rPr>
      </w:pPr>
      <w:r w:rsidRPr="00304ADD">
        <w:rPr>
          <w:sz w:val="26"/>
          <w:szCs w:val="26"/>
        </w:rPr>
        <w:t>Использование земельного участка - без права изменения целевого и разрешенного использования земельного участка.</w:t>
      </w:r>
    </w:p>
    <w:p w:rsidR="00185525" w:rsidRPr="00BB7B42" w:rsidRDefault="007D3F65" w:rsidP="00185525">
      <w:pPr>
        <w:tabs>
          <w:tab w:val="left" w:pos="993"/>
          <w:tab w:val="left" w:pos="1134"/>
        </w:tabs>
        <w:ind w:firstLine="709"/>
        <w:jc w:val="both"/>
        <w:rPr>
          <w:sz w:val="26"/>
          <w:szCs w:val="26"/>
        </w:rPr>
      </w:pPr>
      <w:r w:rsidRPr="008940AF">
        <w:rPr>
          <w:b/>
          <w:sz w:val="26"/>
          <w:szCs w:val="26"/>
        </w:rPr>
        <w:t>– Лот № 3:</w:t>
      </w:r>
      <w:r w:rsidRPr="007D3F65">
        <w:rPr>
          <w:sz w:val="26"/>
          <w:szCs w:val="26"/>
        </w:rPr>
        <w:t xml:space="preserve"> </w:t>
      </w:r>
      <w:r w:rsidR="00185525" w:rsidRPr="00CA19DA">
        <w:rPr>
          <w:sz w:val="26"/>
          <w:szCs w:val="26"/>
        </w:rPr>
        <w:t xml:space="preserve">Земельный участок с кадастровым номером </w:t>
      </w:r>
      <w:r w:rsidR="00185525" w:rsidRPr="0005022C">
        <w:rPr>
          <w:sz w:val="26"/>
          <w:szCs w:val="26"/>
        </w:rPr>
        <w:t>24:55:0</w:t>
      </w:r>
      <w:r w:rsidR="00185525">
        <w:rPr>
          <w:sz w:val="26"/>
          <w:szCs w:val="26"/>
        </w:rPr>
        <w:t>2</w:t>
      </w:r>
      <w:r w:rsidR="00185525" w:rsidRPr="0005022C">
        <w:rPr>
          <w:sz w:val="26"/>
          <w:szCs w:val="26"/>
        </w:rPr>
        <w:t>0200</w:t>
      </w:r>
      <w:r w:rsidR="00185525">
        <w:rPr>
          <w:sz w:val="26"/>
          <w:szCs w:val="26"/>
        </w:rPr>
        <w:t>4:1135</w:t>
      </w:r>
      <w:r w:rsidR="00185525" w:rsidRPr="00CA19DA">
        <w:rPr>
          <w:sz w:val="26"/>
          <w:szCs w:val="26"/>
        </w:rPr>
        <w:t xml:space="preserve">, площадью </w:t>
      </w:r>
      <w:r w:rsidR="00185525">
        <w:rPr>
          <w:sz w:val="26"/>
          <w:szCs w:val="26"/>
        </w:rPr>
        <w:t>75</w:t>
      </w:r>
      <w:r w:rsidR="00185525" w:rsidRPr="00CA19DA">
        <w:rPr>
          <w:sz w:val="26"/>
          <w:szCs w:val="26"/>
        </w:rPr>
        <w:t xml:space="preserve"> </w:t>
      </w:r>
      <w:proofErr w:type="spellStart"/>
      <w:r w:rsidR="00185525" w:rsidRPr="00CA19DA">
        <w:rPr>
          <w:sz w:val="26"/>
          <w:szCs w:val="26"/>
        </w:rPr>
        <w:t>кв.м</w:t>
      </w:r>
      <w:proofErr w:type="spellEnd"/>
      <w:r w:rsidR="00185525" w:rsidRPr="00CA19DA">
        <w:rPr>
          <w:sz w:val="26"/>
          <w:szCs w:val="26"/>
        </w:rPr>
        <w:t xml:space="preserve">, расположенный по адресу: </w:t>
      </w:r>
      <w:r w:rsidR="00185525" w:rsidRPr="0005022C">
        <w:rPr>
          <w:sz w:val="26"/>
          <w:szCs w:val="26"/>
        </w:rPr>
        <w:t>Российская Федерация, Красноярский край, городск</w:t>
      </w:r>
      <w:r w:rsidR="00185525">
        <w:rPr>
          <w:sz w:val="26"/>
          <w:szCs w:val="26"/>
        </w:rPr>
        <w:t xml:space="preserve">ой округ город Норильск, район </w:t>
      </w:r>
      <w:proofErr w:type="spellStart"/>
      <w:r w:rsidR="00185525">
        <w:rPr>
          <w:sz w:val="26"/>
          <w:szCs w:val="26"/>
        </w:rPr>
        <w:t>Талнах</w:t>
      </w:r>
      <w:proofErr w:type="spellEnd"/>
      <w:r w:rsidR="00185525" w:rsidRPr="0005022C">
        <w:rPr>
          <w:sz w:val="26"/>
          <w:szCs w:val="26"/>
        </w:rPr>
        <w:t xml:space="preserve">, </w:t>
      </w:r>
      <w:r w:rsidR="00185525">
        <w:rPr>
          <w:sz w:val="26"/>
          <w:szCs w:val="26"/>
        </w:rPr>
        <w:t xml:space="preserve">улица Пионерская, </w:t>
      </w:r>
      <w:r w:rsidR="00185525" w:rsidRPr="00BB7B42">
        <w:rPr>
          <w:sz w:val="26"/>
          <w:szCs w:val="26"/>
        </w:rPr>
        <w:t>территория «Га</w:t>
      </w:r>
      <w:r w:rsidR="00185525">
        <w:rPr>
          <w:sz w:val="26"/>
          <w:szCs w:val="26"/>
        </w:rPr>
        <w:t>ражно-строительный кооператив «Пионер</w:t>
      </w:r>
      <w:r w:rsidR="00185525" w:rsidRPr="00BB7B42">
        <w:rPr>
          <w:sz w:val="26"/>
          <w:szCs w:val="26"/>
        </w:rPr>
        <w:t xml:space="preserve">», </w:t>
      </w:r>
      <w:r w:rsidR="00185525">
        <w:rPr>
          <w:sz w:val="26"/>
          <w:szCs w:val="26"/>
        </w:rPr>
        <w:t xml:space="preserve">ряд № 4», </w:t>
      </w:r>
      <w:r w:rsidR="00185525" w:rsidRPr="00BB7B42">
        <w:rPr>
          <w:sz w:val="26"/>
          <w:szCs w:val="26"/>
        </w:rPr>
        <w:t xml:space="preserve">№ </w:t>
      </w:r>
      <w:r w:rsidR="00185525">
        <w:rPr>
          <w:sz w:val="26"/>
          <w:szCs w:val="26"/>
        </w:rPr>
        <w:t>6</w:t>
      </w:r>
      <w:r w:rsidR="00185525" w:rsidRPr="00BB7B42">
        <w:rPr>
          <w:sz w:val="26"/>
          <w:szCs w:val="26"/>
        </w:rPr>
        <w:t>, для размещения гаража.</w:t>
      </w:r>
    </w:p>
    <w:p w:rsidR="00185525" w:rsidRPr="00BB7B42" w:rsidRDefault="00185525" w:rsidP="00185525">
      <w:pPr>
        <w:tabs>
          <w:tab w:val="left" w:pos="993"/>
          <w:tab w:val="left" w:pos="1134"/>
        </w:tabs>
        <w:ind w:firstLine="709"/>
        <w:jc w:val="both"/>
        <w:rPr>
          <w:sz w:val="26"/>
          <w:szCs w:val="26"/>
        </w:rPr>
      </w:pPr>
      <w:r w:rsidRPr="00BB7B42">
        <w:rPr>
          <w:sz w:val="26"/>
          <w:szCs w:val="26"/>
        </w:rPr>
        <w:t xml:space="preserve">Границы земельного участка определены в выписке из ЕГРН от </w:t>
      </w:r>
      <w:r>
        <w:rPr>
          <w:sz w:val="26"/>
          <w:szCs w:val="26"/>
        </w:rPr>
        <w:t>21.09</w:t>
      </w:r>
      <w:r w:rsidRPr="00BB7B42">
        <w:rPr>
          <w:sz w:val="26"/>
          <w:szCs w:val="26"/>
        </w:rPr>
        <w:t>.2017, категория земли - земли населенных пунктов, разрешенный вид «объекты гаражного назначения». Земельный участок не обременен правами третьих лиц, свободен от объе</w:t>
      </w:r>
      <w:r>
        <w:rPr>
          <w:sz w:val="26"/>
          <w:szCs w:val="26"/>
        </w:rPr>
        <w:t>ктов капитального строительства и временных сооружений</w:t>
      </w:r>
      <w:r w:rsidRPr="00BB7B42">
        <w:rPr>
          <w:sz w:val="26"/>
          <w:szCs w:val="26"/>
        </w:rPr>
        <w:t>.</w:t>
      </w:r>
    </w:p>
    <w:p w:rsidR="00304ADD" w:rsidRPr="00BB7B42" w:rsidRDefault="00304ADD" w:rsidP="00304ADD">
      <w:pPr>
        <w:ind w:firstLine="709"/>
        <w:jc w:val="both"/>
        <w:rPr>
          <w:sz w:val="26"/>
          <w:szCs w:val="26"/>
        </w:rPr>
      </w:pPr>
      <w:r w:rsidRPr="00BB7B42">
        <w:rPr>
          <w:sz w:val="26"/>
          <w:szCs w:val="26"/>
        </w:rPr>
        <w:t>Земельный участок имеет ограничения в использовании, так как находится в зоне санитарной охраны 3 пояса источн</w:t>
      </w:r>
      <w:r>
        <w:rPr>
          <w:sz w:val="26"/>
          <w:szCs w:val="26"/>
        </w:rPr>
        <w:t>ика водоснабжения (водозабор № 2</w:t>
      </w:r>
      <w:r w:rsidRPr="00BB7B42">
        <w:rPr>
          <w:sz w:val="26"/>
          <w:szCs w:val="26"/>
        </w:rPr>
        <w:t xml:space="preserve">). </w:t>
      </w:r>
    </w:p>
    <w:p w:rsidR="00304ADD" w:rsidRDefault="00304ADD" w:rsidP="00304ADD">
      <w:pPr>
        <w:tabs>
          <w:tab w:val="left" w:pos="993"/>
          <w:tab w:val="left" w:pos="1134"/>
        </w:tabs>
        <w:ind w:firstLine="709"/>
        <w:jc w:val="both"/>
        <w:rPr>
          <w:rFonts w:eastAsiaTheme="minorHAnsi"/>
          <w:sz w:val="26"/>
          <w:szCs w:val="26"/>
          <w:lang w:eastAsia="en-US"/>
        </w:rPr>
      </w:pPr>
      <w:r w:rsidRPr="00BB7B42">
        <w:rPr>
          <w:sz w:val="26"/>
          <w:szCs w:val="26"/>
        </w:rPr>
        <w:t>Земельный участок входит в территориальную зону: зона объектов транспортной инфраструктуры (П-5), для которой в</w:t>
      </w:r>
      <w:r w:rsidRPr="00BB7B42">
        <w:rPr>
          <w:rFonts w:eastAsiaTheme="minorHAnsi"/>
          <w:sz w:val="26"/>
          <w:szCs w:val="26"/>
          <w:lang w:eastAsia="en-US"/>
        </w:rPr>
        <w:t>ид разрешенного использования</w:t>
      </w:r>
      <w:r w:rsidRPr="00354DC4">
        <w:rPr>
          <w:rFonts w:eastAsiaTheme="minorHAnsi"/>
          <w:sz w:val="26"/>
          <w:szCs w:val="26"/>
          <w:lang w:eastAsia="en-US"/>
        </w:rPr>
        <w:t xml:space="preserve"> «объекты гаражного назначения» относится к </w:t>
      </w:r>
      <w:r>
        <w:rPr>
          <w:rFonts w:eastAsiaTheme="minorHAnsi"/>
          <w:sz w:val="26"/>
          <w:szCs w:val="26"/>
          <w:lang w:eastAsia="en-US"/>
        </w:rPr>
        <w:t xml:space="preserve">основным видам разрешенного использования. </w:t>
      </w:r>
    </w:p>
    <w:p w:rsidR="00304ADD" w:rsidRDefault="00304ADD" w:rsidP="00304ADD">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П-5</w:t>
      </w:r>
      <w:r w:rsidRPr="00CB5CF4">
        <w:rPr>
          <w:sz w:val="26"/>
          <w:szCs w:val="26"/>
        </w:rPr>
        <w:t xml:space="preserve">) устанавливаются разделом </w:t>
      </w:r>
      <w:r>
        <w:rPr>
          <w:sz w:val="26"/>
          <w:szCs w:val="26"/>
        </w:rPr>
        <w:t>3</w:t>
      </w:r>
      <w:r w:rsidRPr="00CB5CF4">
        <w:rPr>
          <w:sz w:val="26"/>
          <w:szCs w:val="26"/>
        </w:rPr>
        <w:t xml:space="preserve"> части </w:t>
      </w:r>
      <w:r>
        <w:rPr>
          <w:sz w:val="26"/>
          <w:szCs w:val="26"/>
          <w:lang w:val="en-US"/>
        </w:rPr>
        <w:t>III</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для объекты индивидуального гаражного назначения - 1 этаж.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F59F8" w:rsidRDefault="004F59F8" w:rsidP="004F59F8">
      <w:pPr>
        <w:autoSpaceDE w:val="0"/>
        <w:autoSpaceDN w:val="0"/>
        <w:adjustRightInd w:val="0"/>
        <w:ind w:firstLine="709"/>
        <w:jc w:val="both"/>
        <w:rPr>
          <w:sz w:val="26"/>
          <w:szCs w:val="26"/>
        </w:rPr>
      </w:pPr>
      <w:r>
        <w:rPr>
          <w:sz w:val="26"/>
          <w:szCs w:val="26"/>
        </w:rPr>
        <w:lastRenderedPageBreak/>
        <w:t xml:space="preserve">Организатор аукциона обладает сведениями об отсутствии возможности подключения </w:t>
      </w:r>
      <w:r>
        <w:rPr>
          <w:rFonts w:eastAsiaTheme="minorHAnsi"/>
          <w:sz w:val="26"/>
          <w:szCs w:val="26"/>
          <w:lang w:eastAsia="en-US"/>
        </w:rPr>
        <w:t>(технологического присоединения) объекта к сетям инженерно-технического обеспечения.</w:t>
      </w:r>
    </w:p>
    <w:p w:rsidR="004F59F8" w:rsidRPr="00304ADD" w:rsidRDefault="004F59F8" w:rsidP="004F59F8">
      <w:pPr>
        <w:autoSpaceDE w:val="0"/>
        <w:autoSpaceDN w:val="0"/>
        <w:adjustRightInd w:val="0"/>
        <w:ind w:firstLine="709"/>
        <w:jc w:val="both"/>
        <w:rPr>
          <w:sz w:val="26"/>
          <w:szCs w:val="26"/>
        </w:rPr>
      </w:pPr>
      <w:r w:rsidRPr="00304ADD">
        <w:rPr>
          <w:sz w:val="26"/>
          <w:szCs w:val="26"/>
        </w:rPr>
        <w:t>Согласно письма от 30.10.2017 № НЭ-48/107 сети водоотведения «</w:t>
      </w:r>
      <w:proofErr w:type="spellStart"/>
      <w:r w:rsidRPr="00304ADD">
        <w:rPr>
          <w:sz w:val="26"/>
          <w:szCs w:val="26"/>
        </w:rPr>
        <w:t>Норильскэнерго</w:t>
      </w:r>
      <w:proofErr w:type="spellEnd"/>
      <w:r w:rsidRPr="00304ADD">
        <w:rPr>
          <w:sz w:val="26"/>
          <w:szCs w:val="26"/>
        </w:rPr>
        <w:t xml:space="preserve">» - филиала </w:t>
      </w:r>
      <w:proofErr w:type="spellStart"/>
      <w:r w:rsidRPr="00304ADD">
        <w:rPr>
          <w:sz w:val="26"/>
          <w:szCs w:val="26"/>
        </w:rPr>
        <w:t>ПАО</w:t>
      </w:r>
      <w:proofErr w:type="spellEnd"/>
      <w:r w:rsidRPr="00304ADD">
        <w:rPr>
          <w:sz w:val="26"/>
          <w:szCs w:val="26"/>
        </w:rPr>
        <w:t xml:space="preserve"> «ГМК «Норильский никель» в районе расположения данного земельного участка отсутствуют.</w:t>
      </w:r>
    </w:p>
    <w:p w:rsidR="004F59F8" w:rsidRPr="00304ADD" w:rsidRDefault="004F59F8" w:rsidP="004F59F8">
      <w:pPr>
        <w:autoSpaceDE w:val="0"/>
        <w:autoSpaceDN w:val="0"/>
        <w:adjustRightInd w:val="0"/>
        <w:ind w:firstLine="709"/>
        <w:jc w:val="both"/>
        <w:rPr>
          <w:sz w:val="26"/>
          <w:szCs w:val="26"/>
        </w:rPr>
      </w:pPr>
      <w:r w:rsidRPr="00304ADD">
        <w:rPr>
          <w:sz w:val="26"/>
          <w:szCs w:val="26"/>
        </w:rPr>
        <w:t>Согласно письма от 30.10.2017 № НТЭК-48/8000 сети теплоснабжения и водоснабжения «</w:t>
      </w:r>
      <w:proofErr w:type="spellStart"/>
      <w:r w:rsidRPr="00304ADD">
        <w:rPr>
          <w:sz w:val="26"/>
          <w:szCs w:val="26"/>
        </w:rPr>
        <w:t>Норильскэнерго</w:t>
      </w:r>
      <w:proofErr w:type="spellEnd"/>
      <w:r w:rsidRPr="00304ADD">
        <w:rPr>
          <w:sz w:val="26"/>
          <w:szCs w:val="26"/>
        </w:rPr>
        <w:t xml:space="preserve">» - филиала </w:t>
      </w:r>
      <w:proofErr w:type="spellStart"/>
      <w:r w:rsidRPr="00304ADD">
        <w:rPr>
          <w:sz w:val="26"/>
          <w:szCs w:val="26"/>
        </w:rPr>
        <w:t>ПАО</w:t>
      </w:r>
      <w:proofErr w:type="spellEnd"/>
      <w:r w:rsidRPr="00304ADD">
        <w:rPr>
          <w:sz w:val="26"/>
          <w:szCs w:val="26"/>
        </w:rPr>
        <w:t xml:space="preserve"> «ГМК «Норильский никель» в районе расположения данного земельного участка отсутствуют.</w:t>
      </w:r>
    </w:p>
    <w:p w:rsidR="004F59F8" w:rsidRPr="00304ADD" w:rsidRDefault="004F59F8" w:rsidP="004F59F8">
      <w:pPr>
        <w:autoSpaceDE w:val="0"/>
        <w:autoSpaceDN w:val="0"/>
        <w:adjustRightInd w:val="0"/>
        <w:ind w:firstLine="709"/>
        <w:jc w:val="both"/>
        <w:rPr>
          <w:sz w:val="26"/>
          <w:szCs w:val="26"/>
        </w:rPr>
      </w:pPr>
      <w:r>
        <w:rPr>
          <w:rFonts w:eastAsiaTheme="minorHAnsi"/>
          <w:sz w:val="26"/>
          <w:szCs w:val="26"/>
          <w:lang w:eastAsia="en-US"/>
        </w:rPr>
        <w:t>На дату опубликования указанного извещения имеется информация о п</w:t>
      </w:r>
      <w:r>
        <w:rPr>
          <w:sz w:val="26"/>
          <w:szCs w:val="26"/>
        </w:rPr>
        <w:t>лате</w:t>
      </w:r>
      <w:r w:rsidRPr="00304ADD">
        <w:rPr>
          <w:sz w:val="26"/>
          <w:szCs w:val="26"/>
        </w:rPr>
        <w:t xml:space="preserve"> за подключение (технологическое присоединение)</w:t>
      </w:r>
      <w:r>
        <w:rPr>
          <w:sz w:val="26"/>
          <w:szCs w:val="26"/>
        </w:rPr>
        <w:t>:</w:t>
      </w:r>
    </w:p>
    <w:p w:rsidR="004F59F8" w:rsidRPr="00304ADD" w:rsidRDefault="004F59F8" w:rsidP="004F59F8">
      <w:pPr>
        <w:autoSpaceDE w:val="0"/>
        <w:autoSpaceDN w:val="0"/>
        <w:adjustRightInd w:val="0"/>
        <w:ind w:firstLine="709"/>
        <w:jc w:val="both"/>
        <w:rPr>
          <w:sz w:val="26"/>
          <w:szCs w:val="26"/>
        </w:rPr>
      </w:pPr>
      <w:r w:rsidRPr="00304ADD">
        <w:rPr>
          <w:sz w:val="26"/>
          <w:szCs w:val="26"/>
        </w:rPr>
        <w:t>В соответствии с приказом РЭК Красноярского края от 10.10.2016 № 212-в</w:t>
      </w:r>
      <w:r w:rsidRPr="00304ADD">
        <w:rPr>
          <w:sz w:val="26"/>
          <w:szCs w:val="26"/>
        </w:rPr>
        <w:br/>
        <w:t xml:space="preserve">«Об установлении АО «НТЭК» (г. Норильск, ИНН 2457058356) тарифов на подключение (технологическое присоединение) к централизованной системе </w:t>
      </w:r>
      <w:r w:rsidRPr="00304ADD">
        <w:rPr>
          <w:sz w:val="26"/>
          <w:szCs w:val="26"/>
          <w:u w:val="single"/>
        </w:rPr>
        <w:t>холодного водоснабжения</w:t>
      </w:r>
      <w:r w:rsidRPr="00304ADD">
        <w:rPr>
          <w:sz w:val="26"/>
          <w:szCs w:val="26"/>
        </w:rPr>
        <w:t xml:space="preserve"> города Норильска» плата за подключение к системе холодного водоснабжения составит 45,57 тыс. руб. за 1 м</w:t>
      </w:r>
      <w:r w:rsidRPr="00304ADD">
        <w:rPr>
          <w:sz w:val="26"/>
          <w:szCs w:val="26"/>
          <w:vertAlign w:val="superscript"/>
        </w:rPr>
        <w:t>3</w:t>
      </w:r>
      <w:r w:rsidRPr="00304ADD">
        <w:rPr>
          <w:sz w:val="26"/>
          <w:szCs w:val="26"/>
        </w:rPr>
        <w:t xml:space="preserve"> в сутки, при величине подключаемой нагрузки не более 5 м</w:t>
      </w:r>
      <w:r w:rsidRPr="00304ADD">
        <w:rPr>
          <w:sz w:val="26"/>
          <w:szCs w:val="26"/>
          <w:vertAlign w:val="superscript"/>
        </w:rPr>
        <w:t>3</w:t>
      </w:r>
      <w:r w:rsidRPr="00304ADD">
        <w:rPr>
          <w:sz w:val="26"/>
          <w:szCs w:val="26"/>
        </w:rPr>
        <w:t>/сутки (с использованием создаваемых сетей, с площадью поперечного сечения трубопровода, не превышающей 300 см</w:t>
      </w:r>
      <w:r w:rsidRPr="00304ADD">
        <w:rPr>
          <w:sz w:val="26"/>
          <w:szCs w:val="26"/>
          <w:vertAlign w:val="superscript"/>
        </w:rPr>
        <w:t>3</w:t>
      </w:r>
      <w:r w:rsidRPr="00304ADD">
        <w:rPr>
          <w:sz w:val="26"/>
          <w:szCs w:val="26"/>
        </w:rPr>
        <w:t>). Указанный тариф действует по 31.12.2017.</w:t>
      </w:r>
    </w:p>
    <w:p w:rsidR="004F59F8" w:rsidRPr="00304ADD" w:rsidRDefault="004F59F8" w:rsidP="004F59F8">
      <w:pPr>
        <w:autoSpaceDE w:val="0"/>
        <w:autoSpaceDN w:val="0"/>
        <w:adjustRightInd w:val="0"/>
        <w:ind w:firstLine="709"/>
        <w:jc w:val="both"/>
        <w:rPr>
          <w:sz w:val="26"/>
          <w:szCs w:val="26"/>
        </w:rPr>
      </w:pPr>
      <w:r w:rsidRPr="00304ADD">
        <w:rPr>
          <w:sz w:val="26"/>
          <w:szCs w:val="26"/>
        </w:rPr>
        <w:t xml:space="preserve">В соответствии с приказом РЭК Красноярского края от 01.03.2017 № 18-п, тариф на подключение к системе </w:t>
      </w:r>
      <w:r w:rsidRPr="00304ADD">
        <w:rPr>
          <w:sz w:val="26"/>
          <w:szCs w:val="26"/>
          <w:u w:val="single"/>
        </w:rPr>
        <w:t>теплоснабжения</w:t>
      </w:r>
      <w:r w:rsidRPr="00304ADD">
        <w:rPr>
          <w:sz w:val="26"/>
          <w:szCs w:val="26"/>
        </w:rPr>
        <w:t xml:space="preserve"> составляет: 550,0 руб. (в </w:t>
      </w:r>
      <w:proofErr w:type="spellStart"/>
      <w:r w:rsidRPr="00304ADD">
        <w:rPr>
          <w:sz w:val="26"/>
          <w:szCs w:val="26"/>
        </w:rPr>
        <w:t>т.ч</w:t>
      </w:r>
      <w:proofErr w:type="spellEnd"/>
      <w:r w:rsidRPr="00304ADD">
        <w:rPr>
          <w:sz w:val="26"/>
          <w:szCs w:val="26"/>
        </w:rPr>
        <w:t>. НДС) при подключаемой тепловой нагрузке не более 0,1 Гкал/час; 517,754 тыс. руб./Гкал/час (без учета НДС) при подключаемой тепловой нагрузке более 0,1 Гкал/час и не более 1,5 Гкал/час. Указанный тариф действует по 31.12.2017.</w:t>
      </w:r>
    </w:p>
    <w:p w:rsidR="004F59F8" w:rsidRPr="00684E5C" w:rsidRDefault="004F59F8" w:rsidP="004F59F8">
      <w:pPr>
        <w:autoSpaceDE w:val="0"/>
        <w:autoSpaceDN w:val="0"/>
        <w:adjustRightInd w:val="0"/>
        <w:ind w:firstLine="709"/>
        <w:jc w:val="both"/>
        <w:rPr>
          <w:rFonts w:eastAsiaTheme="minorHAnsi"/>
          <w:sz w:val="26"/>
          <w:szCs w:val="26"/>
          <w:lang w:eastAsia="en-US"/>
        </w:rPr>
      </w:pPr>
      <w:r>
        <w:rPr>
          <w:sz w:val="26"/>
          <w:szCs w:val="26"/>
        </w:rPr>
        <w:t xml:space="preserve">Согласно Приказа от 18.05.2017 № 150-в РЭК Красноярского края, тариф на подключение (технологическое присоединение) к централизованной системе </w:t>
      </w:r>
      <w:r w:rsidRPr="00A368E0">
        <w:rPr>
          <w:sz w:val="26"/>
          <w:szCs w:val="26"/>
          <w:u w:val="single"/>
        </w:rPr>
        <w:t>водоотведения</w:t>
      </w:r>
      <w:r>
        <w:rPr>
          <w:sz w:val="26"/>
          <w:szCs w:val="26"/>
        </w:rPr>
        <w:t xml:space="preserve"> города Норильска на 2017 год в отношении заявителей, величина подключаемой (присоединяемой) нагрузки объектов которых не превышает 5 куб. метров в сутки (с использованием создаваемых сетей водоснабжения, водоотведения с площадью поперечного сечения трубопровода, не превышающей 300 </w:t>
      </w:r>
      <w:proofErr w:type="spellStart"/>
      <w:r>
        <w:rPr>
          <w:sz w:val="26"/>
          <w:szCs w:val="26"/>
        </w:rPr>
        <w:t>кв.см</w:t>
      </w:r>
      <w:proofErr w:type="spellEnd"/>
      <w:r>
        <w:rPr>
          <w:sz w:val="26"/>
          <w:szCs w:val="26"/>
        </w:rPr>
        <w:t>), составляет: за протяженность канализационной сети – 9,84 тыс. руб. за метр; за подключаемую нагрузку канализационной сети – 208,89 тыс. руб. за куб. метр в сутки.</w:t>
      </w:r>
    </w:p>
    <w:p w:rsidR="004F59F8" w:rsidRDefault="004F59F8" w:rsidP="004F59F8">
      <w:pPr>
        <w:tabs>
          <w:tab w:val="left" w:pos="993"/>
          <w:tab w:val="left" w:pos="1134"/>
        </w:tabs>
        <w:ind w:firstLine="709"/>
        <w:jc w:val="both"/>
        <w:rPr>
          <w:sz w:val="26"/>
          <w:szCs w:val="26"/>
        </w:rPr>
      </w:pPr>
      <w:r>
        <w:rPr>
          <w:sz w:val="26"/>
          <w:szCs w:val="26"/>
        </w:rPr>
        <w:t>Согласно п. 107 ПП РФ № 1057, п. 163 Приказа Федеральной службы по тарифам России от 13.06.2013 № 760-э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теплоснабжения</w:t>
      </w:r>
      <w:r>
        <w:rPr>
          <w:sz w:val="26"/>
          <w:szCs w:val="26"/>
        </w:rPr>
        <w:t xml:space="preserve"> устанавливается равной 550 руб. с НДС, если подключаемая тепловая нагрузка заявителя не превышает 0,1 Гкал/час.</w:t>
      </w:r>
    </w:p>
    <w:p w:rsidR="004F59F8" w:rsidRDefault="004F59F8" w:rsidP="004F59F8">
      <w:pPr>
        <w:autoSpaceDE w:val="0"/>
        <w:autoSpaceDN w:val="0"/>
        <w:adjustRightInd w:val="0"/>
        <w:ind w:firstLine="709"/>
        <w:jc w:val="both"/>
        <w:rPr>
          <w:b/>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водоснабжения</w:t>
      </w:r>
      <w:r w:rsidRPr="007A6A6C">
        <w:rPr>
          <w:sz w:val="26"/>
          <w:szCs w:val="26"/>
        </w:rPr>
        <w:t xml:space="preserve"> на 201</w:t>
      </w:r>
      <w:r>
        <w:rPr>
          <w:sz w:val="26"/>
          <w:szCs w:val="26"/>
        </w:rPr>
        <w:t>7</w:t>
      </w:r>
      <w:r w:rsidRPr="007A6A6C">
        <w:rPr>
          <w:sz w:val="26"/>
          <w:szCs w:val="26"/>
        </w:rPr>
        <w:t xml:space="preserve"> год для </w:t>
      </w:r>
      <w:r>
        <w:rPr>
          <w:sz w:val="26"/>
          <w:szCs w:val="26"/>
        </w:rPr>
        <w:t>МУП «КОС»</w:t>
      </w:r>
      <w:r w:rsidRPr="007A6A6C">
        <w:rPr>
          <w:sz w:val="26"/>
          <w:szCs w:val="26"/>
        </w:rPr>
        <w:t xml:space="preserve"> не установлены.</w:t>
      </w:r>
    </w:p>
    <w:p w:rsidR="004F59F8" w:rsidRPr="00F31725" w:rsidRDefault="004F59F8" w:rsidP="004F59F8">
      <w:pPr>
        <w:tabs>
          <w:tab w:val="left" w:pos="993"/>
          <w:tab w:val="left" w:pos="1134"/>
        </w:tabs>
        <w:ind w:firstLine="709"/>
        <w:jc w:val="both"/>
        <w:rPr>
          <w:sz w:val="26"/>
          <w:szCs w:val="26"/>
        </w:rPr>
      </w:pPr>
      <w:r w:rsidRPr="00304ADD">
        <w:rPr>
          <w:sz w:val="26"/>
          <w:szCs w:val="26"/>
        </w:rPr>
        <w:t>Использование земельного участка - без права изменения целевого и разрешенного использования земельного участка.</w:t>
      </w:r>
    </w:p>
    <w:p w:rsidR="00E82202" w:rsidRPr="00BB7B42" w:rsidRDefault="00EA754B" w:rsidP="00E82202">
      <w:pPr>
        <w:tabs>
          <w:tab w:val="left" w:pos="993"/>
          <w:tab w:val="left" w:pos="1134"/>
        </w:tabs>
        <w:ind w:firstLine="709"/>
        <w:jc w:val="both"/>
        <w:rPr>
          <w:sz w:val="26"/>
          <w:szCs w:val="26"/>
        </w:rPr>
      </w:pPr>
      <w:r w:rsidRPr="00DB5F6D">
        <w:rPr>
          <w:b/>
          <w:sz w:val="26"/>
          <w:szCs w:val="26"/>
        </w:rPr>
        <w:t xml:space="preserve">– Лот № </w:t>
      </w:r>
      <w:r w:rsidR="00971CC9" w:rsidRPr="00DB5F6D">
        <w:rPr>
          <w:b/>
          <w:sz w:val="26"/>
          <w:szCs w:val="26"/>
        </w:rPr>
        <w:t>4</w:t>
      </w:r>
      <w:r w:rsidRPr="00DB5F6D">
        <w:rPr>
          <w:b/>
          <w:sz w:val="26"/>
          <w:szCs w:val="26"/>
        </w:rPr>
        <w:t>:</w:t>
      </w:r>
      <w:r w:rsidRPr="00DB5F6D">
        <w:rPr>
          <w:sz w:val="26"/>
          <w:szCs w:val="26"/>
        </w:rPr>
        <w:t xml:space="preserve"> </w:t>
      </w:r>
      <w:r w:rsidR="00E82202" w:rsidRPr="00CA19DA">
        <w:rPr>
          <w:sz w:val="26"/>
          <w:szCs w:val="26"/>
        </w:rPr>
        <w:t xml:space="preserve">Земельный участок с кадастровым номером </w:t>
      </w:r>
      <w:r w:rsidR="00E82202" w:rsidRPr="0005022C">
        <w:rPr>
          <w:sz w:val="26"/>
          <w:szCs w:val="26"/>
        </w:rPr>
        <w:t>24:55:0</w:t>
      </w:r>
      <w:r w:rsidR="00E82202">
        <w:rPr>
          <w:sz w:val="26"/>
          <w:szCs w:val="26"/>
        </w:rPr>
        <w:t>2</w:t>
      </w:r>
      <w:r w:rsidR="00E82202" w:rsidRPr="0005022C">
        <w:rPr>
          <w:sz w:val="26"/>
          <w:szCs w:val="26"/>
        </w:rPr>
        <w:t>0200</w:t>
      </w:r>
      <w:r w:rsidR="00E82202">
        <w:rPr>
          <w:sz w:val="26"/>
          <w:szCs w:val="26"/>
        </w:rPr>
        <w:t>4:</w:t>
      </w:r>
      <w:r w:rsidR="00FA1C95">
        <w:rPr>
          <w:sz w:val="26"/>
          <w:szCs w:val="26"/>
        </w:rPr>
        <w:t>738</w:t>
      </w:r>
      <w:r w:rsidR="00E82202" w:rsidRPr="00CA19DA">
        <w:rPr>
          <w:sz w:val="26"/>
          <w:szCs w:val="26"/>
        </w:rPr>
        <w:t xml:space="preserve">, площадью </w:t>
      </w:r>
      <w:r w:rsidR="00E82202">
        <w:rPr>
          <w:sz w:val="26"/>
          <w:szCs w:val="26"/>
        </w:rPr>
        <w:t>75</w:t>
      </w:r>
      <w:r w:rsidR="00E82202" w:rsidRPr="00CA19DA">
        <w:rPr>
          <w:sz w:val="26"/>
          <w:szCs w:val="26"/>
        </w:rPr>
        <w:t xml:space="preserve"> </w:t>
      </w:r>
      <w:proofErr w:type="spellStart"/>
      <w:r w:rsidR="00E82202" w:rsidRPr="00CA19DA">
        <w:rPr>
          <w:sz w:val="26"/>
          <w:szCs w:val="26"/>
        </w:rPr>
        <w:t>кв.м</w:t>
      </w:r>
      <w:proofErr w:type="spellEnd"/>
      <w:r w:rsidR="00E82202" w:rsidRPr="00CA19DA">
        <w:rPr>
          <w:sz w:val="26"/>
          <w:szCs w:val="26"/>
        </w:rPr>
        <w:t xml:space="preserve">, расположенный по адресу: </w:t>
      </w:r>
      <w:r w:rsidR="00E82202" w:rsidRPr="0005022C">
        <w:rPr>
          <w:sz w:val="26"/>
          <w:szCs w:val="26"/>
        </w:rPr>
        <w:t>Российская Федерация, Красноярский край, городск</w:t>
      </w:r>
      <w:r w:rsidR="00E82202">
        <w:rPr>
          <w:sz w:val="26"/>
          <w:szCs w:val="26"/>
        </w:rPr>
        <w:t xml:space="preserve">ой округ город Норильск, район </w:t>
      </w:r>
      <w:proofErr w:type="spellStart"/>
      <w:r w:rsidR="00E82202">
        <w:rPr>
          <w:sz w:val="26"/>
          <w:szCs w:val="26"/>
        </w:rPr>
        <w:t>Талнах</w:t>
      </w:r>
      <w:proofErr w:type="spellEnd"/>
      <w:r w:rsidR="00E82202" w:rsidRPr="0005022C">
        <w:rPr>
          <w:sz w:val="26"/>
          <w:szCs w:val="26"/>
        </w:rPr>
        <w:t xml:space="preserve">, </w:t>
      </w:r>
      <w:r w:rsidR="00E82202">
        <w:rPr>
          <w:sz w:val="26"/>
          <w:szCs w:val="26"/>
        </w:rPr>
        <w:t xml:space="preserve">улица Пионерская, </w:t>
      </w:r>
      <w:r w:rsidR="00E82202" w:rsidRPr="00BB7B42">
        <w:rPr>
          <w:sz w:val="26"/>
          <w:szCs w:val="26"/>
        </w:rPr>
        <w:t>территория «Га</w:t>
      </w:r>
      <w:r w:rsidR="00E82202">
        <w:rPr>
          <w:sz w:val="26"/>
          <w:szCs w:val="26"/>
        </w:rPr>
        <w:t>ражно-строительный кооператив «Пионер</w:t>
      </w:r>
      <w:r w:rsidR="00E82202" w:rsidRPr="00BB7B42">
        <w:rPr>
          <w:sz w:val="26"/>
          <w:szCs w:val="26"/>
        </w:rPr>
        <w:t xml:space="preserve">», </w:t>
      </w:r>
      <w:r w:rsidR="00E82202">
        <w:rPr>
          <w:sz w:val="26"/>
          <w:szCs w:val="26"/>
        </w:rPr>
        <w:t xml:space="preserve">ряд № 4», </w:t>
      </w:r>
      <w:r w:rsidR="00E82202" w:rsidRPr="00BB7B42">
        <w:rPr>
          <w:sz w:val="26"/>
          <w:szCs w:val="26"/>
        </w:rPr>
        <w:t xml:space="preserve">№ </w:t>
      </w:r>
      <w:r w:rsidR="00FA1C95">
        <w:rPr>
          <w:sz w:val="26"/>
          <w:szCs w:val="26"/>
        </w:rPr>
        <w:t>22</w:t>
      </w:r>
      <w:r w:rsidR="00E82202" w:rsidRPr="00BB7B42">
        <w:rPr>
          <w:sz w:val="26"/>
          <w:szCs w:val="26"/>
        </w:rPr>
        <w:t>, для размещения гаража.</w:t>
      </w:r>
    </w:p>
    <w:p w:rsidR="00E82202" w:rsidRPr="00BB7B42" w:rsidRDefault="00E82202" w:rsidP="00E82202">
      <w:pPr>
        <w:tabs>
          <w:tab w:val="left" w:pos="993"/>
          <w:tab w:val="left" w:pos="1134"/>
        </w:tabs>
        <w:ind w:firstLine="709"/>
        <w:jc w:val="both"/>
        <w:rPr>
          <w:sz w:val="26"/>
          <w:szCs w:val="26"/>
        </w:rPr>
      </w:pPr>
      <w:r w:rsidRPr="00BB7B42">
        <w:rPr>
          <w:sz w:val="26"/>
          <w:szCs w:val="26"/>
        </w:rPr>
        <w:t xml:space="preserve">Границы земельного участка определены в выписке из ЕГРН от </w:t>
      </w:r>
      <w:r w:rsidR="00FA1C95">
        <w:rPr>
          <w:sz w:val="26"/>
          <w:szCs w:val="26"/>
        </w:rPr>
        <w:t>04.07</w:t>
      </w:r>
      <w:r w:rsidRPr="00BB7B42">
        <w:rPr>
          <w:sz w:val="26"/>
          <w:szCs w:val="26"/>
        </w:rPr>
        <w:t>.2017, категория земли - земли населенных пунктов, разрешенный вид «объекты гаражного назначения». Земельный участок не обременен правами третьих лиц, свободен от объе</w:t>
      </w:r>
      <w:r>
        <w:rPr>
          <w:sz w:val="26"/>
          <w:szCs w:val="26"/>
        </w:rPr>
        <w:t>ктов капитального строительства и временных сооружений</w:t>
      </w:r>
      <w:r w:rsidRPr="00BB7B42">
        <w:rPr>
          <w:sz w:val="26"/>
          <w:szCs w:val="26"/>
        </w:rPr>
        <w:t>.</w:t>
      </w:r>
    </w:p>
    <w:p w:rsidR="00E82202" w:rsidRPr="00BB7B42" w:rsidRDefault="00E82202" w:rsidP="00E82202">
      <w:pPr>
        <w:ind w:firstLine="709"/>
        <w:jc w:val="both"/>
        <w:rPr>
          <w:sz w:val="26"/>
          <w:szCs w:val="26"/>
        </w:rPr>
      </w:pPr>
      <w:r w:rsidRPr="00BB7B42">
        <w:rPr>
          <w:sz w:val="26"/>
          <w:szCs w:val="26"/>
        </w:rPr>
        <w:t>Земельный участок имеет ограничения в использовании, так как находится в зоне санитарной охраны 3 пояса источн</w:t>
      </w:r>
      <w:r>
        <w:rPr>
          <w:sz w:val="26"/>
          <w:szCs w:val="26"/>
        </w:rPr>
        <w:t>ика водоснабжения (водозабор № 2</w:t>
      </w:r>
      <w:r w:rsidRPr="00BB7B42">
        <w:rPr>
          <w:sz w:val="26"/>
          <w:szCs w:val="26"/>
        </w:rPr>
        <w:t xml:space="preserve">). </w:t>
      </w:r>
    </w:p>
    <w:p w:rsidR="00E82202" w:rsidRDefault="00E82202" w:rsidP="00E82202">
      <w:pPr>
        <w:tabs>
          <w:tab w:val="left" w:pos="993"/>
          <w:tab w:val="left" w:pos="1134"/>
        </w:tabs>
        <w:ind w:firstLine="709"/>
        <w:jc w:val="both"/>
        <w:rPr>
          <w:rFonts w:eastAsiaTheme="minorHAnsi"/>
          <w:sz w:val="26"/>
          <w:szCs w:val="26"/>
          <w:lang w:eastAsia="en-US"/>
        </w:rPr>
      </w:pPr>
      <w:r w:rsidRPr="00BB7B42">
        <w:rPr>
          <w:sz w:val="26"/>
          <w:szCs w:val="26"/>
        </w:rPr>
        <w:lastRenderedPageBreak/>
        <w:t>Земельный участок входит в территориальную зону: зона объектов транспортной инфраструктуры (П-5), для которой в</w:t>
      </w:r>
      <w:r w:rsidRPr="00BB7B42">
        <w:rPr>
          <w:rFonts w:eastAsiaTheme="minorHAnsi"/>
          <w:sz w:val="26"/>
          <w:szCs w:val="26"/>
          <w:lang w:eastAsia="en-US"/>
        </w:rPr>
        <w:t>ид разрешенного использования</w:t>
      </w:r>
      <w:r w:rsidRPr="00354DC4">
        <w:rPr>
          <w:rFonts w:eastAsiaTheme="minorHAnsi"/>
          <w:sz w:val="26"/>
          <w:szCs w:val="26"/>
          <w:lang w:eastAsia="en-US"/>
        </w:rPr>
        <w:t xml:space="preserve"> «объекты гаражного назначения» относится к </w:t>
      </w:r>
      <w:r>
        <w:rPr>
          <w:rFonts w:eastAsiaTheme="minorHAnsi"/>
          <w:sz w:val="26"/>
          <w:szCs w:val="26"/>
          <w:lang w:eastAsia="en-US"/>
        </w:rPr>
        <w:t xml:space="preserve">основным видам разрешенного использования. </w:t>
      </w:r>
    </w:p>
    <w:p w:rsidR="00E82202" w:rsidRPr="00FA1C95" w:rsidRDefault="00E82202" w:rsidP="00E82202">
      <w:pPr>
        <w:autoSpaceDE w:val="0"/>
        <w:autoSpaceDN w:val="0"/>
        <w:adjustRightInd w:val="0"/>
        <w:ind w:firstLine="709"/>
        <w:jc w:val="both"/>
        <w:rPr>
          <w:rFonts w:eastAsiaTheme="minorHAnsi"/>
          <w:sz w:val="26"/>
          <w:szCs w:val="26"/>
          <w:lang w:eastAsia="en-US"/>
        </w:rPr>
      </w:pPr>
      <w:r w:rsidRPr="00FA1C95">
        <w:rPr>
          <w:sz w:val="26"/>
          <w:szCs w:val="26"/>
        </w:rPr>
        <w:t xml:space="preserve">Предельные параметры разрешенного строительства для соответствующей территориальной зоны (П-5) устанавливаются разделом 3 части </w:t>
      </w:r>
      <w:r w:rsidRPr="00FA1C95">
        <w:rPr>
          <w:sz w:val="26"/>
          <w:szCs w:val="26"/>
          <w:lang w:val="en-US"/>
        </w:rPr>
        <w:t>III</w:t>
      </w:r>
      <w:r w:rsidRPr="00FA1C9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A1C95">
        <w:rPr>
          <w:sz w:val="26"/>
          <w:szCs w:val="26"/>
        </w:rPr>
        <w:br/>
        <w:t xml:space="preserve">№ 22-533. </w:t>
      </w:r>
      <w:r w:rsidRPr="00FA1C95">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для объекты индивидуального гаражного назначения - 1 этаж.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82202" w:rsidRPr="00FA1C95" w:rsidRDefault="00E82202" w:rsidP="00E82202">
      <w:pPr>
        <w:autoSpaceDE w:val="0"/>
        <w:autoSpaceDN w:val="0"/>
        <w:adjustRightInd w:val="0"/>
        <w:ind w:firstLine="709"/>
        <w:jc w:val="both"/>
        <w:rPr>
          <w:sz w:val="26"/>
          <w:szCs w:val="26"/>
        </w:rPr>
      </w:pPr>
      <w:r w:rsidRPr="00FA1C95">
        <w:rPr>
          <w:sz w:val="26"/>
          <w:szCs w:val="26"/>
        </w:rPr>
        <w:t xml:space="preserve"> Имеются технические условия от </w:t>
      </w:r>
      <w:r w:rsidR="00FA1C95" w:rsidRPr="00FA1C95">
        <w:rPr>
          <w:sz w:val="26"/>
          <w:szCs w:val="26"/>
        </w:rPr>
        <w:t>18.10</w:t>
      </w:r>
      <w:r w:rsidRPr="00FA1C95">
        <w:rPr>
          <w:sz w:val="26"/>
          <w:szCs w:val="26"/>
        </w:rPr>
        <w:t>.2017 № ТУ-</w:t>
      </w:r>
      <w:r w:rsidR="00FA1C95" w:rsidRPr="00FA1C95">
        <w:rPr>
          <w:sz w:val="26"/>
          <w:szCs w:val="26"/>
        </w:rPr>
        <w:t>182</w:t>
      </w:r>
      <w:r w:rsidRPr="00FA1C95">
        <w:rPr>
          <w:sz w:val="26"/>
          <w:szCs w:val="26"/>
        </w:rPr>
        <w:t xml:space="preserve">-ВС-2017 на подключение к централизованным системам </w:t>
      </w:r>
      <w:r w:rsidRPr="00FA1C95">
        <w:rPr>
          <w:sz w:val="26"/>
          <w:szCs w:val="26"/>
          <w:u w:val="single"/>
        </w:rPr>
        <w:t>холодного водоснабжения</w:t>
      </w:r>
      <w:r w:rsidRPr="00FA1C95">
        <w:rPr>
          <w:sz w:val="26"/>
          <w:szCs w:val="26"/>
        </w:rPr>
        <w:t>. Возможная точка подключения к централизованной системе водоснабжения АО «НТЭК»: на участке водовод</w:t>
      </w:r>
      <w:r w:rsidR="00FA1C95" w:rsidRPr="00FA1C95">
        <w:rPr>
          <w:sz w:val="26"/>
          <w:szCs w:val="26"/>
        </w:rPr>
        <w:t>ов</w:t>
      </w:r>
      <w:r w:rsidRPr="00FA1C95">
        <w:rPr>
          <w:sz w:val="26"/>
          <w:szCs w:val="26"/>
        </w:rPr>
        <w:t xml:space="preserve"> Ду</w:t>
      </w:r>
      <w:r w:rsidR="00FA1C95" w:rsidRPr="00FA1C95">
        <w:rPr>
          <w:sz w:val="26"/>
          <w:szCs w:val="26"/>
        </w:rPr>
        <w:t>1</w:t>
      </w:r>
      <w:r w:rsidRPr="00FA1C95">
        <w:rPr>
          <w:sz w:val="26"/>
          <w:szCs w:val="26"/>
        </w:rPr>
        <w:t>50</w:t>
      </w:r>
      <w:r w:rsidR="00FA1C95" w:rsidRPr="00FA1C95">
        <w:rPr>
          <w:sz w:val="26"/>
          <w:szCs w:val="26"/>
        </w:rPr>
        <w:t>/25</w:t>
      </w:r>
      <w:r w:rsidRPr="00FA1C95">
        <w:rPr>
          <w:sz w:val="26"/>
          <w:szCs w:val="26"/>
        </w:rPr>
        <w:t xml:space="preserve">0 мм в районе </w:t>
      </w:r>
      <w:r w:rsidR="00FA1C95" w:rsidRPr="00FA1C95">
        <w:rPr>
          <w:sz w:val="26"/>
          <w:szCs w:val="26"/>
        </w:rPr>
        <w:t xml:space="preserve">НПС-31 через </w:t>
      </w:r>
      <w:r w:rsidRPr="00FA1C95">
        <w:rPr>
          <w:sz w:val="26"/>
          <w:szCs w:val="26"/>
        </w:rPr>
        <w:t xml:space="preserve">задвижки № </w:t>
      </w:r>
      <w:r w:rsidR="00FA1C95" w:rsidRPr="00FA1C95">
        <w:rPr>
          <w:sz w:val="26"/>
          <w:szCs w:val="26"/>
        </w:rPr>
        <w:t>33</w:t>
      </w:r>
      <w:r w:rsidRPr="00FA1C95">
        <w:rPr>
          <w:sz w:val="26"/>
          <w:szCs w:val="26"/>
        </w:rPr>
        <w:t>а</w:t>
      </w:r>
      <w:r w:rsidR="00FA1C95" w:rsidRPr="00FA1C95">
        <w:rPr>
          <w:sz w:val="26"/>
          <w:szCs w:val="26"/>
        </w:rPr>
        <w:t>, 34а через сети потребителя</w:t>
      </w:r>
      <w:r w:rsidRPr="00FA1C95">
        <w:rPr>
          <w:sz w:val="26"/>
          <w:szCs w:val="26"/>
        </w:rPr>
        <w:t>. Максимальная нагрузка в точке подключения 0,5 м</w:t>
      </w:r>
      <w:r w:rsidRPr="00FA1C95">
        <w:rPr>
          <w:sz w:val="26"/>
          <w:szCs w:val="26"/>
          <w:vertAlign w:val="superscript"/>
        </w:rPr>
        <w:t>3</w:t>
      </w:r>
      <w:r w:rsidRPr="00FA1C9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FA1C95" w:rsidRPr="00FA1C95" w:rsidRDefault="00E82202" w:rsidP="00E82202">
      <w:pPr>
        <w:autoSpaceDE w:val="0"/>
        <w:autoSpaceDN w:val="0"/>
        <w:adjustRightInd w:val="0"/>
        <w:ind w:firstLine="709"/>
        <w:jc w:val="both"/>
        <w:rPr>
          <w:sz w:val="26"/>
          <w:szCs w:val="26"/>
        </w:rPr>
      </w:pPr>
      <w:r w:rsidRPr="00FA1C95">
        <w:rPr>
          <w:sz w:val="26"/>
          <w:szCs w:val="26"/>
        </w:rPr>
        <w:t xml:space="preserve">Имеются технические условия от </w:t>
      </w:r>
      <w:r w:rsidR="00FA1C95" w:rsidRPr="00FA1C95">
        <w:rPr>
          <w:sz w:val="26"/>
          <w:szCs w:val="26"/>
        </w:rPr>
        <w:t>18.10</w:t>
      </w:r>
      <w:r w:rsidRPr="00FA1C95">
        <w:rPr>
          <w:sz w:val="26"/>
          <w:szCs w:val="26"/>
        </w:rPr>
        <w:t>.2017 № ТУ-</w:t>
      </w:r>
      <w:r w:rsidR="00FA1C95" w:rsidRPr="00FA1C95">
        <w:rPr>
          <w:sz w:val="26"/>
          <w:szCs w:val="26"/>
        </w:rPr>
        <w:t>1</w:t>
      </w:r>
      <w:r w:rsidRPr="00FA1C95">
        <w:rPr>
          <w:sz w:val="26"/>
          <w:szCs w:val="26"/>
        </w:rPr>
        <w:t>3</w:t>
      </w:r>
      <w:r w:rsidR="00FA1C95" w:rsidRPr="00FA1C95">
        <w:rPr>
          <w:sz w:val="26"/>
          <w:szCs w:val="26"/>
        </w:rPr>
        <w:t>1</w:t>
      </w:r>
      <w:r w:rsidRPr="00FA1C95">
        <w:rPr>
          <w:sz w:val="26"/>
          <w:szCs w:val="26"/>
        </w:rPr>
        <w:t xml:space="preserve">-ТС-2017 на подключение к централизованным системам </w:t>
      </w:r>
      <w:r w:rsidRPr="00FA1C95">
        <w:rPr>
          <w:sz w:val="26"/>
          <w:szCs w:val="26"/>
          <w:u w:val="single"/>
        </w:rPr>
        <w:t>теплоснабжения</w:t>
      </w:r>
      <w:r w:rsidRPr="00FA1C95">
        <w:rPr>
          <w:sz w:val="26"/>
          <w:szCs w:val="26"/>
        </w:rPr>
        <w:t xml:space="preserve">. Возможная точка подключения к централизованной системе теплоснабжения АО «НТЭК»: </w:t>
      </w:r>
      <w:r w:rsidR="00FA1C95" w:rsidRPr="00FA1C95">
        <w:rPr>
          <w:sz w:val="26"/>
          <w:szCs w:val="26"/>
        </w:rPr>
        <w:t>на участке тепловой сети 2</w:t>
      </w:r>
      <w:r w:rsidRPr="00FA1C95">
        <w:rPr>
          <w:sz w:val="26"/>
          <w:szCs w:val="26"/>
        </w:rPr>
        <w:t>Ду</w:t>
      </w:r>
      <w:r w:rsidR="00FA1C95" w:rsidRPr="00FA1C95">
        <w:rPr>
          <w:sz w:val="26"/>
          <w:szCs w:val="26"/>
        </w:rPr>
        <w:t>5</w:t>
      </w:r>
      <w:r w:rsidRPr="00FA1C95">
        <w:rPr>
          <w:sz w:val="26"/>
          <w:szCs w:val="26"/>
        </w:rPr>
        <w:t xml:space="preserve">00 мм в районе </w:t>
      </w:r>
      <w:r w:rsidR="00FA1C95" w:rsidRPr="00FA1C95">
        <w:rPr>
          <w:sz w:val="26"/>
          <w:szCs w:val="26"/>
        </w:rPr>
        <w:t xml:space="preserve">НПС-31 от </w:t>
      </w:r>
      <w:r w:rsidRPr="00FA1C95">
        <w:rPr>
          <w:sz w:val="26"/>
          <w:szCs w:val="26"/>
        </w:rPr>
        <w:t xml:space="preserve">задвижек № </w:t>
      </w:r>
      <w:r w:rsidR="00FA1C95" w:rsidRPr="00FA1C95">
        <w:rPr>
          <w:sz w:val="26"/>
          <w:szCs w:val="26"/>
        </w:rPr>
        <w:t>107, 108, 109, 110 через сети потребителя</w:t>
      </w:r>
      <w:r w:rsidRPr="00FA1C95">
        <w:rPr>
          <w:sz w:val="26"/>
          <w:szCs w:val="26"/>
        </w:rPr>
        <w:t xml:space="preserve">. Максимальная нагрузка в точке подключения 0,015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w:t>
      </w:r>
    </w:p>
    <w:p w:rsidR="00E82202" w:rsidRPr="00FA1C95" w:rsidRDefault="00E82202" w:rsidP="00E82202">
      <w:pPr>
        <w:autoSpaceDE w:val="0"/>
        <w:autoSpaceDN w:val="0"/>
        <w:adjustRightInd w:val="0"/>
        <w:ind w:firstLine="709"/>
        <w:jc w:val="both"/>
        <w:rPr>
          <w:sz w:val="26"/>
          <w:szCs w:val="26"/>
        </w:rPr>
      </w:pPr>
      <w:r w:rsidRPr="00FA1C95">
        <w:rPr>
          <w:sz w:val="26"/>
          <w:szCs w:val="26"/>
        </w:rPr>
        <w:t>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E82202" w:rsidRPr="00FA1C95" w:rsidRDefault="00E82202" w:rsidP="00E82202">
      <w:pPr>
        <w:autoSpaceDE w:val="0"/>
        <w:autoSpaceDN w:val="0"/>
        <w:adjustRightInd w:val="0"/>
        <w:ind w:firstLine="709"/>
        <w:jc w:val="both"/>
        <w:rPr>
          <w:sz w:val="26"/>
          <w:szCs w:val="26"/>
        </w:rPr>
      </w:pPr>
      <w:r w:rsidRPr="00FA1C95">
        <w:rPr>
          <w:sz w:val="26"/>
          <w:szCs w:val="26"/>
        </w:rPr>
        <w:t xml:space="preserve">Согласно письма от </w:t>
      </w:r>
      <w:r w:rsidR="00FA1C95" w:rsidRPr="00FA1C95">
        <w:rPr>
          <w:sz w:val="26"/>
          <w:szCs w:val="26"/>
        </w:rPr>
        <w:t>25</w:t>
      </w:r>
      <w:r w:rsidRPr="00FA1C95">
        <w:rPr>
          <w:sz w:val="26"/>
          <w:szCs w:val="26"/>
        </w:rPr>
        <w:t>.</w:t>
      </w:r>
      <w:r w:rsidR="00FA1C95" w:rsidRPr="00FA1C95">
        <w:rPr>
          <w:sz w:val="26"/>
          <w:szCs w:val="26"/>
        </w:rPr>
        <w:t>1</w:t>
      </w:r>
      <w:r w:rsidRPr="00FA1C95">
        <w:rPr>
          <w:sz w:val="26"/>
          <w:szCs w:val="26"/>
        </w:rPr>
        <w:t>0.2017 № НЭ-</w:t>
      </w:r>
      <w:r w:rsidR="00FA1C95" w:rsidRPr="00FA1C95">
        <w:rPr>
          <w:sz w:val="26"/>
          <w:szCs w:val="26"/>
        </w:rPr>
        <w:t>31</w:t>
      </w:r>
      <w:r w:rsidRPr="00FA1C95">
        <w:rPr>
          <w:sz w:val="26"/>
          <w:szCs w:val="26"/>
        </w:rPr>
        <w:t>/</w:t>
      </w:r>
      <w:r w:rsidR="00FA1C95" w:rsidRPr="00FA1C95">
        <w:rPr>
          <w:sz w:val="26"/>
          <w:szCs w:val="26"/>
        </w:rPr>
        <w:t>1863</w:t>
      </w:r>
      <w:r w:rsidRPr="00FA1C95">
        <w:rPr>
          <w:sz w:val="26"/>
          <w:szCs w:val="26"/>
        </w:rPr>
        <w:t xml:space="preserve"> сети водоотведения</w:t>
      </w:r>
      <w:r w:rsidR="00FA1C95" w:rsidRPr="00FA1C95">
        <w:rPr>
          <w:sz w:val="26"/>
          <w:szCs w:val="26"/>
        </w:rPr>
        <w:t>, принадлежащие АО</w:t>
      </w:r>
      <w:r w:rsidRPr="00FA1C95">
        <w:rPr>
          <w:sz w:val="26"/>
          <w:szCs w:val="26"/>
        </w:rPr>
        <w:t xml:space="preserve"> </w:t>
      </w:r>
      <w:r w:rsidR="00FA1C95" w:rsidRPr="00FA1C95">
        <w:rPr>
          <w:sz w:val="26"/>
          <w:szCs w:val="26"/>
        </w:rPr>
        <w:t>«</w:t>
      </w:r>
      <w:proofErr w:type="spellStart"/>
      <w:r w:rsidR="00FA1C95" w:rsidRPr="00FA1C95">
        <w:rPr>
          <w:sz w:val="26"/>
          <w:szCs w:val="26"/>
        </w:rPr>
        <w:t>НТЭК</w:t>
      </w:r>
      <w:proofErr w:type="spellEnd"/>
      <w:r w:rsidR="00FA1C95" w:rsidRPr="00FA1C95">
        <w:rPr>
          <w:sz w:val="26"/>
          <w:szCs w:val="26"/>
        </w:rPr>
        <w:t xml:space="preserve">» или </w:t>
      </w:r>
      <w:r w:rsidRPr="00FA1C95">
        <w:rPr>
          <w:sz w:val="26"/>
          <w:szCs w:val="26"/>
        </w:rPr>
        <w:t>«</w:t>
      </w:r>
      <w:proofErr w:type="spellStart"/>
      <w:r w:rsidRPr="00FA1C95">
        <w:rPr>
          <w:sz w:val="26"/>
          <w:szCs w:val="26"/>
        </w:rPr>
        <w:t>Норильскэнерго</w:t>
      </w:r>
      <w:proofErr w:type="spellEnd"/>
      <w:r w:rsidRPr="00FA1C95">
        <w:rPr>
          <w:sz w:val="26"/>
          <w:szCs w:val="26"/>
        </w:rPr>
        <w:t xml:space="preserve">» - филиала </w:t>
      </w:r>
      <w:proofErr w:type="spellStart"/>
      <w:r w:rsidRPr="00FA1C95">
        <w:rPr>
          <w:sz w:val="26"/>
          <w:szCs w:val="26"/>
        </w:rPr>
        <w:t>ПАО</w:t>
      </w:r>
      <w:proofErr w:type="spellEnd"/>
      <w:r w:rsidRPr="00FA1C95">
        <w:rPr>
          <w:sz w:val="26"/>
          <w:szCs w:val="26"/>
        </w:rPr>
        <w:t xml:space="preserve"> «ГМК </w:t>
      </w:r>
      <w:r w:rsidRPr="00FA1C95">
        <w:rPr>
          <w:sz w:val="26"/>
          <w:szCs w:val="26"/>
        </w:rPr>
        <w:lastRenderedPageBreak/>
        <w:t>«Норильский никель» в районе расположения данного земельного участка отсутствуют.</w:t>
      </w:r>
    </w:p>
    <w:p w:rsidR="00E82202" w:rsidRPr="00FA1C95" w:rsidRDefault="00E82202" w:rsidP="00E82202">
      <w:pPr>
        <w:autoSpaceDE w:val="0"/>
        <w:autoSpaceDN w:val="0"/>
        <w:adjustRightInd w:val="0"/>
        <w:ind w:firstLine="709"/>
        <w:jc w:val="both"/>
        <w:rPr>
          <w:sz w:val="26"/>
          <w:szCs w:val="26"/>
        </w:rPr>
      </w:pPr>
      <w:r w:rsidRPr="00FA1C95">
        <w:rPr>
          <w:sz w:val="26"/>
          <w:szCs w:val="26"/>
        </w:rPr>
        <w:t xml:space="preserve">Плата за подключение (технологическое присоединение) будет взиматься </w:t>
      </w:r>
      <w:proofErr w:type="spellStart"/>
      <w:r w:rsidRPr="00FA1C95">
        <w:rPr>
          <w:sz w:val="26"/>
          <w:szCs w:val="26"/>
        </w:rPr>
        <w:t>ресурсоснабжающими</w:t>
      </w:r>
      <w:proofErr w:type="spellEnd"/>
      <w:r w:rsidRPr="00FA1C95">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E82202" w:rsidRPr="00FA1C95" w:rsidRDefault="00E82202" w:rsidP="00E82202">
      <w:pPr>
        <w:autoSpaceDE w:val="0"/>
        <w:autoSpaceDN w:val="0"/>
        <w:adjustRightInd w:val="0"/>
        <w:ind w:firstLine="709"/>
        <w:jc w:val="both"/>
        <w:rPr>
          <w:sz w:val="26"/>
          <w:szCs w:val="26"/>
        </w:rPr>
      </w:pPr>
      <w:r w:rsidRPr="00FA1C95">
        <w:rPr>
          <w:sz w:val="26"/>
          <w:szCs w:val="26"/>
        </w:rPr>
        <w:t>В соответствии с приказом РЭК Красноярского края от 10.10.2016 № 212-в</w:t>
      </w:r>
      <w:r w:rsidRPr="00FA1C95">
        <w:rPr>
          <w:sz w:val="26"/>
          <w:szCs w:val="26"/>
        </w:rPr>
        <w:br/>
        <w:t xml:space="preserve">«Об установлении АО «НТЭК» (г. Норильск, ИНН 2457058356) тарифов на подключение (технологическое присоединение) к централизованной системе </w:t>
      </w:r>
      <w:r w:rsidRPr="00FA1C95">
        <w:rPr>
          <w:sz w:val="26"/>
          <w:szCs w:val="26"/>
          <w:u w:val="single"/>
        </w:rPr>
        <w:t>холодного водоснабжения</w:t>
      </w:r>
      <w:r w:rsidRPr="00FA1C95">
        <w:rPr>
          <w:sz w:val="26"/>
          <w:szCs w:val="26"/>
        </w:rPr>
        <w:t xml:space="preserve"> города Норильска» плата за подключение к системе холодного водоснабжения составит 45,57 тыс. руб. за 1 м</w:t>
      </w:r>
      <w:r w:rsidRPr="00FA1C95">
        <w:rPr>
          <w:sz w:val="26"/>
          <w:szCs w:val="26"/>
          <w:vertAlign w:val="superscript"/>
        </w:rPr>
        <w:t>3</w:t>
      </w:r>
      <w:r w:rsidRPr="00FA1C95">
        <w:rPr>
          <w:sz w:val="26"/>
          <w:szCs w:val="26"/>
        </w:rPr>
        <w:t xml:space="preserve"> в сутки, при величине подключаемой нагрузки не более 5 м</w:t>
      </w:r>
      <w:r w:rsidRPr="00FA1C95">
        <w:rPr>
          <w:sz w:val="26"/>
          <w:szCs w:val="26"/>
          <w:vertAlign w:val="superscript"/>
        </w:rPr>
        <w:t>3</w:t>
      </w:r>
      <w:r w:rsidRPr="00FA1C95">
        <w:rPr>
          <w:sz w:val="26"/>
          <w:szCs w:val="26"/>
        </w:rPr>
        <w:t>/сутки (с использованием создаваемых сетей, с площадью поперечного сечения трубопровода, не превышающей 300 см</w:t>
      </w:r>
      <w:r w:rsidRPr="00FA1C95">
        <w:rPr>
          <w:sz w:val="26"/>
          <w:szCs w:val="26"/>
          <w:vertAlign w:val="superscript"/>
        </w:rPr>
        <w:t>3</w:t>
      </w:r>
      <w:r w:rsidRPr="00FA1C95">
        <w:rPr>
          <w:sz w:val="26"/>
          <w:szCs w:val="26"/>
        </w:rPr>
        <w:t>). Указанный тариф действует по 31.12.2017.</w:t>
      </w:r>
    </w:p>
    <w:p w:rsidR="00E82202" w:rsidRPr="00FA1C95" w:rsidRDefault="00E82202" w:rsidP="00E82202">
      <w:pPr>
        <w:autoSpaceDE w:val="0"/>
        <w:autoSpaceDN w:val="0"/>
        <w:adjustRightInd w:val="0"/>
        <w:ind w:firstLine="709"/>
        <w:jc w:val="both"/>
        <w:rPr>
          <w:sz w:val="26"/>
          <w:szCs w:val="26"/>
        </w:rPr>
      </w:pPr>
      <w:r w:rsidRPr="00FA1C95">
        <w:rPr>
          <w:sz w:val="26"/>
          <w:szCs w:val="26"/>
        </w:rPr>
        <w:t xml:space="preserve">В соответствии с приказом РЭК Красноярского края от 01.03.2017 № 18-п, тариф на подключение к системе </w:t>
      </w:r>
      <w:r w:rsidRPr="00FA1C95">
        <w:rPr>
          <w:sz w:val="26"/>
          <w:szCs w:val="26"/>
          <w:u w:val="single"/>
        </w:rPr>
        <w:t>теплоснабжения</w:t>
      </w:r>
      <w:r w:rsidRPr="00FA1C95">
        <w:rPr>
          <w:sz w:val="26"/>
          <w:szCs w:val="26"/>
        </w:rPr>
        <w:t xml:space="preserve"> составляет: 550,0 руб. (в </w:t>
      </w:r>
      <w:proofErr w:type="spellStart"/>
      <w:r w:rsidRPr="00FA1C95">
        <w:rPr>
          <w:sz w:val="26"/>
          <w:szCs w:val="26"/>
        </w:rPr>
        <w:t>т.ч</w:t>
      </w:r>
      <w:proofErr w:type="spellEnd"/>
      <w:r w:rsidRPr="00FA1C95">
        <w:rPr>
          <w:sz w:val="26"/>
          <w:szCs w:val="26"/>
        </w:rPr>
        <w:t>. НДС) при подключаемой тепловой нагрузке не более 0,1 Гкал/час; 517,754 тыс. руб./Гкал/час (без учета НДС) при подключаемой тепловой нагрузке более 0,1 Гкал/час и не более 1,5 Гкал/час. Указанный тариф действует по 31.12.2017.</w:t>
      </w:r>
    </w:p>
    <w:p w:rsidR="00E82202" w:rsidRPr="00F31725" w:rsidRDefault="00E82202" w:rsidP="00E82202">
      <w:pPr>
        <w:tabs>
          <w:tab w:val="left" w:pos="993"/>
          <w:tab w:val="left" w:pos="1134"/>
        </w:tabs>
        <w:ind w:firstLine="709"/>
        <w:jc w:val="both"/>
        <w:rPr>
          <w:sz w:val="26"/>
          <w:szCs w:val="26"/>
        </w:rPr>
      </w:pPr>
      <w:r w:rsidRPr="00E82202">
        <w:rPr>
          <w:sz w:val="26"/>
          <w:szCs w:val="26"/>
        </w:rPr>
        <w:t>Использование земельного участка - без права изменения целевого и разрешенного использования земельного участка.</w:t>
      </w:r>
    </w:p>
    <w:p w:rsidR="007F232C" w:rsidRPr="00BB7B42" w:rsidRDefault="007F232C" w:rsidP="007F232C">
      <w:pPr>
        <w:tabs>
          <w:tab w:val="left" w:pos="993"/>
          <w:tab w:val="left" w:pos="1134"/>
        </w:tabs>
        <w:ind w:firstLine="709"/>
        <w:jc w:val="both"/>
        <w:rPr>
          <w:sz w:val="26"/>
          <w:szCs w:val="26"/>
        </w:rPr>
      </w:pPr>
      <w:r w:rsidRPr="00DB5F6D">
        <w:rPr>
          <w:b/>
          <w:sz w:val="26"/>
          <w:szCs w:val="26"/>
        </w:rPr>
        <w:t xml:space="preserve">– Лот № </w:t>
      </w:r>
      <w:r>
        <w:rPr>
          <w:b/>
          <w:sz w:val="26"/>
          <w:szCs w:val="26"/>
        </w:rPr>
        <w:t>5</w:t>
      </w:r>
      <w:r w:rsidRPr="00DB5F6D">
        <w:rPr>
          <w:b/>
          <w:sz w:val="26"/>
          <w:szCs w:val="26"/>
        </w:rPr>
        <w:t>:</w:t>
      </w:r>
      <w:r w:rsidRPr="00DB5F6D">
        <w:rPr>
          <w:sz w:val="26"/>
          <w:szCs w:val="26"/>
        </w:rPr>
        <w:t xml:space="preserve"> </w:t>
      </w:r>
      <w:r w:rsidRPr="00CA19DA">
        <w:rPr>
          <w:sz w:val="26"/>
          <w:szCs w:val="26"/>
        </w:rPr>
        <w:t xml:space="preserve">Земельный участок с кадастровым номером </w:t>
      </w:r>
      <w:r w:rsidRPr="0005022C">
        <w:rPr>
          <w:sz w:val="26"/>
          <w:szCs w:val="26"/>
        </w:rPr>
        <w:t>24:55:0</w:t>
      </w:r>
      <w:r>
        <w:rPr>
          <w:sz w:val="26"/>
          <w:szCs w:val="26"/>
        </w:rPr>
        <w:t>2</w:t>
      </w:r>
      <w:r w:rsidRPr="0005022C">
        <w:rPr>
          <w:sz w:val="26"/>
          <w:szCs w:val="26"/>
        </w:rPr>
        <w:t>0200</w:t>
      </w:r>
      <w:r>
        <w:rPr>
          <w:sz w:val="26"/>
          <w:szCs w:val="26"/>
        </w:rPr>
        <w:t>4:972</w:t>
      </w:r>
      <w:r w:rsidRPr="00CA19DA">
        <w:rPr>
          <w:sz w:val="26"/>
          <w:szCs w:val="26"/>
        </w:rPr>
        <w:t xml:space="preserve">, площадью </w:t>
      </w:r>
      <w:r>
        <w:rPr>
          <w:sz w:val="26"/>
          <w:szCs w:val="26"/>
        </w:rPr>
        <w:t>75</w:t>
      </w:r>
      <w:r w:rsidRPr="00CA19DA">
        <w:rPr>
          <w:sz w:val="26"/>
          <w:szCs w:val="26"/>
        </w:rPr>
        <w:t xml:space="preserve"> </w:t>
      </w:r>
      <w:proofErr w:type="spellStart"/>
      <w:r w:rsidRPr="00CA19DA">
        <w:rPr>
          <w:sz w:val="26"/>
          <w:szCs w:val="26"/>
        </w:rPr>
        <w:t>кв.м</w:t>
      </w:r>
      <w:proofErr w:type="spellEnd"/>
      <w:r w:rsidRPr="00CA19DA">
        <w:rPr>
          <w:sz w:val="26"/>
          <w:szCs w:val="26"/>
        </w:rPr>
        <w:t xml:space="preserve">, расположенный по адресу: </w:t>
      </w:r>
      <w:r w:rsidRPr="0005022C">
        <w:rPr>
          <w:sz w:val="26"/>
          <w:szCs w:val="26"/>
        </w:rPr>
        <w:t>Российская Федерация, Красноярский край, городск</w:t>
      </w:r>
      <w:r>
        <w:rPr>
          <w:sz w:val="26"/>
          <w:szCs w:val="26"/>
        </w:rPr>
        <w:t xml:space="preserve">ой округ город Норильск, район </w:t>
      </w:r>
      <w:proofErr w:type="spellStart"/>
      <w:r>
        <w:rPr>
          <w:sz w:val="26"/>
          <w:szCs w:val="26"/>
        </w:rPr>
        <w:t>Талнах</w:t>
      </w:r>
      <w:proofErr w:type="spellEnd"/>
      <w:r w:rsidRPr="0005022C">
        <w:rPr>
          <w:sz w:val="26"/>
          <w:szCs w:val="26"/>
        </w:rPr>
        <w:t xml:space="preserve">, </w:t>
      </w:r>
      <w:r>
        <w:rPr>
          <w:sz w:val="26"/>
          <w:szCs w:val="26"/>
        </w:rPr>
        <w:t xml:space="preserve">улица Пионерская, </w:t>
      </w:r>
      <w:r w:rsidRPr="00BB7B42">
        <w:rPr>
          <w:sz w:val="26"/>
          <w:szCs w:val="26"/>
        </w:rPr>
        <w:t>территория «Га</w:t>
      </w:r>
      <w:r>
        <w:rPr>
          <w:sz w:val="26"/>
          <w:szCs w:val="26"/>
        </w:rPr>
        <w:t>ражно-строительный кооператив «Пионер</w:t>
      </w:r>
      <w:r w:rsidRPr="00BB7B42">
        <w:rPr>
          <w:sz w:val="26"/>
          <w:szCs w:val="26"/>
        </w:rPr>
        <w:t xml:space="preserve">», </w:t>
      </w:r>
      <w:r>
        <w:rPr>
          <w:sz w:val="26"/>
          <w:szCs w:val="26"/>
        </w:rPr>
        <w:t xml:space="preserve">ряд № 4», </w:t>
      </w:r>
      <w:r w:rsidRPr="00BB7B42">
        <w:rPr>
          <w:sz w:val="26"/>
          <w:szCs w:val="26"/>
        </w:rPr>
        <w:t xml:space="preserve">№ </w:t>
      </w:r>
      <w:r>
        <w:rPr>
          <w:sz w:val="26"/>
          <w:szCs w:val="26"/>
        </w:rPr>
        <w:t>13</w:t>
      </w:r>
      <w:r w:rsidRPr="00BB7B42">
        <w:rPr>
          <w:sz w:val="26"/>
          <w:szCs w:val="26"/>
        </w:rPr>
        <w:t>, для размещения гаража.</w:t>
      </w:r>
    </w:p>
    <w:p w:rsidR="007F232C" w:rsidRPr="00BB7B42" w:rsidRDefault="007F232C" w:rsidP="007F232C">
      <w:pPr>
        <w:tabs>
          <w:tab w:val="left" w:pos="993"/>
          <w:tab w:val="left" w:pos="1134"/>
        </w:tabs>
        <w:ind w:firstLine="709"/>
        <w:jc w:val="both"/>
        <w:rPr>
          <w:sz w:val="26"/>
          <w:szCs w:val="26"/>
        </w:rPr>
      </w:pPr>
      <w:r w:rsidRPr="00BB7B42">
        <w:rPr>
          <w:sz w:val="26"/>
          <w:szCs w:val="26"/>
        </w:rPr>
        <w:t xml:space="preserve">Границы земельного участка определены в выписке из ЕГРН от </w:t>
      </w:r>
      <w:r>
        <w:rPr>
          <w:sz w:val="26"/>
          <w:szCs w:val="26"/>
        </w:rPr>
        <w:t>16.08</w:t>
      </w:r>
      <w:r w:rsidRPr="00BB7B42">
        <w:rPr>
          <w:sz w:val="26"/>
          <w:szCs w:val="26"/>
        </w:rPr>
        <w:t>.2017, категория земли - земли населенных пунктов, разрешенный вид «объекты гаражного назначения». Земельный участок не обременен правами третьих лиц, свободен от объе</w:t>
      </w:r>
      <w:r>
        <w:rPr>
          <w:sz w:val="26"/>
          <w:szCs w:val="26"/>
        </w:rPr>
        <w:t>ктов капитального строительства и временных сооружений</w:t>
      </w:r>
      <w:r w:rsidRPr="00BB7B42">
        <w:rPr>
          <w:sz w:val="26"/>
          <w:szCs w:val="26"/>
        </w:rPr>
        <w:t>.</w:t>
      </w:r>
    </w:p>
    <w:p w:rsidR="007F232C" w:rsidRPr="00BB7B42" w:rsidRDefault="007F232C" w:rsidP="007F232C">
      <w:pPr>
        <w:ind w:firstLine="709"/>
        <w:jc w:val="both"/>
        <w:rPr>
          <w:sz w:val="26"/>
          <w:szCs w:val="26"/>
        </w:rPr>
      </w:pPr>
      <w:r w:rsidRPr="00BB7B42">
        <w:rPr>
          <w:sz w:val="26"/>
          <w:szCs w:val="26"/>
        </w:rPr>
        <w:t>Земельный участок имеет ограничения в использовании, так как находится в зоне санитарной охраны 3 пояса источн</w:t>
      </w:r>
      <w:r>
        <w:rPr>
          <w:sz w:val="26"/>
          <w:szCs w:val="26"/>
        </w:rPr>
        <w:t>ика водоснабжения (водозабор № 2</w:t>
      </w:r>
      <w:r w:rsidRPr="00BB7B42">
        <w:rPr>
          <w:sz w:val="26"/>
          <w:szCs w:val="26"/>
        </w:rPr>
        <w:t xml:space="preserve">). </w:t>
      </w:r>
    </w:p>
    <w:p w:rsidR="007F232C" w:rsidRDefault="007F232C" w:rsidP="007F232C">
      <w:pPr>
        <w:tabs>
          <w:tab w:val="left" w:pos="993"/>
          <w:tab w:val="left" w:pos="1134"/>
        </w:tabs>
        <w:ind w:firstLine="709"/>
        <w:jc w:val="both"/>
        <w:rPr>
          <w:rFonts w:eastAsiaTheme="minorHAnsi"/>
          <w:sz w:val="26"/>
          <w:szCs w:val="26"/>
          <w:lang w:eastAsia="en-US"/>
        </w:rPr>
      </w:pPr>
      <w:r w:rsidRPr="00BB7B42">
        <w:rPr>
          <w:sz w:val="26"/>
          <w:szCs w:val="26"/>
        </w:rPr>
        <w:t>Земельный участок входит в территориальную зону: зона объектов транспортной инфраструктуры (П-5), для которой в</w:t>
      </w:r>
      <w:r w:rsidRPr="00BB7B42">
        <w:rPr>
          <w:rFonts w:eastAsiaTheme="minorHAnsi"/>
          <w:sz w:val="26"/>
          <w:szCs w:val="26"/>
          <w:lang w:eastAsia="en-US"/>
        </w:rPr>
        <w:t>ид разрешенного использования</w:t>
      </w:r>
      <w:r w:rsidRPr="00354DC4">
        <w:rPr>
          <w:rFonts w:eastAsiaTheme="minorHAnsi"/>
          <w:sz w:val="26"/>
          <w:szCs w:val="26"/>
          <w:lang w:eastAsia="en-US"/>
        </w:rPr>
        <w:t xml:space="preserve"> «объекты гаражного назначения» относится к </w:t>
      </w:r>
      <w:r>
        <w:rPr>
          <w:rFonts w:eastAsiaTheme="minorHAnsi"/>
          <w:sz w:val="26"/>
          <w:szCs w:val="26"/>
          <w:lang w:eastAsia="en-US"/>
        </w:rPr>
        <w:t xml:space="preserve">основным видам разрешенного использования. </w:t>
      </w:r>
    </w:p>
    <w:p w:rsidR="007F232C" w:rsidRPr="00FA1C95" w:rsidRDefault="007F232C" w:rsidP="007F232C">
      <w:pPr>
        <w:autoSpaceDE w:val="0"/>
        <w:autoSpaceDN w:val="0"/>
        <w:adjustRightInd w:val="0"/>
        <w:ind w:firstLine="709"/>
        <w:jc w:val="both"/>
        <w:rPr>
          <w:rFonts w:eastAsiaTheme="minorHAnsi"/>
          <w:sz w:val="26"/>
          <w:szCs w:val="26"/>
          <w:lang w:eastAsia="en-US"/>
        </w:rPr>
      </w:pPr>
      <w:r w:rsidRPr="00FA1C95">
        <w:rPr>
          <w:sz w:val="26"/>
          <w:szCs w:val="26"/>
        </w:rPr>
        <w:t xml:space="preserve">Предельные параметры разрешенного строительства для соответствующей территориальной зоны (П-5) устанавливаются разделом 3 части </w:t>
      </w:r>
      <w:r w:rsidRPr="00FA1C95">
        <w:rPr>
          <w:sz w:val="26"/>
          <w:szCs w:val="26"/>
          <w:lang w:val="en-US"/>
        </w:rPr>
        <w:t>III</w:t>
      </w:r>
      <w:r w:rsidRPr="00FA1C9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A1C95">
        <w:rPr>
          <w:sz w:val="26"/>
          <w:szCs w:val="26"/>
        </w:rPr>
        <w:br/>
        <w:t xml:space="preserve">№ 22-533. </w:t>
      </w:r>
      <w:r w:rsidRPr="00FA1C95">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для объекты индивидуального гаражного назначения - 1 этаж.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w:t>
      </w:r>
      <w:r w:rsidRPr="00FA1C95">
        <w:rPr>
          <w:rFonts w:eastAsiaTheme="minorHAnsi"/>
          <w:sz w:val="26"/>
          <w:szCs w:val="26"/>
          <w:lang w:eastAsia="en-US"/>
        </w:rPr>
        <w:lastRenderedPageBreak/>
        <w:t>земельного участка, - до 80%.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F232C" w:rsidRPr="00FA1C95" w:rsidRDefault="007F232C" w:rsidP="007F232C">
      <w:pPr>
        <w:autoSpaceDE w:val="0"/>
        <w:autoSpaceDN w:val="0"/>
        <w:adjustRightInd w:val="0"/>
        <w:ind w:firstLine="709"/>
        <w:jc w:val="both"/>
        <w:rPr>
          <w:sz w:val="26"/>
          <w:szCs w:val="26"/>
        </w:rPr>
      </w:pPr>
      <w:r w:rsidRPr="00FA1C95">
        <w:rPr>
          <w:sz w:val="26"/>
          <w:szCs w:val="26"/>
        </w:rPr>
        <w:t xml:space="preserve"> Имеются технические условия от 18.10.2017 № ТУ-1</w:t>
      </w:r>
      <w:r>
        <w:rPr>
          <w:sz w:val="26"/>
          <w:szCs w:val="26"/>
        </w:rPr>
        <w:t>74</w:t>
      </w:r>
      <w:r w:rsidRPr="00FA1C95">
        <w:rPr>
          <w:sz w:val="26"/>
          <w:szCs w:val="26"/>
        </w:rPr>
        <w:t xml:space="preserve">-ВС-2017 на подключение к централизованным системам </w:t>
      </w:r>
      <w:r w:rsidRPr="00FA1C95">
        <w:rPr>
          <w:sz w:val="26"/>
          <w:szCs w:val="26"/>
          <w:u w:val="single"/>
        </w:rPr>
        <w:t>холодного водоснабжения</w:t>
      </w:r>
      <w:r w:rsidRPr="00FA1C95">
        <w:rPr>
          <w:sz w:val="26"/>
          <w:szCs w:val="26"/>
        </w:rPr>
        <w:t>. Возможная точка подключения к централизованной системе водоснабжения АО «НТЭК»: на участке водоводов Ду150/250 мм в районе НПС-31 через задвижки № 33а, 34а через сети потребителя. Максимальная нагрузка в точке подключения 0,5 м</w:t>
      </w:r>
      <w:r w:rsidRPr="00FA1C95">
        <w:rPr>
          <w:sz w:val="26"/>
          <w:szCs w:val="26"/>
          <w:vertAlign w:val="superscript"/>
        </w:rPr>
        <w:t>3</w:t>
      </w:r>
      <w:r w:rsidRPr="00FA1C9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7F232C" w:rsidRPr="00FA1C95" w:rsidRDefault="007F232C" w:rsidP="007F232C">
      <w:pPr>
        <w:autoSpaceDE w:val="0"/>
        <w:autoSpaceDN w:val="0"/>
        <w:adjustRightInd w:val="0"/>
        <w:ind w:firstLine="709"/>
        <w:jc w:val="both"/>
        <w:rPr>
          <w:sz w:val="26"/>
          <w:szCs w:val="26"/>
        </w:rPr>
      </w:pPr>
      <w:r w:rsidRPr="00FA1C95">
        <w:rPr>
          <w:sz w:val="26"/>
          <w:szCs w:val="26"/>
        </w:rPr>
        <w:t>Имеются технические условия от 18.10.2017 № ТУ-1</w:t>
      </w:r>
      <w:r>
        <w:rPr>
          <w:sz w:val="26"/>
          <w:szCs w:val="26"/>
        </w:rPr>
        <w:t>2</w:t>
      </w:r>
      <w:r w:rsidRPr="00FA1C95">
        <w:rPr>
          <w:sz w:val="26"/>
          <w:szCs w:val="26"/>
        </w:rPr>
        <w:t xml:space="preserve">3-ТС-2017 на подключение к централизованным системам </w:t>
      </w:r>
      <w:r w:rsidRPr="00FA1C95">
        <w:rPr>
          <w:sz w:val="26"/>
          <w:szCs w:val="26"/>
          <w:u w:val="single"/>
        </w:rPr>
        <w:t>теплоснабжения</w:t>
      </w:r>
      <w:r w:rsidRPr="00FA1C95">
        <w:rPr>
          <w:sz w:val="26"/>
          <w:szCs w:val="26"/>
        </w:rPr>
        <w:t xml:space="preserve">. Возможная точка подключения к централизованной системе теплоснабжения АО «НТЭК»: на участке тепловой сети 2Ду500 мм в районе НПС-31 от задвижек № 107, 108, 109, 110 через сети потребителя. Максимальная нагрузка в точке подключения 0,015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w:t>
      </w:r>
    </w:p>
    <w:p w:rsidR="007F232C" w:rsidRPr="00FA1C95" w:rsidRDefault="007F232C" w:rsidP="007F232C">
      <w:pPr>
        <w:autoSpaceDE w:val="0"/>
        <w:autoSpaceDN w:val="0"/>
        <w:adjustRightInd w:val="0"/>
        <w:ind w:firstLine="709"/>
        <w:jc w:val="both"/>
        <w:rPr>
          <w:sz w:val="26"/>
          <w:szCs w:val="26"/>
        </w:rPr>
      </w:pPr>
      <w:r w:rsidRPr="00FA1C95">
        <w:rPr>
          <w:sz w:val="26"/>
          <w:szCs w:val="26"/>
        </w:rPr>
        <w:t>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7F232C" w:rsidRPr="00FA1C95" w:rsidRDefault="007F232C" w:rsidP="007F232C">
      <w:pPr>
        <w:autoSpaceDE w:val="0"/>
        <w:autoSpaceDN w:val="0"/>
        <w:adjustRightInd w:val="0"/>
        <w:ind w:firstLine="709"/>
        <w:jc w:val="both"/>
        <w:rPr>
          <w:sz w:val="26"/>
          <w:szCs w:val="26"/>
        </w:rPr>
      </w:pPr>
      <w:r w:rsidRPr="00FA1C95">
        <w:rPr>
          <w:sz w:val="26"/>
          <w:szCs w:val="26"/>
        </w:rPr>
        <w:t>Согласно письма от 25.10.2017 № НЭ-31/1863 сети водоотведения, принадлежащие АО «</w:t>
      </w:r>
      <w:proofErr w:type="spellStart"/>
      <w:r w:rsidRPr="00FA1C95">
        <w:rPr>
          <w:sz w:val="26"/>
          <w:szCs w:val="26"/>
        </w:rPr>
        <w:t>НТЭК</w:t>
      </w:r>
      <w:proofErr w:type="spellEnd"/>
      <w:r w:rsidRPr="00FA1C95">
        <w:rPr>
          <w:sz w:val="26"/>
          <w:szCs w:val="26"/>
        </w:rPr>
        <w:t>» или «</w:t>
      </w:r>
      <w:proofErr w:type="spellStart"/>
      <w:r w:rsidRPr="00FA1C95">
        <w:rPr>
          <w:sz w:val="26"/>
          <w:szCs w:val="26"/>
        </w:rPr>
        <w:t>Норильскэнерго</w:t>
      </w:r>
      <w:proofErr w:type="spellEnd"/>
      <w:r w:rsidRPr="00FA1C95">
        <w:rPr>
          <w:sz w:val="26"/>
          <w:szCs w:val="26"/>
        </w:rPr>
        <w:t xml:space="preserve">» - филиала </w:t>
      </w:r>
      <w:proofErr w:type="spellStart"/>
      <w:r w:rsidRPr="00FA1C95">
        <w:rPr>
          <w:sz w:val="26"/>
          <w:szCs w:val="26"/>
        </w:rPr>
        <w:t>ПАО</w:t>
      </w:r>
      <w:proofErr w:type="spellEnd"/>
      <w:r w:rsidRPr="00FA1C95">
        <w:rPr>
          <w:sz w:val="26"/>
          <w:szCs w:val="26"/>
        </w:rPr>
        <w:t xml:space="preserve"> «ГМК «Норильский никель» в районе расположения данного земельного участка отсутствуют.</w:t>
      </w:r>
    </w:p>
    <w:p w:rsidR="007F232C" w:rsidRPr="00FA1C95" w:rsidRDefault="007F232C" w:rsidP="007F232C">
      <w:pPr>
        <w:autoSpaceDE w:val="0"/>
        <w:autoSpaceDN w:val="0"/>
        <w:adjustRightInd w:val="0"/>
        <w:ind w:firstLine="709"/>
        <w:jc w:val="both"/>
        <w:rPr>
          <w:sz w:val="26"/>
          <w:szCs w:val="26"/>
        </w:rPr>
      </w:pPr>
      <w:r w:rsidRPr="00FA1C95">
        <w:rPr>
          <w:sz w:val="26"/>
          <w:szCs w:val="26"/>
        </w:rPr>
        <w:t xml:space="preserve">Плата за подключение (технологическое присоединение) будет взиматься </w:t>
      </w:r>
      <w:proofErr w:type="spellStart"/>
      <w:r w:rsidRPr="00FA1C95">
        <w:rPr>
          <w:sz w:val="26"/>
          <w:szCs w:val="26"/>
        </w:rPr>
        <w:t>ресурсоснабжающими</w:t>
      </w:r>
      <w:proofErr w:type="spellEnd"/>
      <w:r w:rsidRPr="00FA1C95">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7F232C" w:rsidRPr="00FA1C95" w:rsidRDefault="007F232C" w:rsidP="007F232C">
      <w:pPr>
        <w:autoSpaceDE w:val="0"/>
        <w:autoSpaceDN w:val="0"/>
        <w:adjustRightInd w:val="0"/>
        <w:ind w:firstLine="709"/>
        <w:jc w:val="both"/>
        <w:rPr>
          <w:sz w:val="26"/>
          <w:szCs w:val="26"/>
        </w:rPr>
      </w:pPr>
      <w:r w:rsidRPr="00FA1C95">
        <w:rPr>
          <w:sz w:val="26"/>
          <w:szCs w:val="26"/>
        </w:rPr>
        <w:t>В соответствии с приказом РЭК Красноярского края от 10.10.2016 № 212-в</w:t>
      </w:r>
      <w:r w:rsidRPr="00FA1C95">
        <w:rPr>
          <w:sz w:val="26"/>
          <w:szCs w:val="26"/>
        </w:rPr>
        <w:br/>
        <w:t xml:space="preserve">«Об установлении АО «НТЭК» (г. Норильск, ИНН 2457058356) тарифов на подключение (технологическое присоединение) к централизованной системе </w:t>
      </w:r>
      <w:r w:rsidRPr="00FA1C95">
        <w:rPr>
          <w:sz w:val="26"/>
          <w:szCs w:val="26"/>
          <w:u w:val="single"/>
        </w:rPr>
        <w:t>холодного водоснабжения</w:t>
      </w:r>
      <w:r w:rsidRPr="00FA1C95">
        <w:rPr>
          <w:sz w:val="26"/>
          <w:szCs w:val="26"/>
        </w:rPr>
        <w:t xml:space="preserve"> города Норильска» плата за подключение к системе холодного водоснабжения составит 45,57 тыс. руб. за 1 м</w:t>
      </w:r>
      <w:r w:rsidRPr="00FA1C95">
        <w:rPr>
          <w:sz w:val="26"/>
          <w:szCs w:val="26"/>
          <w:vertAlign w:val="superscript"/>
        </w:rPr>
        <w:t>3</w:t>
      </w:r>
      <w:r w:rsidRPr="00FA1C95">
        <w:rPr>
          <w:sz w:val="26"/>
          <w:szCs w:val="26"/>
        </w:rPr>
        <w:t xml:space="preserve"> в сутки, при величине подключаемой нагрузки не более 5 м</w:t>
      </w:r>
      <w:r w:rsidRPr="00FA1C95">
        <w:rPr>
          <w:sz w:val="26"/>
          <w:szCs w:val="26"/>
          <w:vertAlign w:val="superscript"/>
        </w:rPr>
        <w:t>3</w:t>
      </w:r>
      <w:r w:rsidRPr="00FA1C95">
        <w:rPr>
          <w:sz w:val="26"/>
          <w:szCs w:val="26"/>
        </w:rPr>
        <w:t>/сутки (с использованием создаваемых сетей, с площадью поперечного сечения трубопровода, не превышающей 300 см</w:t>
      </w:r>
      <w:r w:rsidRPr="00FA1C95">
        <w:rPr>
          <w:sz w:val="26"/>
          <w:szCs w:val="26"/>
          <w:vertAlign w:val="superscript"/>
        </w:rPr>
        <w:t>3</w:t>
      </w:r>
      <w:r w:rsidRPr="00FA1C95">
        <w:rPr>
          <w:sz w:val="26"/>
          <w:szCs w:val="26"/>
        </w:rPr>
        <w:t>). Указанный тариф действует по 31.12.2017.</w:t>
      </w:r>
    </w:p>
    <w:p w:rsidR="007F232C" w:rsidRPr="00FA1C95" w:rsidRDefault="007F232C" w:rsidP="007F232C">
      <w:pPr>
        <w:autoSpaceDE w:val="0"/>
        <w:autoSpaceDN w:val="0"/>
        <w:adjustRightInd w:val="0"/>
        <w:ind w:firstLine="709"/>
        <w:jc w:val="both"/>
        <w:rPr>
          <w:sz w:val="26"/>
          <w:szCs w:val="26"/>
        </w:rPr>
      </w:pPr>
      <w:r w:rsidRPr="00FA1C95">
        <w:rPr>
          <w:sz w:val="26"/>
          <w:szCs w:val="26"/>
        </w:rPr>
        <w:t xml:space="preserve">В соответствии с приказом РЭК Красноярского края от 01.03.2017 № 18-п, тариф на подключение к системе </w:t>
      </w:r>
      <w:r w:rsidRPr="00FA1C95">
        <w:rPr>
          <w:sz w:val="26"/>
          <w:szCs w:val="26"/>
          <w:u w:val="single"/>
        </w:rPr>
        <w:t>теплоснабжения</w:t>
      </w:r>
      <w:r w:rsidRPr="00FA1C95">
        <w:rPr>
          <w:sz w:val="26"/>
          <w:szCs w:val="26"/>
        </w:rPr>
        <w:t xml:space="preserve"> составляет: 550,0 руб. (в </w:t>
      </w:r>
      <w:proofErr w:type="spellStart"/>
      <w:r w:rsidRPr="00FA1C95">
        <w:rPr>
          <w:sz w:val="26"/>
          <w:szCs w:val="26"/>
        </w:rPr>
        <w:t>т.ч</w:t>
      </w:r>
      <w:proofErr w:type="spellEnd"/>
      <w:r w:rsidRPr="00FA1C95">
        <w:rPr>
          <w:sz w:val="26"/>
          <w:szCs w:val="26"/>
        </w:rPr>
        <w:t>. НДС) при подключаемой тепловой нагрузке не более 0,1 Гкал/час; 517,754 тыс. руб./Гкал/час (без учета НДС) при подключаемой тепловой нагрузке более 0,1 Гкал/час и не более 1,5 Гкал/час. Указанный тариф действует по 31.12.2017.</w:t>
      </w:r>
    </w:p>
    <w:p w:rsidR="007F232C" w:rsidRPr="00F31725" w:rsidRDefault="007F232C" w:rsidP="007F232C">
      <w:pPr>
        <w:tabs>
          <w:tab w:val="left" w:pos="993"/>
          <w:tab w:val="left" w:pos="1134"/>
        </w:tabs>
        <w:ind w:firstLine="709"/>
        <w:jc w:val="both"/>
        <w:rPr>
          <w:sz w:val="26"/>
          <w:szCs w:val="26"/>
        </w:rPr>
      </w:pPr>
      <w:r w:rsidRPr="00E82202">
        <w:rPr>
          <w:sz w:val="26"/>
          <w:szCs w:val="26"/>
        </w:rPr>
        <w:lastRenderedPageBreak/>
        <w:t>Использование земельного участка - без права изменения целевого и разрешенного использования земельного участка.</w:t>
      </w:r>
    </w:p>
    <w:p w:rsidR="007F232C" w:rsidRPr="00BB7B42" w:rsidRDefault="007F232C" w:rsidP="007F232C">
      <w:pPr>
        <w:tabs>
          <w:tab w:val="left" w:pos="993"/>
          <w:tab w:val="left" w:pos="1134"/>
        </w:tabs>
        <w:ind w:firstLine="709"/>
        <w:jc w:val="both"/>
        <w:rPr>
          <w:sz w:val="26"/>
          <w:szCs w:val="26"/>
        </w:rPr>
      </w:pPr>
      <w:r w:rsidRPr="00DB5F6D">
        <w:rPr>
          <w:b/>
          <w:sz w:val="26"/>
          <w:szCs w:val="26"/>
        </w:rPr>
        <w:t xml:space="preserve">– Лот № </w:t>
      </w:r>
      <w:r>
        <w:rPr>
          <w:b/>
          <w:sz w:val="26"/>
          <w:szCs w:val="26"/>
        </w:rPr>
        <w:t>6</w:t>
      </w:r>
      <w:r w:rsidRPr="00DB5F6D">
        <w:rPr>
          <w:b/>
          <w:sz w:val="26"/>
          <w:szCs w:val="26"/>
        </w:rPr>
        <w:t>:</w:t>
      </w:r>
      <w:r w:rsidRPr="00DB5F6D">
        <w:rPr>
          <w:sz w:val="26"/>
          <w:szCs w:val="26"/>
        </w:rPr>
        <w:t xml:space="preserve"> </w:t>
      </w:r>
      <w:r w:rsidRPr="00CA19DA">
        <w:rPr>
          <w:sz w:val="26"/>
          <w:szCs w:val="26"/>
        </w:rPr>
        <w:t xml:space="preserve">Земельный участок с кадастровым номером </w:t>
      </w:r>
      <w:r w:rsidRPr="0005022C">
        <w:rPr>
          <w:sz w:val="26"/>
          <w:szCs w:val="26"/>
        </w:rPr>
        <w:t>24:55:0</w:t>
      </w:r>
      <w:r>
        <w:rPr>
          <w:sz w:val="26"/>
          <w:szCs w:val="26"/>
        </w:rPr>
        <w:t>2</w:t>
      </w:r>
      <w:r w:rsidRPr="0005022C">
        <w:rPr>
          <w:sz w:val="26"/>
          <w:szCs w:val="26"/>
        </w:rPr>
        <w:t>0200</w:t>
      </w:r>
      <w:r>
        <w:rPr>
          <w:sz w:val="26"/>
          <w:szCs w:val="26"/>
        </w:rPr>
        <w:t>4:973</w:t>
      </w:r>
      <w:r w:rsidRPr="00CA19DA">
        <w:rPr>
          <w:sz w:val="26"/>
          <w:szCs w:val="26"/>
        </w:rPr>
        <w:t xml:space="preserve">, площадью </w:t>
      </w:r>
      <w:r>
        <w:rPr>
          <w:sz w:val="26"/>
          <w:szCs w:val="26"/>
        </w:rPr>
        <w:t>75</w:t>
      </w:r>
      <w:r w:rsidRPr="00CA19DA">
        <w:rPr>
          <w:sz w:val="26"/>
          <w:szCs w:val="26"/>
        </w:rPr>
        <w:t xml:space="preserve"> </w:t>
      </w:r>
      <w:proofErr w:type="spellStart"/>
      <w:r w:rsidRPr="00CA19DA">
        <w:rPr>
          <w:sz w:val="26"/>
          <w:szCs w:val="26"/>
        </w:rPr>
        <w:t>кв.м</w:t>
      </w:r>
      <w:proofErr w:type="spellEnd"/>
      <w:r w:rsidRPr="00CA19DA">
        <w:rPr>
          <w:sz w:val="26"/>
          <w:szCs w:val="26"/>
        </w:rPr>
        <w:t xml:space="preserve">, расположенный по адресу: </w:t>
      </w:r>
      <w:r w:rsidRPr="0005022C">
        <w:rPr>
          <w:sz w:val="26"/>
          <w:szCs w:val="26"/>
        </w:rPr>
        <w:t>Российская Федерация, Красноярский край, городск</w:t>
      </w:r>
      <w:r>
        <w:rPr>
          <w:sz w:val="26"/>
          <w:szCs w:val="26"/>
        </w:rPr>
        <w:t xml:space="preserve">ой округ город Норильск, район </w:t>
      </w:r>
      <w:proofErr w:type="spellStart"/>
      <w:r>
        <w:rPr>
          <w:sz w:val="26"/>
          <w:szCs w:val="26"/>
        </w:rPr>
        <w:t>Талнах</w:t>
      </w:r>
      <w:proofErr w:type="spellEnd"/>
      <w:r w:rsidRPr="0005022C">
        <w:rPr>
          <w:sz w:val="26"/>
          <w:szCs w:val="26"/>
        </w:rPr>
        <w:t xml:space="preserve">, </w:t>
      </w:r>
      <w:r>
        <w:rPr>
          <w:sz w:val="26"/>
          <w:szCs w:val="26"/>
        </w:rPr>
        <w:t xml:space="preserve">улица Пионерская, </w:t>
      </w:r>
      <w:r w:rsidRPr="00BB7B42">
        <w:rPr>
          <w:sz w:val="26"/>
          <w:szCs w:val="26"/>
        </w:rPr>
        <w:t>территория «Га</w:t>
      </w:r>
      <w:r>
        <w:rPr>
          <w:sz w:val="26"/>
          <w:szCs w:val="26"/>
        </w:rPr>
        <w:t>ражно-строительный кооператив «Пионер</w:t>
      </w:r>
      <w:r w:rsidRPr="00BB7B42">
        <w:rPr>
          <w:sz w:val="26"/>
          <w:szCs w:val="26"/>
        </w:rPr>
        <w:t xml:space="preserve">», </w:t>
      </w:r>
      <w:r>
        <w:rPr>
          <w:sz w:val="26"/>
          <w:szCs w:val="26"/>
        </w:rPr>
        <w:t xml:space="preserve">ряд № 4», </w:t>
      </w:r>
      <w:r w:rsidRPr="00BB7B42">
        <w:rPr>
          <w:sz w:val="26"/>
          <w:szCs w:val="26"/>
        </w:rPr>
        <w:t xml:space="preserve">№ </w:t>
      </w:r>
      <w:r>
        <w:rPr>
          <w:sz w:val="26"/>
          <w:szCs w:val="26"/>
        </w:rPr>
        <w:t>18</w:t>
      </w:r>
      <w:r w:rsidRPr="00BB7B42">
        <w:rPr>
          <w:sz w:val="26"/>
          <w:szCs w:val="26"/>
        </w:rPr>
        <w:t>, для размещения гаража.</w:t>
      </w:r>
    </w:p>
    <w:p w:rsidR="007F232C" w:rsidRPr="00BB7B42" w:rsidRDefault="007F232C" w:rsidP="007F232C">
      <w:pPr>
        <w:tabs>
          <w:tab w:val="left" w:pos="993"/>
          <w:tab w:val="left" w:pos="1134"/>
        </w:tabs>
        <w:ind w:firstLine="709"/>
        <w:jc w:val="both"/>
        <w:rPr>
          <w:sz w:val="26"/>
          <w:szCs w:val="26"/>
        </w:rPr>
      </w:pPr>
      <w:r w:rsidRPr="00BB7B42">
        <w:rPr>
          <w:sz w:val="26"/>
          <w:szCs w:val="26"/>
        </w:rPr>
        <w:t xml:space="preserve">Границы земельного участка определены в выписке из ЕГРН от </w:t>
      </w:r>
      <w:r>
        <w:rPr>
          <w:sz w:val="26"/>
          <w:szCs w:val="26"/>
        </w:rPr>
        <w:t>19.08</w:t>
      </w:r>
      <w:r w:rsidRPr="00BB7B42">
        <w:rPr>
          <w:sz w:val="26"/>
          <w:szCs w:val="26"/>
        </w:rPr>
        <w:t>.2017, категория земли - земли населенных пунктов, разрешенный вид «объекты гаражного назначения». Земельный участок не обременен правами третьих лиц, свободен от объе</w:t>
      </w:r>
      <w:r>
        <w:rPr>
          <w:sz w:val="26"/>
          <w:szCs w:val="26"/>
        </w:rPr>
        <w:t>ктов капитального строительства и временных сооружений</w:t>
      </w:r>
      <w:r w:rsidRPr="00BB7B42">
        <w:rPr>
          <w:sz w:val="26"/>
          <w:szCs w:val="26"/>
        </w:rPr>
        <w:t>.</w:t>
      </w:r>
    </w:p>
    <w:p w:rsidR="007F232C" w:rsidRPr="00BB7B42" w:rsidRDefault="007F232C" w:rsidP="007F232C">
      <w:pPr>
        <w:ind w:firstLine="709"/>
        <w:jc w:val="both"/>
        <w:rPr>
          <w:sz w:val="26"/>
          <w:szCs w:val="26"/>
        </w:rPr>
      </w:pPr>
      <w:r w:rsidRPr="00BB7B42">
        <w:rPr>
          <w:sz w:val="26"/>
          <w:szCs w:val="26"/>
        </w:rPr>
        <w:t>Земельный участок имеет ограничения в использовании, так как находится в зоне санитарной охраны 3 пояса источн</w:t>
      </w:r>
      <w:r>
        <w:rPr>
          <w:sz w:val="26"/>
          <w:szCs w:val="26"/>
        </w:rPr>
        <w:t>ика водоснабжения (водозабор № 2</w:t>
      </w:r>
      <w:r w:rsidRPr="00BB7B42">
        <w:rPr>
          <w:sz w:val="26"/>
          <w:szCs w:val="26"/>
        </w:rPr>
        <w:t xml:space="preserve">). </w:t>
      </w:r>
    </w:p>
    <w:p w:rsidR="007F232C" w:rsidRDefault="007F232C" w:rsidP="007F232C">
      <w:pPr>
        <w:tabs>
          <w:tab w:val="left" w:pos="993"/>
          <w:tab w:val="left" w:pos="1134"/>
        </w:tabs>
        <w:ind w:firstLine="709"/>
        <w:jc w:val="both"/>
        <w:rPr>
          <w:rFonts w:eastAsiaTheme="minorHAnsi"/>
          <w:sz w:val="26"/>
          <w:szCs w:val="26"/>
          <w:lang w:eastAsia="en-US"/>
        </w:rPr>
      </w:pPr>
      <w:r w:rsidRPr="00BB7B42">
        <w:rPr>
          <w:sz w:val="26"/>
          <w:szCs w:val="26"/>
        </w:rPr>
        <w:t>Земельный участок входит в территориальную зону: зона объектов транспортной инфраструктуры (П-5), для которой в</w:t>
      </w:r>
      <w:r w:rsidRPr="00BB7B42">
        <w:rPr>
          <w:rFonts w:eastAsiaTheme="minorHAnsi"/>
          <w:sz w:val="26"/>
          <w:szCs w:val="26"/>
          <w:lang w:eastAsia="en-US"/>
        </w:rPr>
        <w:t>ид разрешенного использования</w:t>
      </w:r>
      <w:r w:rsidRPr="00354DC4">
        <w:rPr>
          <w:rFonts w:eastAsiaTheme="minorHAnsi"/>
          <w:sz w:val="26"/>
          <w:szCs w:val="26"/>
          <w:lang w:eastAsia="en-US"/>
        </w:rPr>
        <w:t xml:space="preserve"> «объекты гаражного назначения» относится к </w:t>
      </w:r>
      <w:r>
        <w:rPr>
          <w:rFonts w:eastAsiaTheme="minorHAnsi"/>
          <w:sz w:val="26"/>
          <w:szCs w:val="26"/>
          <w:lang w:eastAsia="en-US"/>
        </w:rPr>
        <w:t xml:space="preserve">основным видам разрешенного использования. </w:t>
      </w:r>
    </w:p>
    <w:p w:rsidR="007F232C" w:rsidRPr="00FA1C95" w:rsidRDefault="007F232C" w:rsidP="007F232C">
      <w:pPr>
        <w:autoSpaceDE w:val="0"/>
        <w:autoSpaceDN w:val="0"/>
        <w:adjustRightInd w:val="0"/>
        <w:ind w:firstLine="709"/>
        <w:jc w:val="both"/>
        <w:rPr>
          <w:rFonts w:eastAsiaTheme="minorHAnsi"/>
          <w:sz w:val="26"/>
          <w:szCs w:val="26"/>
          <w:lang w:eastAsia="en-US"/>
        </w:rPr>
      </w:pPr>
      <w:r w:rsidRPr="00FA1C95">
        <w:rPr>
          <w:sz w:val="26"/>
          <w:szCs w:val="26"/>
        </w:rPr>
        <w:t xml:space="preserve">Предельные параметры разрешенного строительства для соответствующей территориальной зоны (П-5) устанавливаются разделом 3 части </w:t>
      </w:r>
      <w:r w:rsidRPr="00FA1C95">
        <w:rPr>
          <w:sz w:val="26"/>
          <w:szCs w:val="26"/>
          <w:lang w:val="en-US"/>
        </w:rPr>
        <w:t>III</w:t>
      </w:r>
      <w:r w:rsidRPr="00FA1C9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A1C95">
        <w:rPr>
          <w:sz w:val="26"/>
          <w:szCs w:val="26"/>
        </w:rPr>
        <w:br/>
        <w:t xml:space="preserve">№ 22-533. </w:t>
      </w:r>
      <w:r w:rsidRPr="00FA1C95">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для объекты индивидуального гаражного назначения - 1 этаж.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F232C" w:rsidRPr="00FA1C95" w:rsidRDefault="007F232C" w:rsidP="007F232C">
      <w:pPr>
        <w:autoSpaceDE w:val="0"/>
        <w:autoSpaceDN w:val="0"/>
        <w:adjustRightInd w:val="0"/>
        <w:ind w:firstLine="709"/>
        <w:jc w:val="both"/>
        <w:rPr>
          <w:sz w:val="26"/>
          <w:szCs w:val="26"/>
        </w:rPr>
      </w:pPr>
      <w:r w:rsidRPr="00FA1C95">
        <w:rPr>
          <w:sz w:val="26"/>
          <w:szCs w:val="26"/>
        </w:rPr>
        <w:t xml:space="preserve"> Имеются технические условия от 18.10.2017 № ТУ-1</w:t>
      </w:r>
      <w:r>
        <w:rPr>
          <w:sz w:val="26"/>
          <w:szCs w:val="26"/>
        </w:rPr>
        <w:t>7</w:t>
      </w:r>
      <w:r w:rsidRPr="00FA1C95">
        <w:rPr>
          <w:sz w:val="26"/>
          <w:szCs w:val="26"/>
        </w:rPr>
        <w:t xml:space="preserve">8-ВС-2017 на подключение к централизованным системам </w:t>
      </w:r>
      <w:r w:rsidRPr="00FA1C95">
        <w:rPr>
          <w:sz w:val="26"/>
          <w:szCs w:val="26"/>
          <w:u w:val="single"/>
        </w:rPr>
        <w:t>холодного водоснабжения</w:t>
      </w:r>
      <w:r w:rsidRPr="00FA1C95">
        <w:rPr>
          <w:sz w:val="26"/>
          <w:szCs w:val="26"/>
        </w:rPr>
        <w:t>. Возможная точка подключения к централизованной системе водоснабжения АО «НТЭК»: на участке водоводов Ду150/250 мм в районе НПС-31 через задвижки № 33а, 34а через сети потребителя. Максимальная нагрузка в точке подключения 0,5 м</w:t>
      </w:r>
      <w:r w:rsidRPr="00FA1C95">
        <w:rPr>
          <w:sz w:val="26"/>
          <w:szCs w:val="26"/>
          <w:vertAlign w:val="superscript"/>
        </w:rPr>
        <w:t>3</w:t>
      </w:r>
      <w:r w:rsidRPr="00FA1C9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7F232C" w:rsidRPr="00FA1C95" w:rsidRDefault="007F232C" w:rsidP="007F232C">
      <w:pPr>
        <w:autoSpaceDE w:val="0"/>
        <w:autoSpaceDN w:val="0"/>
        <w:adjustRightInd w:val="0"/>
        <w:ind w:firstLine="709"/>
        <w:jc w:val="both"/>
        <w:rPr>
          <w:sz w:val="26"/>
          <w:szCs w:val="26"/>
        </w:rPr>
      </w:pPr>
      <w:r w:rsidRPr="00FA1C95">
        <w:rPr>
          <w:sz w:val="26"/>
          <w:szCs w:val="26"/>
        </w:rPr>
        <w:t>Имеются технические условия от 18.10.2017 № ТУ-</w:t>
      </w:r>
      <w:r>
        <w:rPr>
          <w:sz w:val="26"/>
          <w:szCs w:val="26"/>
        </w:rPr>
        <w:t>128</w:t>
      </w:r>
      <w:r w:rsidRPr="00FA1C95">
        <w:rPr>
          <w:sz w:val="26"/>
          <w:szCs w:val="26"/>
        </w:rPr>
        <w:t xml:space="preserve">-ТС-2017 на подключение к централизованным системам </w:t>
      </w:r>
      <w:r w:rsidRPr="00FA1C95">
        <w:rPr>
          <w:sz w:val="26"/>
          <w:szCs w:val="26"/>
          <w:u w:val="single"/>
        </w:rPr>
        <w:t>теплоснабжения</w:t>
      </w:r>
      <w:r w:rsidRPr="00FA1C95">
        <w:rPr>
          <w:sz w:val="26"/>
          <w:szCs w:val="26"/>
        </w:rPr>
        <w:t xml:space="preserve">. Возможная точка подключения к централизованной системе теплоснабжения АО «НТЭК»: на участке тепловой сети </w:t>
      </w:r>
      <w:r w:rsidRPr="00FA1C95">
        <w:rPr>
          <w:sz w:val="26"/>
          <w:szCs w:val="26"/>
        </w:rPr>
        <w:lastRenderedPageBreak/>
        <w:t xml:space="preserve">2Ду500 мм в районе НПС-31 от задвижек № 107, 108, 109, 110 через сети потребителя. Максимальная нагрузка в точке подключения 0,015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w:t>
      </w:r>
    </w:p>
    <w:p w:rsidR="007F232C" w:rsidRPr="00FA1C95" w:rsidRDefault="007F232C" w:rsidP="007F232C">
      <w:pPr>
        <w:autoSpaceDE w:val="0"/>
        <w:autoSpaceDN w:val="0"/>
        <w:adjustRightInd w:val="0"/>
        <w:ind w:firstLine="709"/>
        <w:jc w:val="both"/>
        <w:rPr>
          <w:sz w:val="26"/>
          <w:szCs w:val="26"/>
        </w:rPr>
      </w:pPr>
      <w:r w:rsidRPr="00FA1C95">
        <w:rPr>
          <w:sz w:val="26"/>
          <w:szCs w:val="26"/>
        </w:rPr>
        <w:t>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7F232C" w:rsidRPr="00FA1C95" w:rsidRDefault="007F232C" w:rsidP="007F232C">
      <w:pPr>
        <w:autoSpaceDE w:val="0"/>
        <w:autoSpaceDN w:val="0"/>
        <w:adjustRightInd w:val="0"/>
        <w:ind w:firstLine="709"/>
        <w:jc w:val="both"/>
        <w:rPr>
          <w:sz w:val="26"/>
          <w:szCs w:val="26"/>
        </w:rPr>
      </w:pPr>
      <w:r w:rsidRPr="00FA1C95">
        <w:rPr>
          <w:sz w:val="26"/>
          <w:szCs w:val="26"/>
        </w:rPr>
        <w:t>Согласно письма от 25.10.2017 № НЭ-31/1863 сети водоотведения, принадлежащие АО «</w:t>
      </w:r>
      <w:proofErr w:type="spellStart"/>
      <w:r w:rsidRPr="00FA1C95">
        <w:rPr>
          <w:sz w:val="26"/>
          <w:szCs w:val="26"/>
        </w:rPr>
        <w:t>НТЭК</w:t>
      </w:r>
      <w:proofErr w:type="spellEnd"/>
      <w:r w:rsidRPr="00FA1C95">
        <w:rPr>
          <w:sz w:val="26"/>
          <w:szCs w:val="26"/>
        </w:rPr>
        <w:t>» или «</w:t>
      </w:r>
      <w:proofErr w:type="spellStart"/>
      <w:r w:rsidRPr="00FA1C95">
        <w:rPr>
          <w:sz w:val="26"/>
          <w:szCs w:val="26"/>
        </w:rPr>
        <w:t>Норильскэнерго</w:t>
      </w:r>
      <w:proofErr w:type="spellEnd"/>
      <w:r w:rsidRPr="00FA1C95">
        <w:rPr>
          <w:sz w:val="26"/>
          <w:szCs w:val="26"/>
        </w:rPr>
        <w:t xml:space="preserve">» - филиала </w:t>
      </w:r>
      <w:proofErr w:type="spellStart"/>
      <w:r w:rsidRPr="00FA1C95">
        <w:rPr>
          <w:sz w:val="26"/>
          <w:szCs w:val="26"/>
        </w:rPr>
        <w:t>ПАО</w:t>
      </w:r>
      <w:proofErr w:type="spellEnd"/>
      <w:r w:rsidRPr="00FA1C95">
        <w:rPr>
          <w:sz w:val="26"/>
          <w:szCs w:val="26"/>
        </w:rPr>
        <w:t xml:space="preserve"> «ГМК «Норильский никель» в районе расположения данного земельного участка отсутствуют.</w:t>
      </w:r>
    </w:p>
    <w:p w:rsidR="007F232C" w:rsidRPr="00FA1C95" w:rsidRDefault="007F232C" w:rsidP="007F232C">
      <w:pPr>
        <w:autoSpaceDE w:val="0"/>
        <w:autoSpaceDN w:val="0"/>
        <w:adjustRightInd w:val="0"/>
        <w:ind w:firstLine="709"/>
        <w:jc w:val="both"/>
        <w:rPr>
          <w:sz w:val="26"/>
          <w:szCs w:val="26"/>
        </w:rPr>
      </w:pPr>
      <w:r w:rsidRPr="00FA1C95">
        <w:rPr>
          <w:sz w:val="26"/>
          <w:szCs w:val="26"/>
        </w:rPr>
        <w:t xml:space="preserve">Плата за подключение (технологическое присоединение) будет взиматься </w:t>
      </w:r>
      <w:proofErr w:type="spellStart"/>
      <w:r w:rsidRPr="00FA1C95">
        <w:rPr>
          <w:sz w:val="26"/>
          <w:szCs w:val="26"/>
        </w:rPr>
        <w:t>ресурсоснабжающими</w:t>
      </w:r>
      <w:proofErr w:type="spellEnd"/>
      <w:r w:rsidRPr="00FA1C95">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7F232C" w:rsidRPr="00FA1C95" w:rsidRDefault="007F232C" w:rsidP="007F232C">
      <w:pPr>
        <w:autoSpaceDE w:val="0"/>
        <w:autoSpaceDN w:val="0"/>
        <w:adjustRightInd w:val="0"/>
        <w:ind w:firstLine="709"/>
        <w:jc w:val="both"/>
        <w:rPr>
          <w:sz w:val="26"/>
          <w:szCs w:val="26"/>
        </w:rPr>
      </w:pPr>
      <w:r w:rsidRPr="00FA1C95">
        <w:rPr>
          <w:sz w:val="26"/>
          <w:szCs w:val="26"/>
        </w:rPr>
        <w:t>В соответствии с приказом РЭК Красноярского края от 10.10.2016 № 212-в</w:t>
      </w:r>
      <w:r w:rsidRPr="00FA1C95">
        <w:rPr>
          <w:sz w:val="26"/>
          <w:szCs w:val="26"/>
        </w:rPr>
        <w:br/>
        <w:t xml:space="preserve">«Об установлении АО «НТЭК» (г. Норильск, ИНН 2457058356) тарифов на подключение (технологическое присоединение) к централизованной системе </w:t>
      </w:r>
      <w:r w:rsidRPr="00FA1C95">
        <w:rPr>
          <w:sz w:val="26"/>
          <w:szCs w:val="26"/>
          <w:u w:val="single"/>
        </w:rPr>
        <w:t>холодного водоснабжения</w:t>
      </w:r>
      <w:r w:rsidRPr="00FA1C95">
        <w:rPr>
          <w:sz w:val="26"/>
          <w:szCs w:val="26"/>
        </w:rPr>
        <w:t xml:space="preserve"> города Норильска» плата за подключение к системе холодного водоснабжения составит 45,57 тыс. руб. за 1 м</w:t>
      </w:r>
      <w:r w:rsidRPr="00FA1C95">
        <w:rPr>
          <w:sz w:val="26"/>
          <w:szCs w:val="26"/>
          <w:vertAlign w:val="superscript"/>
        </w:rPr>
        <w:t>3</w:t>
      </w:r>
      <w:r w:rsidRPr="00FA1C95">
        <w:rPr>
          <w:sz w:val="26"/>
          <w:szCs w:val="26"/>
        </w:rPr>
        <w:t xml:space="preserve"> в сутки, при величине подключаемой нагрузки не более 5 м</w:t>
      </w:r>
      <w:r w:rsidRPr="00FA1C95">
        <w:rPr>
          <w:sz w:val="26"/>
          <w:szCs w:val="26"/>
          <w:vertAlign w:val="superscript"/>
        </w:rPr>
        <w:t>3</w:t>
      </w:r>
      <w:r w:rsidRPr="00FA1C95">
        <w:rPr>
          <w:sz w:val="26"/>
          <w:szCs w:val="26"/>
        </w:rPr>
        <w:t>/сутки (с использованием создаваемых сетей, с площадью поперечного сечения трубопровода, не превышающей 300 см</w:t>
      </w:r>
      <w:r w:rsidRPr="00FA1C95">
        <w:rPr>
          <w:sz w:val="26"/>
          <w:szCs w:val="26"/>
          <w:vertAlign w:val="superscript"/>
        </w:rPr>
        <w:t>3</w:t>
      </w:r>
      <w:r w:rsidRPr="00FA1C95">
        <w:rPr>
          <w:sz w:val="26"/>
          <w:szCs w:val="26"/>
        </w:rPr>
        <w:t>). Указанный тариф действует по 31.12.2017.</w:t>
      </w:r>
    </w:p>
    <w:p w:rsidR="007F232C" w:rsidRPr="00FA1C95" w:rsidRDefault="007F232C" w:rsidP="007F232C">
      <w:pPr>
        <w:autoSpaceDE w:val="0"/>
        <w:autoSpaceDN w:val="0"/>
        <w:adjustRightInd w:val="0"/>
        <w:ind w:firstLine="709"/>
        <w:jc w:val="both"/>
        <w:rPr>
          <w:sz w:val="26"/>
          <w:szCs w:val="26"/>
        </w:rPr>
      </w:pPr>
      <w:r w:rsidRPr="00FA1C95">
        <w:rPr>
          <w:sz w:val="26"/>
          <w:szCs w:val="26"/>
        </w:rPr>
        <w:t xml:space="preserve">В соответствии с приказом РЭК Красноярского края от 01.03.2017 № 18-п, тариф на подключение к системе </w:t>
      </w:r>
      <w:r w:rsidRPr="00FA1C95">
        <w:rPr>
          <w:sz w:val="26"/>
          <w:szCs w:val="26"/>
          <w:u w:val="single"/>
        </w:rPr>
        <w:t>теплоснабжения</w:t>
      </w:r>
      <w:r w:rsidRPr="00FA1C95">
        <w:rPr>
          <w:sz w:val="26"/>
          <w:szCs w:val="26"/>
        </w:rPr>
        <w:t xml:space="preserve"> составляет: 550,0 руб. (в </w:t>
      </w:r>
      <w:proofErr w:type="spellStart"/>
      <w:r w:rsidRPr="00FA1C95">
        <w:rPr>
          <w:sz w:val="26"/>
          <w:szCs w:val="26"/>
        </w:rPr>
        <w:t>т.ч</w:t>
      </w:r>
      <w:proofErr w:type="spellEnd"/>
      <w:r w:rsidRPr="00FA1C95">
        <w:rPr>
          <w:sz w:val="26"/>
          <w:szCs w:val="26"/>
        </w:rPr>
        <w:t>. НДС) при подключаемой тепловой нагрузке не более 0,1 Гкал/час; 517,754 тыс. руб./Гкал/час (без учета НДС) при подключаемой тепловой нагрузке более 0,1 Гкал/час и не более 1,5 Гкал/час. Указанный тариф действует по 31.12.2017.</w:t>
      </w:r>
    </w:p>
    <w:p w:rsidR="007F232C" w:rsidRPr="00F31725" w:rsidRDefault="007F232C" w:rsidP="007F232C">
      <w:pPr>
        <w:tabs>
          <w:tab w:val="left" w:pos="993"/>
          <w:tab w:val="left" w:pos="1134"/>
        </w:tabs>
        <w:ind w:firstLine="709"/>
        <w:jc w:val="both"/>
        <w:rPr>
          <w:sz w:val="26"/>
          <w:szCs w:val="26"/>
        </w:rPr>
      </w:pPr>
      <w:r w:rsidRPr="00E82202">
        <w:rPr>
          <w:sz w:val="26"/>
          <w:szCs w:val="26"/>
        </w:rPr>
        <w:t>Использование земельного участка - без права изменения целевого и разрешенного использования земельного участка.</w:t>
      </w:r>
    </w:p>
    <w:p w:rsidR="007F232C" w:rsidRPr="00BB7B42" w:rsidRDefault="007F232C" w:rsidP="007F232C">
      <w:pPr>
        <w:tabs>
          <w:tab w:val="left" w:pos="993"/>
          <w:tab w:val="left" w:pos="1134"/>
        </w:tabs>
        <w:ind w:firstLine="709"/>
        <w:jc w:val="both"/>
        <w:rPr>
          <w:sz w:val="26"/>
          <w:szCs w:val="26"/>
        </w:rPr>
      </w:pPr>
      <w:r w:rsidRPr="00DB5F6D">
        <w:rPr>
          <w:b/>
          <w:sz w:val="26"/>
          <w:szCs w:val="26"/>
        </w:rPr>
        <w:t xml:space="preserve">– Лот № </w:t>
      </w:r>
      <w:r>
        <w:rPr>
          <w:b/>
          <w:sz w:val="26"/>
          <w:szCs w:val="26"/>
        </w:rPr>
        <w:t>7</w:t>
      </w:r>
      <w:r w:rsidRPr="00DB5F6D">
        <w:rPr>
          <w:b/>
          <w:sz w:val="26"/>
          <w:szCs w:val="26"/>
        </w:rPr>
        <w:t>:</w:t>
      </w:r>
      <w:r w:rsidRPr="00DB5F6D">
        <w:rPr>
          <w:sz w:val="26"/>
          <w:szCs w:val="26"/>
        </w:rPr>
        <w:t xml:space="preserve"> </w:t>
      </w:r>
      <w:r w:rsidRPr="00CA19DA">
        <w:rPr>
          <w:sz w:val="26"/>
          <w:szCs w:val="26"/>
        </w:rPr>
        <w:t xml:space="preserve">Земельный участок с кадастровым номером </w:t>
      </w:r>
      <w:r w:rsidRPr="0005022C">
        <w:rPr>
          <w:sz w:val="26"/>
          <w:szCs w:val="26"/>
        </w:rPr>
        <w:t>24:55:0</w:t>
      </w:r>
      <w:r>
        <w:rPr>
          <w:sz w:val="26"/>
          <w:szCs w:val="26"/>
        </w:rPr>
        <w:t>2</w:t>
      </w:r>
      <w:r w:rsidRPr="0005022C">
        <w:rPr>
          <w:sz w:val="26"/>
          <w:szCs w:val="26"/>
        </w:rPr>
        <w:t>0200</w:t>
      </w:r>
      <w:r>
        <w:rPr>
          <w:sz w:val="26"/>
          <w:szCs w:val="26"/>
        </w:rPr>
        <w:t>4:974</w:t>
      </w:r>
      <w:r w:rsidRPr="00CA19DA">
        <w:rPr>
          <w:sz w:val="26"/>
          <w:szCs w:val="26"/>
        </w:rPr>
        <w:t xml:space="preserve">, площадью </w:t>
      </w:r>
      <w:r>
        <w:rPr>
          <w:sz w:val="26"/>
          <w:szCs w:val="26"/>
        </w:rPr>
        <w:t>66</w:t>
      </w:r>
      <w:r w:rsidRPr="00CA19DA">
        <w:rPr>
          <w:sz w:val="26"/>
          <w:szCs w:val="26"/>
        </w:rPr>
        <w:t xml:space="preserve"> </w:t>
      </w:r>
      <w:proofErr w:type="spellStart"/>
      <w:r w:rsidRPr="00CA19DA">
        <w:rPr>
          <w:sz w:val="26"/>
          <w:szCs w:val="26"/>
        </w:rPr>
        <w:t>кв.м</w:t>
      </w:r>
      <w:proofErr w:type="spellEnd"/>
      <w:r w:rsidRPr="00CA19DA">
        <w:rPr>
          <w:sz w:val="26"/>
          <w:szCs w:val="26"/>
        </w:rPr>
        <w:t xml:space="preserve">, расположенный по адресу: </w:t>
      </w:r>
      <w:r w:rsidRPr="0005022C">
        <w:rPr>
          <w:sz w:val="26"/>
          <w:szCs w:val="26"/>
        </w:rPr>
        <w:t>Российская Федерация, Красноярский край, городск</w:t>
      </w:r>
      <w:r>
        <w:rPr>
          <w:sz w:val="26"/>
          <w:szCs w:val="26"/>
        </w:rPr>
        <w:t xml:space="preserve">ой округ город Норильск, район </w:t>
      </w:r>
      <w:proofErr w:type="spellStart"/>
      <w:r>
        <w:rPr>
          <w:sz w:val="26"/>
          <w:szCs w:val="26"/>
        </w:rPr>
        <w:t>Талнах</w:t>
      </w:r>
      <w:proofErr w:type="spellEnd"/>
      <w:r w:rsidRPr="0005022C">
        <w:rPr>
          <w:sz w:val="26"/>
          <w:szCs w:val="26"/>
        </w:rPr>
        <w:t xml:space="preserve">, </w:t>
      </w:r>
      <w:r>
        <w:rPr>
          <w:sz w:val="26"/>
          <w:szCs w:val="26"/>
        </w:rPr>
        <w:t xml:space="preserve">улица Пионерская, </w:t>
      </w:r>
      <w:r w:rsidRPr="00BB7B42">
        <w:rPr>
          <w:sz w:val="26"/>
          <w:szCs w:val="26"/>
        </w:rPr>
        <w:t>территория «Га</w:t>
      </w:r>
      <w:r>
        <w:rPr>
          <w:sz w:val="26"/>
          <w:szCs w:val="26"/>
        </w:rPr>
        <w:t>ражно-строительный кооператив «Пионер</w:t>
      </w:r>
      <w:r w:rsidRPr="00BB7B42">
        <w:rPr>
          <w:sz w:val="26"/>
          <w:szCs w:val="26"/>
        </w:rPr>
        <w:t xml:space="preserve">», </w:t>
      </w:r>
      <w:r>
        <w:rPr>
          <w:sz w:val="26"/>
          <w:szCs w:val="26"/>
        </w:rPr>
        <w:t xml:space="preserve">ряд № 4», </w:t>
      </w:r>
      <w:r w:rsidRPr="00BB7B42">
        <w:rPr>
          <w:sz w:val="26"/>
          <w:szCs w:val="26"/>
        </w:rPr>
        <w:t xml:space="preserve">№ </w:t>
      </w:r>
      <w:r>
        <w:rPr>
          <w:sz w:val="26"/>
          <w:szCs w:val="26"/>
        </w:rPr>
        <w:t>2</w:t>
      </w:r>
      <w:r w:rsidR="00B10037">
        <w:rPr>
          <w:sz w:val="26"/>
          <w:szCs w:val="26"/>
        </w:rPr>
        <w:t>3</w:t>
      </w:r>
      <w:r w:rsidRPr="00BB7B42">
        <w:rPr>
          <w:sz w:val="26"/>
          <w:szCs w:val="26"/>
        </w:rPr>
        <w:t>, для размещения гаража.</w:t>
      </w:r>
    </w:p>
    <w:p w:rsidR="007F232C" w:rsidRPr="00BB7B42" w:rsidRDefault="007F232C" w:rsidP="007F232C">
      <w:pPr>
        <w:tabs>
          <w:tab w:val="left" w:pos="993"/>
          <w:tab w:val="left" w:pos="1134"/>
        </w:tabs>
        <w:ind w:firstLine="709"/>
        <w:jc w:val="both"/>
        <w:rPr>
          <w:sz w:val="26"/>
          <w:szCs w:val="26"/>
        </w:rPr>
      </w:pPr>
      <w:r w:rsidRPr="00BB7B42">
        <w:rPr>
          <w:sz w:val="26"/>
          <w:szCs w:val="26"/>
        </w:rPr>
        <w:t xml:space="preserve">Границы земельного участка определены в выписке из ЕГРН от </w:t>
      </w:r>
      <w:r w:rsidR="00B10037">
        <w:rPr>
          <w:sz w:val="26"/>
          <w:szCs w:val="26"/>
        </w:rPr>
        <w:t>21.08</w:t>
      </w:r>
      <w:r w:rsidRPr="00BB7B42">
        <w:rPr>
          <w:sz w:val="26"/>
          <w:szCs w:val="26"/>
        </w:rPr>
        <w:t>.2017, категория земли - земли населенных пунктов, разрешенный вид «объекты гаражного назначения». Земельный участок не обременен правами третьих лиц, свободен от объе</w:t>
      </w:r>
      <w:r>
        <w:rPr>
          <w:sz w:val="26"/>
          <w:szCs w:val="26"/>
        </w:rPr>
        <w:t>ктов капитального строительства и временных сооружений</w:t>
      </w:r>
      <w:r w:rsidRPr="00BB7B42">
        <w:rPr>
          <w:sz w:val="26"/>
          <w:szCs w:val="26"/>
        </w:rPr>
        <w:t>.</w:t>
      </w:r>
    </w:p>
    <w:p w:rsidR="007F232C" w:rsidRPr="00BB7B42" w:rsidRDefault="007F232C" w:rsidP="007F232C">
      <w:pPr>
        <w:ind w:firstLine="709"/>
        <w:jc w:val="both"/>
        <w:rPr>
          <w:sz w:val="26"/>
          <w:szCs w:val="26"/>
        </w:rPr>
      </w:pPr>
      <w:r w:rsidRPr="00BB7B42">
        <w:rPr>
          <w:sz w:val="26"/>
          <w:szCs w:val="26"/>
        </w:rPr>
        <w:t>Земельный участок имеет ограничения в использовании, так как находится в зоне санитарной охраны 3 пояса источн</w:t>
      </w:r>
      <w:r>
        <w:rPr>
          <w:sz w:val="26"/>
          <w:szCs w:val="26"/>
        </w:rPr>
        <w:t>ика водоснабжения (водозабор № 2</w:t>
      </w:r>
      <w:r w:rsidRPr="00BB7B42">
        <w:rPr>
          <w:sz w:val="26"/>
          <w:szCs w:val="26"/>
        </w:rPr>
        <w:t xml:space="preserve">). </w:t>
      </w:r>
    </w:p>
    <w:p w:rsidR="007F232C" w:rsidRDefault="007F232C" w:rsidP="007F232C">
      <w:pPr>
        <w:tabs>
          <w:tab w:val="left" w:pos="993"/>
          <w:tab w:val="left" w:pos="1134"/>
        </w:tabs>
        <w:ind w:firstLine="709"/>
        <w:jc w:val="both"/>
        <w:rPr>
          <w:rFonts w:eastAsiaTheme="minorHAnsi"/>
          <w:sz w:val="26"/>
          <w:szCs w:val="26"/>
          <w:lang w:eastAsia="en-US"/>
        </w:rPr>
      </w:pPr>
      <w:r w:rsidRPr="00BB7B42">
        <w:rPr>
          <w:sz w:val="26"/>
          <w:szCs w:val="26"/>
        </w:rPr>
        <w:t>Земельный участок входит в территориальную зону: зона объектов транспортной инфраструктуры (П-5), для которой в</w:t>
      </w:r>
      <w:r w:rsidRPr="00BB7B42">
        <w:rPr>
          <w:rFonts w:eastAsiaTheme="minorHAnsi"/>
          <w:sz w:val="26"/>
          <w:szCs w:val="26"/>
          <w:lang w:eastAsia="en-US"/>
        </w:rPr>
        <w:t>ид разрешенного использования</w:t>
      </w:r>
      <w:r w:rsidRPr="00354DC4">
        <w:rPr>
          <w:rFonts w:eastAsiaTheme="minorHAnsi"/>
          <w:sz w:val="26"/>
          <w:szCs w:val="26"/>
          <w:lang w:eastAsia="en-US"/>
        </w:rPr>
        <w:t xml:space="preserve"> «объекты гаражного назначения» относится к </w:t>
      </w:r>
      <w:r>
        <w:rPr>
          <w:rFonts w:eastAsiaTheme="minorHAnsi"/>
          <w:sz w:val="26"/>
          <w:szCs w:val="26"/>
          <w:lang w:eastAsia="en-US"/>
        </w:rPr>
        <w:t xml:space="preserve">основным видам разрешенного использования. </w:t>
      </w:r>
    </w:p>
    <w:p w:rsidR="007F232C" w:rsidRPr="00FA1C95" w:rsidRDefault="007F232C" w:rsidP="007F232C">
      <w:pPr>
        <w:autoSpaceDE w:val="0"/>
        <w:autoSpaceDN w:val="0"/>
        <w:adjustRightInd w:val="0"/>
        <w:ind w:firstLine="709"/>
        <w:jc w:val="both"/>
        <w:rPr>
          <w:rFonts w:eastAsiaTheme="minorHAnsi"/>
          <w:sz w:val="26"/>
          <w:szCs w:val="26"/>
          <w:lang w:eastAsia="en-US"/>
        </w:rPr>
      </w:pPr>
      <w:r w:rsidRPr="00FA1C95">
        <w:rPr>
          <w:sz w:val="26"/>
          <w:szCs w:val="26"/>
        </w:rPr>
        <w:t xml:space="preserve">Предельные параметры разрешенного строительства для соответствующей территориальной зоны (П-5) устанавливаются разделом 3 части </w:t>
      </w:r>
      <w:r w:rsidRPr="00FA1C95">
        <w:rPr>
          <w:sz w:val="26"/>
          <w:szCs w:val="26"/>
          <w:lang w:val="en-US"/>
        </w:rPr>
        <w:t>III</w:t>
      </w:r>
      <w:r w:rsidRPr="00FA1C95">
        <w:rPr>
          <w:sz w:val="26"/>
          <w:szCs w:val="26"/>
        </w:rPr>
        <w:t xml:space="preserve"> Правил землепользования и застройки муниципального образования город Норильск, </w:t>
      </w:r>
      <w:r w:rsidRPr="00FA1C95">
        <w:rPr>
          <w:sz w:val="26"/>
          <w:szCs w:val="26"/>
        </w:rPr>
        <w:lastRenderedPageBreak/>
        <w:t>утвержденных решением Норильского городского Совета депутатов от 10.11.2009</w:t>
      </w:r>
      <w:r w:rsidRPr="00FA1C95">
        <w:rPr>
          <w:sz w:val="26"/>
          <w:szCs w:val="26"/>
        </w:rPr>
        <w:br/>
        <w:t xml:space="preserve">№ 22-533. </w:t>
      </w:r>
      <w:r w:rsidRPr="00FA1C95">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для объекты индивидуального гаражного назначения - 1 этаж.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F232C" w:rsidRPr="00FA1C95" w:rsidRDefault="007F232C" w:rsidP="007F232C">
      <w:pPr>
        <w:autoSpaceDE w:val="0"/>
        <w:autoSpaceDN w:val="0"/>
        <w:adjustRightInd w:val="0"/>
        <w:ind w:firstLine="709"/>
        <w:jc w:val="both"/>
        <w:rPr>
          <w:sz w:val="26"/>
          <w:szCs w:val="26"/>
        </w:rPr>
      </w:pPr>
      <w:r w:rsidRPr="00FA1C95">
        <w:rPr>
          <w:sz w:val="26"/>
          <w:szCs w:val="26"/>
        </w:rPr>
        <w:t xml:space="preserve"> Имеются технические условия от 18.10.2017 № ТУ-18</w:t>
      </w:r>
      <w:r w:rsidR="00B10037">
        <w:rPr>
          <w:sz w:val="26"/>
          <w:szCs w:val="26"/>
        </w:rPr>
        <w:t>3</w:t>
      </w:r>
      <w:r w:rsidRPr="00FA1C95">
        <w:rPr>
          <w:sz w:val="26"/>
          <w:szCs w:val="26"/>
        </w:rPr>
        <w:t xml:space="preserve">-ВС-2017 на подключение к централизованным системам </w:t>
      </w:r>
      <w:r w:rsidRPr="00FA1C95">
        <w:rPr>
          <w:sz w:val="26"/>
          <w:szCs w:val="26"/>
          <w:u w:val="single"/>
        </w:rPr>
        <w:t>холодного водоснабжения</w:t>
      </w:r>
      <w:r w:rsidRPr="00FA1C95">
        <w:rPr>
          <w:sz w:val="26"/>
          <w:szCs w:val="26"/>
        </w:rPr>
        <w:t>. Возможная точка подключения к централизованной системе водоснабжения АО «НТЭК»: на участке водоводов Ду150/250 мм в районе НПС-31 через задвижки № 33а, 34а через сети потребителя. Максимальная нагрузка в точке подключения 0,5 м</w:t>
      </w:r>
      <w:r w:rsidRPr="00FA1C95">
        <w:rPr>
          <w:sz w:val="26"/>
          <w:szCs w:val="26"/>
          <w:vertAlign w:val="superscript"/>
        </w:rPr>
        <w:t>3</w:t>
      </w:r>
      <w:r w:rsidRPr="00FA1C9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7F232C" w:rsidRPr="00FA1C95" w:rsidRDefault="007F232C" w:rsidP="007F232C">
      <w:pPr>
        <w:autoSpaceDE w:val="0"/>
        <w:autoSpaceDN w:val="0"/>
        <w:adjustRightInd w:val="0"/>
        <w:ind w:firstLine="709"/>
        <w:jc w:val="both"/>
        <w:rPr>
          <w:sz w:val="26"/>
          <w:szCs w:val="26"/>
        </w:rPr>
      </w:pPr>
      <w:r w:rsidRPr="00FA1C95">
        <w:rPr>
          <w:sz w:val="26"/>
          <w:szCs w:val="26"/>
        </w:rPr>
        <w:t>Имеются технические условия от 18.10.2017 № ТУ-13</w:t>
      </w:r>
      <w:r w:rsidR="00B10037">
        <w:rPr>
          <w:sz w:val="26"/>
          <w:szCs w:val="26"/>
        </w:rPr>
        <w:t>2</w:t>
      </w:r>
      <w:r w:rsidRPr="00FA1C95">
        <w:rPr>
          <w:sz w:val="26"/>
          <w:szCs w:val="26"/>
        </w:rPr>
        <w:t xml:space="preserve">-ТС-2017 на подключение к централизованным системам </w:t>
      </w:r>
      <w:r w:rsidRPr="00FA1C95">
        <w:rPr>
          <w:sz w:val="26"/>
          <w:szCs w:val="26"/>
          <w:u w:val="single"/>
        </w:rPr>
        <w:t>теплоснабжения</w:t>
      </w:r>
      <w:r w:rsidRPr="00FA1C95">
        <w:rPr>
          <w:sz w:val="26"/>
          <w:szCs w:val="26"/>
        </w:rPr>
        <w:t xml:space="preserve">. Возможная точка подключения к централизованной системе теплоснабжения АО «НТЭК»: на участке тепловой сети 2Ду500 мм в районе НПС-31 от задвижек № 107, 108, 109, 110 через сети потребителя. Максимальная нагрузка в точке подключения 0,015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w:t>
      </w:r>
    </w:p>
    <w:p w:rsidR="007F232C" w:rsidRPr="00FA1C95" w:rsidRDefault="007F232C" w:rsidP="007F232C">
      <w:pPr>
        <w:autoSpaceDE w:val="0"/>
        <w:autoSpaceDN w:val="0"/>
        <w:adjustRightInd w:val="0"/>
        <w:ind w:firstLine="709"/>
        <w:jc w:val="both"/>
        <w:rPr>
          <w:sz w:val="26"/>
          <w:szCs w:val="26"/>
        </w:rPr>
      </w:pPr>
      <w:r w:rsidRPr="00FA1C95">
        <w:rPr>
          <w:sz w:val="26"/>
          <w:szCs w:val="26"/>
        </w:rPr>
        <w:t>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7F232C" w:rsidRPr="00FA1C95" w:rsidRDefault="007F232C" w:rsidP="007F232C">
      <w:pPr>
        <w:autoSpaceDE w:val="0"/>
        <w:autoSpaceDN w:val="0"/>
        <w:adjustRightInd w:val="0"/>
        <w:ind w:firstLine="709"/>
        <w:jc w:val="both"/>
        <w:rPr>
          <w:sz w:val="26"/>
          <w:szCs w:val="26"/>
        </w:rPr>
      </w:pPr>
      <w:r w:rsidRPr="00FA1C95">
        <w:rPr>
          <w:sz w:val="26"/>
          <w:szCs w:val="26"/>
        </w:rPr>
        <w:t>Согласно письма от 25.10.2017 № НЭ-31/1863 сети водоотведения, принадлежащие АО «</w:t>
      </w:r>
      <w:proofErr w:type="spellStart"/>
      <w:r w:rsidRPr="00FA1C95">
        <w:rPr>
          <w:sz w:val="26"/>
          <w:szCs w:val="26"/>
        </w:rPr>
        <w:t>НТЭК</w:t>
      </w:r>
      <w:proofErr w:type="spellEnd"/>
      <w:r w:rsidRPr="00FA1C95">
        <w:rPr>
          <w:sz w:val="26"/>
          <w:szCs w:val="26"/>
        </w:rPr>
        <w:t>» или «</w:t>
      </w:r>
      <w:proofErr w:type="spellStart"/>
      <w:r w:rsidRPr="00FA1C95">
        <w:rPr>
          <w:sz w:val="26"/>
          <w:szCs w:val="26"/>
        </w:rPr>
        <w:t>Норильскэнерго</w:t>
      </w:r>
      <w:proofErr w:type="spellEnd"/>
      <w:r w:rsidRPr="00FA1C95">
        <w:rPr>
          <w:sz w:val="26"/>
          <w:szCs w:val="26"/>
        </w:rPr>
        <w:t xml:space="preserve">» - филиала </w:t>
      </w:r>
      <w:proofErr w:type="spellStart"/>
      <w:r w:rsidRPr="00FA1C95">
        <w:rPr>
          <w:sz w:val="26"/>
          <w:szCs w:val="26"/>
        </w:rPr>
        <w:t>ПАО</w:t>
      </w:r>
      <w:proofErr w:type="spellEnd"/>
      <w:r w:rsidRPr="00FA1C95">
        <w:rPr>
          <w:sz w:val="26"/>
          <w:szCs w:val="26"/>
        </w:rPr>
        <w:t xml:space="preserve"> «ГМК «Норильский никель» в районе расположения данного земельного участка отсутствуют.</w:t>
      </w:r>
    </w:p>
    <w:p w:rsidR="007F232C" w:rsidRPr="00FA1C95" w:rsidRDefault="007F232C" w:rsidP="007F232C">
      <w:pPr>
        <w:autoSpaceDE w:val="0"/>
        <w:autoSpaceDN w:val="0"/>
        <w:adjustRightInd w:val="0"/>
        <w:ind w:firstLine="709"/>
        <w:jc w:val="both"/>
        <w:rPr>
          <w:sz w:val="26"/>
          <w:szCs w:val="26"/>
        </w:rPr>
      </w:pPr>
      <w:r w:rsidRPr="00FA1C95">
        <w:rPr>
          <w:sz w:val="26"/>
          <w:szCs w:val="26"/>
        </w:rPr>
        <w:t xml:space="preserve">Плата за подключение (технологическое присоединение) будет взиматься </w:t>
      </w:r>
      <w:proofErr w:type="spellStart"/>
      <w:r w:rsidRPr="00FA1C95">
        <w:rPr>
          <w:sz w:val="26"/>
          <w:szCs w:val="26"/>
        </w:rPr>
        <w:t>ресурсоснабжающими</w:t>
      </w:r>
      <w:proofErr w:type="spellEnd"/>
      <w:r w:rsidRPr="00FA1C95">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7F232C" w:rsidRPr="00FA1C95" w:rsidRDefault="007F232C" w:rsidP="007F232C">
      <w:pPr>
        <w:autoSpaceDE w:val="0"/>
        <w:autoSpaceDN w:val="0"/>
        <w:adjustRightInd w:val="0"/>
        <w:ind w:firstLine="709"/>
        <w:jc w:val="both"/>
        <w:rPr>
          <w:sz w:val="26"/>
          <w:szCs w:val="26"/>
        </w:rPr>
      </w:pPr>
      <w:r w:rsidRPr="00FA1C95">
        <w:rPr>
          <w:sz w:val="26"/>
          <w:szCs w:val="26"/>
        </w:rPr>
        <w:t>В соответствии с приказом РЭК Красноярского края от 10.10.2016 № 212-в</w:t>
      </w:r>
      <w:r w:rsidRPr="00FA1C95">
        <w:rPr>
          <w:sz w:val="26"/>
          <w:szCs w:val="26"/>
        </w:rPr>
        <w:br/>
        <w:t xml:space="preserve">«Об установлении АО «НТЭК» (г. Норильск, ИНН 2457058356) тарифов на </w:t>
      </w:r>
      <w:r w:rsidRPr="00FA1C95">
        <w:rPr>
          <w:sz w:val="26"/>
          <w:szCs w:val="26"/>
        </w:rPr>
        <w:lastRenderedPageBreak/>
        <w:t xml:space="preserve">подключение (технологическое присоединение) к централизованной системе </w:t>
      </w:r>
      <w:r w:rsidRPr="00FA1C95">
        <w:rPr>
          <w:sz w:val="26"/>
          <w:szCs w:val="26"/>
          <w:u w:val="single"/>
        </w:rPr>
        <w:t>холодного водоснабжения</w:t>
      </w:r>
      <w:r w:rsidRPr="00FA1C95">
        <w:rPr>
          <w:sz w:val="26"/>
          <w:szCs w:val="26"/>
        </w:rPr>
        <w:t xml:space="preserve"> города Норильска» плата за подключение к системе холодного водоснабжения составит 45,57 тыс. руб. за 1 м</w:t>
      </w:r>
      <w:r w:rsidRPr="00FA1C95">
        <w:rPr>
          <w:sz w:val="26"/>
          <w:szCs w:val="26"/>
          <w:vertAlign w:val="superscript"/>
        </w:rPr>
        <w:t>3</w:t>
      </w:r>
      <w:r w:rsidRPr="00FA1C95">
        <w:rPr>
          <w:sz w:val="26"/>
          <w:szCs w:val="26"/>
        </w:rPr>
        <w:t xml:space="preserve"> в сутки, при величине подключаемой нагрузки не более 5 м</w:t>
      </w:r>
      <w:r w:rsidRPr="00FA1C95">
        <w:rPr>
          <w:sz w:val="26"/>
          <w:szCs w:val="26"/>
          <w:vertAlign w:val="superscript"/>
        </w:rPr>
        <w:t>3</w:t>
      </w:r>
      <w:r w:rsidRPr="00FA1C95">
        <w:rPr>
          <w:sz w:val="26"/>
          <w:szCs w:val="26"/>
        </w:rPr>
        <w:t>/сутки (с использованием создаваемых сетей, с площадью поперечного сечения трубопровода, не превышающей 300 см</w:t>
      </w:r>
      <w:r w:rsidRPr="00FA1C95">
        <w:rPr>
          <w:sz w:val="26"/>
          <w:szCs w:val="26"/>
          <w:vertAlign w:val="superscript"/>
        </w:rPr>
        <w:t>3</w:t>
      </w:r>
      <w:r w:rsidRPr="00FA1C95">
        <w:rPr>
          <w:sz w:val="26"/>
          <w:szCs w:val="26"/>
        </w:rPr>
        <w:t>). Указанный тариф действует по 31.12.2017.</w:t>
      </w:r>
    </w:p>
    <w:p w:rsidR="007F232C" w:rsidRPr="00FA1C95" w:rsidRDefault="007F232C" w:rsidP="007F232C">
      <w:pPr>
        <w:autoSpaceDE w:val="0"/>
        <w:autoSpaceDN w:val="0"/>
        <w:adjustRightInd w:val="0"/>
        <w:ind w:firstLine="709"/>
        <w:jc w:val="both"/>
        <w:rPr>
          <w:sz w:val="26"/>
          <w:szCs w:val="26"/>
        </w:rPr>
      </w:pPr>
      <w:r w:rsidRPr="00FA1C95">
        <w:rPr>
          <w:sz w:val="26"/>
          <w:szCs w:val="26"/>
        </w:rPr>
        <w:t xml:space="preserve">В соответствии с приказом РЭК Красноярского края от 01.03.2017 № 18-п, тариф на подключение к системе </w:t>
      </w:r>
      <w:r w:rsidRPr="00FA1C95">
        <w:rPr>
          <w:sz w:val="26"/>
          <w:szCs w:val="26"/>
          <w:u w:val="single"/>
        </w:rPr>
        <w:t>теплоснабжения</w:t>
      </w:r>
      <w:r w:rsidRPr="00FA1C95">
        <w:rPr>
          <w:sz w:val="26"/>
          <w:szCs w:val="26"/>
        </w:rPr>
        <w:t xml:space="preserve"> составляет: 550,0 руб. (в </w:t>
      </w:r>
      <w:proofErr w:type="spellStart"/>
      <w:r w:rsidRPr="00FA1C95">
        <w:rPr>
          <w:sz w:val="26"/>
          <w:szCs w:val="26"/>
        </w:rPr>
        <w:t>т.ч</w:t>
      </w:r>
      <w:proofErr w:type="spellEnd"/>
      <w:r w:rsidRPr="00FA1C95">
        <w:rPr>
          <w:sz w:val="26"/>
          <w:szCs w:val="26"/>
        </w:rPr>
        <w:t>. НДС) при подключаемой тепловой нагрузке не более 0,1 Гкал/час; 517,754 тыс. руб./Гкал/час (без учета НДС) при подключаемой тепловой нагрузке более 0,1 Гкал/час и не более 1,5 Гкал/час. Указанный тариф действует по 31.12.2017.</w:t>
      </w:r>
    </w:p>
    <w:p w:rsidR="007F232C" w:rsidRPr="00F31725" w:rsidRDefault="007F232C" w:rsidP="007F232C">
      <w:pPr>
        <w:tabs>
          <w:tab w:val="left" w:pos="993"/>
          <w:tab w:val="left" w:pos="1134"/>
        </w:tabs>
        <w:ind w:firstLine="709"/>
        <w:jc w:val="both"/>
        <w:rPr>
          <w:sz w:val="26"/>
          <w:szCs w:val="26"/>
        </w:rPr>
      </w:pPr>
      <w:r w:rsidRPr="00E82202">
        <w:rPr>
          <w:sz w:val="26"/>
          <w:szCs w:val="26"/>
        </w:rPr>
        <w:t>Использование земельного участка - без права изменения целевого и разрешенного использования земельного участка.</w:t>
      </w:r>
    </w:p>
    <w:p w:rsidR="007F232C" w:rsidRPr="00BB7B42" w:rsidRDefault="007F232C" w:rsidP="007F232C">
      <w:pPr>
        <w:tabs>
          <w:tab w:val="left" w:pos="993"/>
          <w:tab w:val="left" w:pos="1134"/>
        </w:tabs>
        <w:ind w:firstLine="709"/>
        <w:jc w:val="both"/>
        <w:rPr>
          <w:sz w:val="26"/>
          <w:szCs w:val="26"/>
        </w:rPr>
      </w:pPr>
      <w:r w:rsidRPr="00DB5F6D">
        <w:rPr>
          <w:b/>
          <w:sz w:val="26"/>
          <w:szCs w:val="26"/>
        </w:rPr>
        <w:t xml:space="preserve">– Лот № </w:t>
      </w:r>
      <w:r w:rsidR="00B10037">
        <w:rPr>
          <w:b/>
          <w:sz w:val="26"/>
          <w:szCs w:val="26"/>
        </w:rPr>
        <w:t>8</w:t>
      </w:r>
      <w:r w:rsidRPr="00DB5F6D">
        <w:rPr>
          <w:b/>
          <w:sz w:val="26"/>
          <w:szCs w:val="26"/>
        </w:rPr>
        <w:t>:</w:t>
      </w:r>
      <w:r w:rsidRPr="00DB5F6D">
        <w:rPr>
          <w:sz w:val="26"/>
          <w:szCs w:val="26"/>
        </w:rPr>
        <w:t xml:space="preserve"> </w:t>
      </w:r>
      <w:r w:rsidRPr="00CA19DA">
        <w:rPr>
          <w:sz w:val="26"/>
          <w:szCs w:val="26"/>
        </w:rPr>
        <w:t xml:space="preserve">Земельный участок с кадастровым номером </w:t>
      </w:r>
      <w:r w:rsidRPr="0005022C">
        <w:rPr>
          <w:sz w:val="26"/>
          <w:szCs w:val="26"/>
        </w:rPr>
        <w:t>24:55:0</w:t>
      </w:r>
      <w:r>
        <w:rPr>
          <w:sz w:val="26"/>
          <w:szCs w:val="26"/>
        </w:rPr>
        <w:t>2</w:t>
      </w:r>
      <w:r w:rsidRPr="0005022C">
        <w:rPr>
          <w:sz w:val="26"/>
          <w:szCs w:val="26"/>
        </w:rPr>
        <w:t>0200</w:t>
      </w:r>
      <w:r>
        <w:rPr>
          <w:sz w:val="26"/>
          <w:szCs w:val="26"/>
        </w:rPr>
        <w:t>4:</w:t>
      </w:r>
      <w:r w:rsidR="00B10037">
        <w:rPr>
          <w:sz w:val="26"/>
          <w:szCs w:val="26"/>
        </w:rPr>
        <w:t>976</w:t>
      </w:r>
      <w:r w:rsidRPr="00CA19DA">
        <w:rPr>
          <w:sz w:val="26"/>
          <w:szCs w:val="26"/>
        </w:rPr>
        <w:t xml:space="preserve">, площадью </w:t>
      </w:r>
      <w:r>
        <w:rPr>
          <w:sz w:val="26"/>
          <w:szCs w:val="26"/>
        </w:rPr>
        <w:t>75</w:t>
      </w:r>
      <w:r w:rsidRPr="00CA19DA">
        <w:rPr>
          <w:sz w:val="26"/>
          <w:szCs w:val="26"/>
        </w:rPr>
        <w:t xml:space="preserve"> </w:t>
      </w:r>
      <w:proofErr w:type="spellStart"/>
      <w:r w:rsidRPr="00CA19DA">
        <w:rPr>
          <w:sz w:val="26"/>
          <w:szCs w:val="26"/>
        </w:rPr>
        <w:t>кв.м</w:t>
      </w:r>
      <w:proofErr w:type="spellEnd"/>
      <w:r w:rsidRPr="00CA19DA">
        <w:rPr>
          <w:sz w:val="26"/>
          <w:szCs w:val="26"/>
        </w:rPr>
        <w:t xml:space="preserve">, расположенный по адресу: </w:t>
      </w:r>
      <w:r w:rsidRPr="0005022C">
        <w:rPr>
          <w:sz w:val="26"/>
          <w:szCs w:val="26"/>
        </w:rPr>
        <w:t>Российская Федерация, Красноярский край, городск</w:t>
      </w:r>
      <w:r>
        <w:rPr>
          <w:sz w:val="26"/>
          <w:szCs w:val="26"/>
        </w:rPr>
        <w:t xml:space="preserve">ой округ город Норильск, район </w:t>
      </w:r>
      <w:proofErr w:type="spellStart"/>
      <w:r>
        <w:rPr>
          <w:sz w:val="26"/>
          <w:szCs w:val="26"/>
        </w:rPr>
        <w:t>Талнах</w:t>
      </w:r>
      <w:proofErr w:type="spellEnd"/>
      <w:r w:rsidRPr="0005022C">
        <w:rPr>
          <w:sz w:val="26"/>
          <w:szCs w:val="26"/>
        </w:rPr>
        <w:t xml:space="preserve">, </w:t>
      </w:r>
      <w:r>
        <w:rPr>
          <w:sz w:val="26"/>
          <w:szCs w:val="26"/>
        </w:rPr>
        <w:t xml:space="preserve">улица Пионерская, </w:t>
      </w:r>
      <w:r w:rsidRPr="00BB7B42">
        <w:rPr>
          <w:sz w:val="26"/>
          <w:szCs w:val="26"/>
        </w:rPr>
        <w:t>территория «Га</w:t>
      </w:r>
      <w:r>
        <w:rPr>
          <w:sz w:val="26"/>
          <w:szCs w:val="26"/>
        </w:rPr>
        <w:t>ражно-строительный кооператив «Пионер</w:t>
      </w:r>
      <w:r w:rsidRPr="00BB7B42">
        <w:rPr>
          <w:sz w:val="26"/>
          <w:szCs w:val="26"/>
        </w:rPr>
        <w:t xml:space="preserve">», </w:t>
      </w:r>
      <w:r>
        <w:rPr>
          <w:sz w:val="26"/>
          <w:szCs w:val="26"/>
        </w:rPr>
        <w:t xml:space="preserve">ряд № 4», </w:t>
      </w:r>
      <w:r w:rsidRPr="00BB7B42">
        <w:rPr>
          <w:sz w:val="26"/>
          <w:szCs w:val="26"/>
        </w:rPr>
        <w:t xml:space="preserve">№ </w:t>
      </w:r>
      <w:r>
        <w:rPr>
          <w:sz w:val="26"/>
          <w:szCs w:val="26"/>
        </w:rPr>
        <w:t>2</w:t>
      </w:r>
      <w:r w:rsidR="00B10037">
        <w:rPr>
          <w:sz w:val="26"/>
          <w:szCs w:val="26"/>
        </w:rPr>
        <w:t>0</w:t>
      </w:r>
      <w:r w:rsidRPr="00BB7B42">
        <w:rPr>
          <w:sz w:val="26"/>
          <w:szCs w:val="26"/>
        </w:rPr>
        <w:t>, для размещения гаража.</w:t>
      </w:r>
    </w:p>
    <w:p w:rsidR="007F232C" w:rsidRPr="00BB7B42" w:rsidRDefault="007F232C" w:rsidP="007F232C">
      <w:pPr>
        <w:tabs>
          <w:tab w:val="left" w:pos="993"/>
          <w:tab w:val="left" w:pos="1134"/>
        </w:tabs>
        <w:ind w:firstLine="709"/>
        <w:jc w:val="both"/>
        <w:rPr>
          <w:sz w:val="26"/>
          <w:szCs w:val="26"/>
        </w:rPr>
      </w:pPr>
      <w:r w:rsidRPr="00BB7B42">
        <w:rPr>
          <w:sz w:val="26"/>
          <w:szCs w:val="26"/>
        </w:rPr>
        <w:t xml:space="preserve">Границы земельного участка определены в выписке из ЕГРН от </w:t>
      </w:r>
      <w:r w:rsidR="00B10037">
        <w:rPr>
          <w:sz w:val="26"/>
          <w:szCs w:val="26"/>
        </w:rPr>
        <w:t>21.08</w:t>
      </w:r>
      <w:r w:rsidRPr="00BB7B42">
        <w:rPr>
          <w:sz w:val="26"/>
          <w:szCs w:val="26"/>
        </w:rPr>
        <w:t>.2017, категория земли - земли населенных пунктов, разрешенный вид «объекты гаражного назначения». Земельный участок не обременен правами третьих лиц, свободен от объе</w:t>
      </w:r>
      <w:r>
        <w:rPr>
          <w:sz w:val="26"/>
          <w:szCs w:val="26"/>
        </w:rPr>
        <w:t>ктов капитального строительства и временных сооружений</w:t>
      </w:r>
      <w:r w:rsidRPr="00BB7B42">
        <w:rPr>
          <w:sz w:val="26"/>
          <w:szCs w:val="26"/>
        </w:rPr>
        <w:t>.</w:t>
      </w:r>
    </w:p>
    <w:p w:rsidR="007F232C" w:rsidRPr="00BB7B42" w:rsidRDefault="007F232C" w:rsidP="007F232C">
      <w:pPr>
        <w:ind w:firstLine="709"/>
        <w:jc w:val="both"/>
        <w:rPr>
          <w:sz w:val="26"/>
          <w:szCs w:val="26"/>
        </w:rPr>
      </w:pPr>
      <w:r w:rsidRPr="00BB7B42">
        <w:rPr>
          <w:sz w:val="26"/>
          <w:szCs w:val="26"/>
        </w:rPr>
        <w:t>Земельный участок имеет ограничения в использовании, так как находится в зоне санитарной охраны 3 пояса источн</w:t>
      </w:r>
      <w:r>
        <w:rPr>
          <w:sz w:val="26"/>
          <w:szCs w:val="26"/>
        </w:rPr>
        <w:t>ика водоснабжения (водозабор № 2</w:t>
      </w:r>
      <w:r w:rsidRPr="00BB7B42">
        <w:rPr>
          <w:sz w:val="26"/>
          <w:szCs w:val="26"/>
        </w:rPr>
        <w:t xml:space="preserve">). </w:t>
      </w:r>
    </w:p>
    <w:p w:rsidR="007F232C" w:rsidRDefault="007F232C" w:rsidP="007F232C">
      <w:pPr>
        <w:tabs>
          <w:tab w:val="left" w:pos="993"/>
          <w:tab w:val="left" w:pos="1134"/>
        </w:tabs>
        <w:ind w:firstLine="709"/>
        <w:jc w:val="both"/>
        <w:rPr>
          <w:rFonts w:eastAsiaTheme="minorHAnsi"/>
          <w:sz w:val="26"/>
          <w:szCs w:val="26"/>
          <w:lang w:eastAsia="en-US"/>
        </w:rPr>
      </w:pPr>
      <w:r w:rsidRPr="00BB7B42">
        <w:rPr>
          <w:sz w:val="26"/>
          <w:szCs w:val="26"/>
        </w:rPr>
        <w:t>Земельный участок входит в территориальную зону: зона объектов транспортной инфраструктуры (П-5), для которой в</w:t>
      </w:r>
      <w:r w:rsidRPr="00BB7B42">
        <w:rPr>
          <w:rFonts w:eastAsiaTheme="minorHAnsi"/>
          <w:sz w:val="26"/>
          <w:szCs w:val="26"/>
          <w:lang w:eastAsia="en-US"/>
        </w:rPr>
        <w:t>ид разрешенного использования</w:t>
      </w:r>
      <w:r w:rsidRPr="00354DC4">
        <w:rPr>
          <w:rFonts w:eastAsiaTheme="minorHAnsi"/>
          <w:sz w:val="26"/>
          <w:szCs w:val="26"/>
          <w:lang w:eastAsia="en-US"/>
        </w:rPr>
        <w:t xml:space="preserve"> «объекты гаражного назначения» относится к </w:t>
      </w:r>
      <w:r>
        <w:rPr>
          <w:rFonts w:eastAsiaTheme="minorHAnsi"/>
          <w:sz w:val="26"/>
          <w:szCs w:val="26"/>
          <w:lang w:eastAsia="en-US"/>
        </w:rPr>
        <w:t xml:space="preserve">основным видам разрешенного использования. </w:t>
      </w:r>
    </w:p>
    <w:p w:rsidR="007F232C" w:rsidRPr="00FA1C95" w:rsidRDefault="007F232C" w:rsidP="007F232C">
      <w:pPr>
        <w:autoSpaceDE w:val="0"/>
        <w:autoSpaceDN w:val="0"/>
        <w:adjustRightInd w:val="0"/>
        <w:ind w:firstLine="709"/>
        <w:jc w:val="both"/>
        <w:rPr>
          <w:rFonts w:eastAsiaTheme="minorHAnsi"/>
          <w:sz w:val="26"/>
          <w:szCs w:val="26"/>
          <w:lang w:eastAsia="en-US"/>
        </w:rPr>
      </w:pPr>
      <w:r w:rsidRPr="00FA1C95">
        <w:rPr>
          <w:sz w:val="26"/>
          <w:szCs w:val="26"/>
        </w:rPr>
        <w:t xml:space="preserve">Предельные параметры разрешенного строительства для соответствующей территориальной зоны (П-5) устанавливаются разделом 3 части </w:t>
      </w:r>
      <w:r w:rsidRPr="00FA1C95">
        <w:rPr>
          <w:sz w:val="26"/>
          <w:szCs w:val="26"/>
          <w:lang w:val="en-US"/>
        </w:rPr>
        <w:t>III</w:t>
      </w:r>
      <w:r w:rsidRPr="00FA1C9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A1C95">
        <w:rPr>
          <w:sz w:val="26"/>
          <w:szCs w:val="26"/>
        </w:rPr>
        <w:br/>
        <w:t xml:space="preserve">№ 22-533. </w:t>
      </w:r>
      <w:r w:rsidRPr="00FA1C95">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для объекты индивидуального гаражного назначения - 1 этаж.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F232C" w:rsidRPr="00FA1C95" w:rsidRDefault="007F232C" w:rsidP="007F232C">
      <w:pPr>
        <w:autoSpaceDE w:val="0"/>
        <w:autoSpaceDN w:val="0"/>
        <w:adjustRightInd w:val="0"/>
        <w:ind w:firstLine="709"/>
        <w:jc w:val="both"/>
        <w:rPr>
          <w:sz w:val="26"/>
          <w:szCs w:val="26"/>
        </w:rPr>
      </w:pPr>
      <w:r w:rsidRPr="00FA1C95">
        <w:rPr>
          <w:sz w:val="26"/>
          <w:szCs w:val="26"/>
        </w:rPr>
        <w:t xml:space="preserve"> Имеются технические условия от 18.10.2017 № ТУ-18</w:t>
      </w:r>
      <w:r w:rsidR="00B10037">
        <w:rPr>
          <w:sz w:val="26"/>
          <w:szCs w:val="26"/>
        </w:rPr>
        <w:t>0</w:t>
      </w:r>
      <w:r w:rsidRPr="00FA1C95">
        <w:rPr>
          <w:sz w:val="26"/>
          <w:szCs w:val="26"/>
        </w:rPr>
        <w:t xml:space="preserve">-ВС-2017 на подключение к централизованным системам </w:t>
      </w:r>
      <w:r w:rsidRPr="00FA1C95">
        <w:rPr>
          <w:sz w:val="26"/>
          <w:szCs w:val="26"/>
          <w:u w:val="single"/>
        </w:rPr>
        <w:t>холодного водоснабжения</w:t>
      </w:r>
      <w:r w:rsidRPr="00FA1C95">
        <w:rPr>
          <w:sz w:val="26"/>
          <w:szCs w:val="26"/>
        </w:rPr>
        <w:t>. Возможная точка подключения к централизованной системе водоснабжения АО «НТЭК»: на участке водоводов Ду150/250 мм в районе НПС-31 через задвижки № 33а, 34а через сети потребителя. Максимальная нагрузка в точке подключения 0,5 м</w:t>
      </w:r>
      <w:r w:rsidRPr="00FA1C95">
        <w:rPr>
          <w:sz w:val="26"/>
          <w:szCs w:val="26"/>
          <w:vertAlign w:val="superscript"/>
        </w:rPr>
        <w:t>3</w:t>
      </w:r>
      <w:r w:rsidRPr="00FA1C95">
        <w:rPr>
          <w:sz w:val="26"/>
          <w:szCs w:val="26"/>
        </w:rPr>
        <w:t xml:space="preserve">/час. Срок </w:t>
      </w:r>
      <w:r w:rsidRPr="00FA1C95">
        <w:rPr>
          <w:sz w:val="26"/>
          <w:szCs w:val="26"/>
        </w:rPr>
        <w:lastRenderedPageBreak/>
        <w:t>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7F232C" w:rsidRPr="00FA1C95" w:rsidRDefault="007F232C" w:rsidP="007F232C">
      <w:pPr>
        <w:autoSpaceDE w:val="0"/>
        <w:autoSpaceDN w:val="0"/>
        <w:adjustRightInd w:val="0"/>
        <w:ind w:firstLine="709"/>
        <w:jc w:val="both"/>
        <w:rPr>
          <w:sz w:val="26"/>
          <w:szCs w:val="26"/>
        </w:rPr>
      </w:pPr>
      <w:r w:rsidRPr="00FA1C95">
        <w:rPr>
          <w:sz w:val="26"/>
          <w:szCs w:val="26"/>
        </w:rPr>
        <w:t>Имеются технические условия от 18.10.2017 № ТУ-1</w:t>
      </w:r>
      <w:r w:rsidR="00B10037">
        <w:rPr>
          <w:sz w:val="26"/>
          <w:szCs w:val="26"/>
        </w:rPr>
        <w:t>29</w:t>
      </w:r>
      <w:r w:rsidRPr="00FA1C95">
        <w:rPr>
          <w:sz w:val="26"/>
          <w:szCs w:val="26"/>
        </w:rPr>
        <w:t xml:space="preserve">-ТС-2017 на подключение к централизованным системам </w:t>
      </w:r>
      <w:r w:rsidRPr="00FA1C95">
        <w:rPr>
          <w:sz w:val="26"/>
          <w:szCs w:val="26"/>
          <w:u w:val="single"/>
        </w:rPr>
        <w:t>теплоснабжения</w:t>
      </w:r>
      <w:r w:rsidRPr="00FA1C95">
        <w:rPr>
          <w:sz w:val="26"/>
          <w:szCs w:val="26"/>
        </w:rPr>
        <w:t xml:space="preserve">. Возможная точка подключения к централизованной системе теплоснабжения АО «НТЭК»: на участке тепловой сети 2Ду500 мм в районе НПС-31 от задвижек № 107, 108, 109, 110 через сети потребителя. Максимальная нагрузка в точке подключения 0,015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w:t>
      </w:r>
    </w:p>
    <w:p w:rsidR="007F232C" w:rsidRPr="00FA1C95" w:rsidRDefault="007F232C" w:rsidP="007F232C">
      <w:pPr>
        <w:autoSpaceDE w:val="0"/>
        <w:autoSpaceDN w:val="0"/>
        <w:adjustRightInd w:val="0"/>
        <w:ind w:firstLine="709"/>
        <w:jc w:val="both"/>
        <w:rPr>
          <w:sz w:val="26"/>
          <w:szCs w:val="26"/>
        </w:rPr>
      </w:pPr>
      <w:r w:rsidRPr="00FA1C95">
        <w:rPr>
          <w:sz w:val="26"/>
          <w:szCs w:val="26"/>
        </w:rPr>
        <w:t>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7F232C" w:rsidRPr="00FA1C95" w:rsidRDefault="007F232C" w:rsidP="007F232C">
      <w:pPr>
        <w:autoSpaceDE w:val="0"/>
        <w:autoSpaceDN w:val="0"/>
        <w:adjustRightInd w:val="0"/>
        <w:ind w:firstLine="709"/>
        <w:jc w:val="both"/>
        <w:rPr>
          <w:sz w:val="26"/>
          <w:szCs w:val="26"/>
        </w:rPr>
      </w:pPr>
      <w:r w:rsidRPr="00FA1C95">
        <w:rPr>
          <w:sz w:val="26"/>
          <w:szCs w:val="26"/>
        </w:rPr>
        <w:t>Согласно письма от 25.10.2017 № НЭ-31/1863 сети водоотведения, принадлежащие АО «</w:t>
      </w:r>
      <w:proofErr w:type="spellStart"/>
      <w:r w:rsidRPr="00FA1C95">
        <w:rPr>
          <w:sz w:val="26"/>
          <w:szCs w:val="26"/>
        </w:rPr>
        <w:t>НТЭК</w:t>
      </w:r>
      <w:proofErr w:type="spellEnd"/>
      <w:r w:rsidRPr="00FA1C95">
        <w:rPr>
          <w:sz w:val="26"/>
          <w:szCs w:val="26"/>
        </w:rPr>
        <w:t>» или «</w:t>
      </w:r>
      <w:proofErr w:type="spellStart"/>
      <w:r w:rsidRPr="00FA1C95">
        <w:rPr>
          <w:sz w:val="26"/>
          <w:szCs w:val="26"/>
        </w:rPr>
        <w:t>Норильскэнерго</w:t>
      </w:r>
      <w:proofErr w:type="spellEnd"/>
      <w:r w:rsidRPr="00FA1C95">
        <w:rPr>
          <w:sz w:val="26"/>
          <w:szCs w:val="26"/>
        </w:rPr>
        <w:t xml:space="preserve">» - филиала </w:t>
      </w:r>
      <w:proofErr w:type="spellStart"/>
      <w:r w:rsidRPr="00FA1C95">
        <w:rPr>
          <w:sz w:val="26"/>
          <w:szCs w:val="26"/>
        </w:rPr>
        <w:t>ПАО</w:t>
      </w:r>
      <w:proofErr w:type="spellEnd"/>
      <w:r w:rsidRPr="00FA1C95">
        <w:rPr>
          <w:sz w:val="26"/>
          <w:szCs w:val="26"/>
        </w:rPr>
        <w:t xml:space="preserve"> «ГМК «Норильский никель» в районе расположения данного земельного участка отсутствуют.</w:t>
      </w:r>
    </w:p>
    <w:p w:rsidR="007F232C" w:rsidRPr="00FA1C95" w:rsidRDefault="007F232C" w:rsidP="007F232C">
      <w:pPr>
        <w:autoSpaceDE w:val="0"/>
        <w:autoSpaceDN w:val="0"/>
        <w:adjustRightInd w:val="0"/>
        <w:ind w:firstLine="709"/>
        <w:jc w:val="both"/>
        <w:rPr>
          <w:sz w:val="26"/>
          <w:szCs w:val="26"/>
        </w:rPr>
      </w:pPr>
      <w:r w:rsidRPr="00FA1C95">
        <w:rPr>
          <w:sz w:val="26"/>
          <w:szCs w:val="26"/>
        </w:rPr>
        <w:t xml:space="preserve">Плата за подключение (технологическое присоединение) будет взиматься </w:t>
      </w:r>
      <w:proofErr w:type="spellStart"/>
      <w:r w:rsidRPr="00FA1C95">
        <w:rPr>
          <w:sz w:val="26"/>
          <w:szCs w:val="26"/>
        </w:rPr>
        <w:t>ресурсоснабжающими</w:t>
      </w:r>
      <w:proofErr w:type="spellEnd"/>
      <w:r w:rsidRPr="00FA1C95">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7F232C" w:rsidRPr="00FA1C95" w:rsidRDefault="007F232C" w:rsidP="007F232C">
      <w:pPr>
        <w:autoSpaceDE w:val="0"/>
        <w:autoSpaceDN w:val="0"/>
        <w:adjustRightInd w:val="0"/>
        <w:ind w:firstLine="709"/>
        <w:jc w:val="both"/>
        <w:rPr>
          <w:sz w:val="26"/>
          <w:szCs w:val="26"/>
        </w:rPr>
      </w:pPr>
      <w:r w:rsidRPr="00FA1C95">
        <w:rPr>
          <w:sz w:val="26"/>
          <w:szCs w:val="26"/>
        </w:rPr>
        <w:t>В соответствии с приказом РЭК Красноярского края от 10.10.2016 № 212-в</w:t>
      </w:r>
      <w:r w:rsidRPr="00FA1C95">
        <w:rPr>
          <w:sz w:val="26"/>
          <w:szCs w:val="26"/>
        </w:rPr>
        <w:br/>
        <w:t xml:space="preserve">«Об установлении АО «НТЭК» (г. Норильск, ИНН 2457058356) тарифов на подключение (технологическое присоединение) к централизованной системе </w:t>
      </w:r>
      <w:r w:rsidRPr="00FA1C95">
        <w:rPr>
          <w:sz w:val="26"/>
          <w:szCs w:val="26"/>
          <w:u w:val="single"/>
        </w:rPr>
        <w:t>холодного водоснабжения</w:t>
      </w:r>
      <w:r w:rsidRPr="00FA1C95">
        <w:rPr>
          <w:sz w:val="26"/>
          <w:szCs w:val="26"/>
        </w:rPr>
        <w:t xml:space="preserve"> города Норильска» плата за подключение к системе холодного водоснабжения составит 45,57 тыс. руб. за 1 м</w:t>
      </w:r>
      <w:r w:rsidRPr="00FA1C95">
        <w:rPr>
          <w:sz w:val="26"/>
          <w:szCs w:val="26"/>
          <w:vertAlign w:val="superscript"/>
        </w:rPr>
        <w:t>3</w:t>
      </w:r>
      <w:r w:rsidRPr="00FA1C95">
        <w:rPr>
          <w:sz w:val="26"/>
          <w:szCs w:val="26"/>
        </w:rPr>
        <w:t xml:space="preserve"> в сутки, при величине подключаемой нагрузки не более 5 м</w:t>
      </w:r>
      <w:r w:rsidRPr="00FA1C95">
        <w:rPr>
          <w:sz w:val="26"/>
          <w:szCs w:val="26"/>
          <w:vertAlign w:val="superscript"/>
        </w:rPr>
        <w:t>3</w:t>
      </w:r>
      <w:r w:rsidRPr="00FA1C95">
        <w:rPr>
          <w:sz w:val="26"/>
          <w:szCs w:val="26"/>
        </w:rPr>
        <w:t>/сутки (с использованием создаваемых сетей, с площадью поперечного сечения трубопровода, не превышающей 300 см</w:t>
      </w:r>
      <w:r w:rsidRPr="00FA1C95">
        <w:rPr>
          <w:sz w:val="26"/>
          <w:szCs w:val="26"/>
          <w:vertAlign w:val="superscript"/>
        </w:rPr>
        <w:t>3</w:t>
      </w:r>
      <w:r w:rsidRPr="00FA1C95">
        <w:rPr>
          <w:sz w:val="26"/>
          <w:szCs w:val="26"/>
        </w:rPr>
        <w:t>). Указанный тариф действует по 31.12.2017.</w:t>
      </w:r>
    </w:p>
    <w:p w:rsidR="007F232C" w:rsidRPr="00FA1C95" w:rsidRDefault="007F232C" w:rsidP="007F232C">
      <w:pPr>
        <w:autoSpaceDE w:val="0"/>
        <w:autoSpaceDN w:val="0"/>
        <w:adjustRightInd w:val="0"/>
        <w:ind w:firstLine="709"/>
        <w:jc w:val="both"/>
        <w:rPr>
          <w:sz w:val="26"/>
          <w:szCs w:val="26"/>
        </w:rPr>
      </w:pPr>
      <w:r w:rsidRPr="00FA1C95">
        <w:rPr>
          <w:sz w:val="26"/>
          <w:szCs w:val="26"/>
        </w:rPr>
        <w:t xml:space="preserve">В соответствии с приказом РЭК Красноярского края от 01.03.2017 № 18-п, тариф на подключение к системе </w:t>
      </w:r>
      <w:r w:rsidRPr="00FA1C95">
        <w:rPr>
          <w:sz w:val="26"/>
          <w:szCs w:val="26"/>
          <w:u w:val="single"/>
        </w:rPr>
        <w:t>теплоснабжения</w:t>
      </w:r>
      <w:r w:rsidRPr="00FA1C95">
        <w:rPr>
          <w:sz w:val="26"/>
          <w:szCs w:val="26"/>
        </w:rPr>
        <w:t xml:space="preserve"> составляет: 550,0 руб. (в </w:t>
      </w:r>
      <w:proofErr w:type="spellStart"/>
      <w:r w:rsidRPr="00FA1C95">
        <w:rPr>
          <w:sz w:val="26"/>
          <w:szCs w:val="26"/>
        </w:rPr>
        <w:t>т.ч</w:t>
      </w:r>
      <w:proofErr w:type="spellEnd"/>
      <w:r w:rsidRPr="00FA1C95">
        <w:rPr>
          <w:sz w:val="26"/>
          <w:szCs w:val="26"/>
        </w:rPr>
        <w:t>. НДС) при подключаемой тепловой нагрузке не более 0,1 Гкал/час; 517,754 тыс. руб./Гкал/час (без учета НДС) при подключаемой тепловой нагрузке более 0,1 Гкал/час и не более 1,5 Гкал/час. Указанный тариф действует по 31.12.2017.</w:t>
      </w:r>
    </w:p>
    <w:p w:rsidR="007F232C" w:rsidRPr="00F31725" w:rsidRDefault="007F232C" w:rsidP="007F232C">
      <w:pPr>
        <w:tabs>
          <w:tab w:val="left" w:pos="993"/>
          <w:tab w:val="left" w:pos="1134"/>
        </w:tabs>
        <w:ind w:firstLine="709"/>
        <w:jc w:val="both"/>
        <w:rPr>
          <w:sz w:val="26"/>
          <w:szCs w:val="26"/>
        </w:rPr>
      </w:pPr>
      <w:r w:rsidRPr="00E82202">
        <w:rPr>
          <w:sz w:val="26"/>
          <w:szCs w:val="26"/>
        </w:rPr>
        <w:t>Использование земельного участка - без права изменения целевого и разрешенного использования земельного участка.</w:t>
      </w:r>
    </w:p>
    <w:p w:rsidR="00B10037" w:rsidRPr="00BB7B42" w:rsidRDefault="00B10037" w:rsidP="00B10037">
      <w:pPr>
        <w:tabs>
          <w:tab w:val="left" w:pos="993"/>
          <w:tab w:val="left" w:pos="1134"/>
        </w:tabs>
        <w:ind w:firstLine="709"/>
        <w:jc w:val="both"/>
        <w:rPr>
          <w:sz w:val="26"/>
          <w:szCs w:val="26"/>
        </w:rPr>
      </w:pPr>
      <w:r w:rsidRPr="00DB5F6D">
        <w:rPr>
          <w:b/>
          <w:sz w:val="26"/>
          <w:szCs w:val="26"/>
        </w:rPr>
        <w:t xml:space="preserve">– Лот № </w:t>
      </w:r>
      <w:r>
        <w:rPr>
          <w:b/>
          <w:sz w:val="26"/>
          <w:szCs w:val="26"/>
        </w:rPr>
        <w:t>9</w:t>
      </w:r>
      <w:r w:rsidRPr="00DB5F6D">
        <w:rPr>
          <w:b/>
          <w:sz w:val="26"/>
          <w:szCs w:val="26"/>
        </w:rPr>
        <w:t>:</w:t>
      </w:r>
      <w:r w:rsidRPr="00DB5F6D">
        <w:rPr>
          <w:sz w:val="26"/>
          <w:szCs w:val="26"/>
        </w:rPr>
        <w:t xml:space="preserve"> </w:t>
      </w:r>
      <w:r w:rsidRPr="00CA19DA">
        <w:rPr>
          <w:sz w:val="26"/>
          <w:szCs w:val="26"/>
        </w:rPr>
        <w:t xml:space="preserve">Земельный участок с кадастровым номером </w:t>
      </w:r>
      <w:r w:rsidRPr="0005022C">
        <w:rPr>
          <w:sz w:val="26"/>
          <w:szCs w:val="26"/>
        </w:rPr>
        <w:t>24:55:0</w:t>
      </w:r>
      <w:r>
        <w:rPr>
          <w:sz w:val="26"/>
          <w:szCs w:val="26"/>
        </w:rPr>
        <w:t>2</w:t>
      </w:r>
      <w:r w:rsidRPr="0005022C">
        <w:rPr>
          <w:sz w:val="26"/>
          <w:szCs w:val="26"/>
        </w:rPr>
        <w:t>0200</w:t>
      </w:r>
      <w:r>
        <w:rPr>
          <w:sz w:val="26"/>
          <w:szCs w:val="26"/>
        </w:rPr>
        <w:t>4:97</w:t>
      </w:r>
      <w:r w:rsidR="00772EAB">
        <w:rPr>
          <w:sz w:val="26"/>
          <w:szCs w:val="26"/>
        </w:rPr>
        <w:t>7</w:t>
      </w:r>
      <w:r w:rsidRPr="00CA19DA">
        <w:rPr>
          <w:sz w:val="26"/>
          <w:szCs w:val="26"/>
        </w:rPr>
        <w:t xml:space="preserve">, площадью </w:t>
      </w:r>
      <w:r>
        <w:rPr>
          <w:sz w:val="26"/>
          <w:szCs w:val="26"/>
        </w:rPr>
        <w:t>73</w:t>
      </w:r>
      <w:r w:rsidRPr="00CA19DA">
        <w:rPr>
          <w:sz w:val="26"/>
          <w:szCs w:val="26"/>
        </w:rPr>
        <w:t xml:space="preserve"> </w:t>
      </w:r>
      <w:proofErr w:type="spellStart"/>
      <w:r w:rsidRPr="00CA19DA">
        <w:rPr>
          <w:sz w:val="26"/>
          <w:szCs w:val="26"/>
        </w:rPr>
        <w:t>кв.м</w:t>
      </w:r>
      <w:proofErr w:type="spellEnd"/>
      <w:r w:rsidRPr="00CA19DA">
        <w:rPr>
          <w:sz w:val="26"/>
          <w:szCs w:val="26"/>
        </w:rPr>
        <w:t xml:space="preserve">, расположенный по адресу: </w:t>
      </w:r>
      <w:r w:rsidRPr="0005022C">
        <w:rPr>
          <w:sz w:val="26"/>
          <w:szCs w:val="26"/>
        </w:rPr>
        <w:t>Российская Федерация, Красноярский край, городск</w:t>
      </w:r>
      <w:r>
        <w:rPr>
          <w:sz w:val="26"/>
          <w:szCs w:val="26"/>
        </w:rPr>
        <w:t xml:space="preserve">ой округ город Норильск, район </w:t>
      </w:r>
      <w:proofErr w:type="spellStart"/>
      <w:r>
        <w:rPr>
          <w:sz w:val="26"/>
          <w:szCs w:val="26"/>
        </w:rPr>
        <w:t>Талнах</w:t>
      </w:r>
      <w:proofErr w:type="spellEnd"/>
      <w:r w:rsidRPr="0005022C">
        <w:rPr>
          <w:sz w:val="26"/>
          <w:szCs w:val="26"/>
        </w:rPr>
        <w:t xml:space="preserve">, </w:t>
      </w:r>
      <w:r>
        <w:rPr>
          <w:sz w:val="26"/>
          <w:szCs w:val="26"/>
        </w:rPr>
        <w:t xml:space="preserve">улица Пионерская, </w:t>
      </w:r>
      <w:r w:rsidRPr="00BB7B42">
        <w:rPr>
          <w:sz w:val="26"/>
          <w:szCs w:val="26"/>
        </w:rPr>
        <w:t>территория «Га</w:t>
      </w:r>
      <w:r>
        <w:rPr>
          <w:sz w:val="26"/>
          <w:szCs w:val="26"/>
        </w:rPr>
        <w:t>ражно-строительный кооператив «Пионер</w:t>
      </w:r>
      <w:r w:rsidRPr="00BB7B42">
        <w:rPr>
          <w:sz w:val="26"/>
          <w:szCs w:val="26"/>
        </w:rPr>
        <w:t xml:space="preserve">», </w:t>
      </w:r>
      <w:r>
        <w:rPr>
          <w:sz w:val="26"/>
          <w:szCs w:val="26"/>
        </w:rPr>
        <w:t xml:space="preserve">ряд № 4», </w:t>
      </w:r>
      <w:r w:rsidRPr="00BB7B42">
        <w:rPr>
          <w:sz w:val="26"/>
          <w:szCs w:val="26"/>
        </w:rPr>
        <w:t xml:space="preserve">№ </w:t>
      </w:r>
      <w:r>
        <w:rPr>
          <w:sz w:val="26"/>
          <w:szCs w:val="26"/>
        </w:rPr>
        <w:t>2</w:t>
      </w:r>
      <w:r w:rsidR="00772EAB">
        <w:rPr>
          <w:sz w:val="26"/>
          <w:szCs w:val="26"/>
        </w:rPr>
        <w:t>4</w:t>
      </w:r>
      <w:r w:rsidRPr="00BB7B42">
        <w:rPr>
          <w:sz w:val="26"/>
          <w:szCs w:val="26"/>
        </w:rPr>
        <w:t>, для размещения гаража.</w:t>
      </w:r>
    </w:p>
    <w:p w:rsidR="00B10037" w:rsidRPr="00BB7B42" w:rsidRDefault="00B10037" w:rsidP="00B10037">
      <w:pPr>
        <w:tabs>
          <w:tab w:val="left" w:pos="993"/>
          <w:tab w:val="left" w:pos="1134"/>
        </w:tabs>
        <w:ind w:firstLine="709"/>
        <w:jc w:val="both"/>
        <w:rPr>
          <w:sz w:val="26"/>
          <w:szCs w:val="26"/>
        </w:rPr>
      </w:pPr>
      <w:r w:rsidRPr="00BB7B42">
        <w:rPr>
          <w:sz w:val="26"/>
          <w:szCs w:val="26"/>
        </w:rPr>
        <w:t xml:space="preserve">Границы земельного участка определены в выписке из ЕГРН от </w:t>
      </w:r>
      <w:r>
        <w:rPr>
          <w:sz w:val="26"/>
          <w:szCs w:val="26"/>
        </w:rPr>
        <w:t>21.08</w:t>
      </w:r>
      <w:r w:rsidRPr="00BB7B42">
        <w:rPr>
          <w:sz w:val="26"/>
          <w:szCs w:val="26"/>
        </w:rPr>
        <w:t xml:space="preserve">.2017, категория земли - земли населенных пунктов, разрешенный вид «объекты гаражного </w:t>
      </w:r>
      <w:r w:rsidRPr="00BB7B42">
        <w:rPr>
          <w:sz w:val="26"/>
          <w:szCs w:val="26"/>
        </w:rPr>
        <w:lastRenderedPageBreak/>
        <w:t>назначения». Земельный участок не обременен правами третьих лиц, свободен от объе</w:t>
      </w:r>
      <w:r>
        <w:rPr>
          <w:sz w:val="26"/>
          <w:szCs w:val="26"/>
        </w:rPr>
        <w:t>ктов капитального строительства и временных сооружений</w:t>
      </w:r>
      <w:r w:rsidRPr="00BB7B42">
        <w:rPr>
          <w:sz w:val="26"/>
          <w:szCs w:val="26"/>
        </w:rPr>
        <w:t>.</w:t>
      </w:r>
    </w:p>
    <w:p w:rsidR="00B10037" w:rsidRPr="00BB7B42" w:rsidRDefault="00B10037" w:rsidP="00B10037">
      <w:pPr>
        <w:ind w:firstLine="709"/>
        <w:jc w:val="both"/>
        <w:rPr>
          <w:sz w:val="26"/>
          <w:szCs w:val="26"/>
        </w:rPr>
      </w:pPr>
      <w:r w:rsidRPr="00BB7B42">
        <w:rPr>
          <w:sz w:val="26"/>
          <w:szCs w:val="26"/>
        </w:rPr>
        <w:t>Земельный участок имеет ограничения в использовании, так как находится в зоне санитарной охраны 3 пояса источн</w:t>
      </w:r>
      <w:r>
        <w:rPr>
          <w:sz w:val="26"/>
          <w:szCs w:val="26"/>
        </w:rPr>
        <w:t>ика водоснабжения (водозабор № 2</w:t>
      </w:r>
      <w:r w:rsidRPr="00BB7B42">
        <w:rPr>
          <w:sz w:val="26"/>
          <w:szCs w:val="26"/>
        </w:rPr>
        <w:t xml:space="preserve">). </w:t>
      </w:r>
    </w:p>
    <w:p w:rsidR="00B10037" w:rsidRDefault="00B10037" w:rsidP="00B10037">
      <w:pPr>
        <w:tabs>
          <w:tab w:val="left" w:pos="993"/>
          <w:tab w:val="left" w:pos="1134"/>
        </w:tabs>
        <w:ind w:firstLine="709"/>
        <w:jc w:val="both"/>
        <w:rPr>
          <w:rFonts w:eastAsiaTheme="minorHAnsi"/>
          <w:sz w:val="26"/>
          <w:szCs w:val="26"/>
          <w:lang w:eastAsia="en-US"/>
        </w:rPr>
      </w:pPr>
      <w:r w:rsidRPr="00BB7B42">
        <w:rPr>
          <w:sz w:val="26"/>
          <w:szCs w:val="26"/>
        </w:rPr>
        <w:t>Земельный участок входит в территориальную зону: зона объектов транспортной инфраструктуры (П-5), для которой в</w:t>
      </w:r>
      <w:r w:rsidRPr="00BB7B42">
        <w:rPr>
          <w:rFonts w:eastAsiaTheme="minorHAnsi"/>
          <w:sz w:val="26"/>
          <w:szCs w:val="26"/>
          <w:lang w:eastAsia="en-US"/>
        </w:rPr>
        <w:t>ид разрешенного использования</w:t>
      </w:r>
      <w:r w:rsidRPr="00354DC4">
        <w:rPr>
          <w:rFonts w:eastAsiaTheme="minorHAnsi"/>
          <w:sz w:val="26"/>
          <w:szCs w:val="26"/>
          <w:lang w:eastAsia="en-US"/>
        </w:rPr>
        <w:t xml:space="preserve"> «объекты гаражного назначения» относится к </w:t>
      </w:r>
      <w:r>
        <w:rPr>
          <w:rFonts w:eastAsiaTheme="minorHAnsi"/>
          <w:sz w:val="26"/>
          <w:szCs w:val="26"/>
          <w:lang w:eastAsia="en-US"/>
        </w:rPr>
        <w:t xml:space="preserve">основным видам разрешенного использования. </w:t>
      </w:r>
    </w:p>
    <w:p w:rsidR="00B10037" w:rsidRPr="00FA1C95" w:rsidRDefault="00B10037" w:rsidP="00B10037">
      <w:pPr>
        <w:autoSpaceDE w:val="0"/>
        <w:autoSpaceDN w:val="0"/>
        <w:adjustRightInd w:val="0"/>
        <w:ind w:firstLine="709"/>
        <w:jc w:val="both"/>
        <w:rPr>
          <w:rFonts w:eastAsiaTheme="minorHAnsi"/>
          <w:sz w:val="26"/>
          <w:szCs w:val="26"/>
          <w:lang w:eastAsia="en-US"/>
        </w:rPr>
      </w:pPr>
      <w:r w:rsidRPr="00FA1C95">
        <w:rPr>
          <w:sz w:val="26"/>
          <w:szCs w:val="26"/>
        </w:rPr>
        <w:t xml:space="preserve">Предельные параметры разрешенного строительства для соответствующей территориальной зоны (П-5) устанавливаются разделом 3 части </w:t>
      </w:r>
      <w:r w:rsidRPr="00FA1C95">
        <w:rPr>
          <w:sz w:val="26"/>
          <w:szCs w:val="26"/>
          <w:lang w:val="en-US"/>
        </w:rPr>
        <w:t>III</w:t>
      </w:r>
      <w:r w:rsidRPr="00FA1C9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A1C95">
        <w:rPr>
          <w:sz w:val="26"/>
          <w:szCs w:val="26"/>
        </w:rPr>
        <w:br/>
        <w:t xml:space="preserve">№ 22-533. </w:t>
      </w:r>
      <w:r w:rsidRPr="00FA1C95">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для объекты индивидуального гаражного назначения - 1 этаж.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10037" w:rsidRPr="00FA1C95" w:rsidRDefault="00B10037" w:rsidP="00B10037">
      <w:pPr>
        <w:autoSpaceDE w:val="0"/>
        <w:autoSpaceDN w:val="0"/>
        <w:adjustRightInd w:val="0"/>
        <w:ind w:firstLine="709"/>
        <w:jc w:val="both"/>
        <w:rPr>
          <w:sz w:val="26"/>
          <w:szCs w:val="26"/>
        </w:rPr>
      </w:pPr>
      <w:r w:rsidRPr="00FA1C95">
        <w:rPr>
          <w:sz w:val="26"/>
          <w:szCs w:val="26"/>
        </w:rPr>
        <w:t xml:space="preserve"> Имеются технические условия от 18.10.2017 № ТУ-18</w:t>
      </w:r>
      <w:r w:rsidR="00772EAB">
        <w:rPr>
          <w:sz w:val="26"/>
          <w:szCs w:val="26"/>
        </w:rPr>
        <w:t>4</w:t>
      </w:r>
      <w:r w:rsidRPr="00FA1C95">
        <w:rPr>
          <w:sz w:val="26"/>
          <w:szCs w:val="26"/>
        </w:rPr>
        <w:t xml:space="preserve">-ВС-2017 на подключение к централизованным системам </w:t>
      </w:r>
      <w:r w:rsidRPr="00FA1C95">
        <w:rPr>
          <w:sz w:val="26"/>
          <w:szCs w:val="26"/>
          <w:u w:val="single"/>
        </w:rPr>
        <w:t>холодного водоснабжения</w:t>
      </w:r>
      <w:r w:rsidRPr="00FA1C95">
        <w:rPr>
          <w:sz w:val="26"/>
          <w:szCs w:val="26"/>
        </w:rPr>
        <w:t>. Возможная точка подключения к централизованной системе водоснабжения АО «НТЭК»: на участке водоводов Ду150/250 мм в районе НПС-31 через задвижки № 33а, 34а через сети потребителя. Максимальная нагрузка в точке подключения 0,5 м</w:t>
      </w:r>
      <w:r w:rsidRPr="00FA1C95">
        <w:rPr>
          <w:sz w:val="26"/>
          <w:szCs w:val="26"/>
          <w:vertAlign w:val="superscript"/>
        </w:rPr>
        <w:t>3</w:t>
      </w:r>
      <w:r w:rsidRPr="00FA1C9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B10037" w:rsidRPr="00FA1C95" w:rsidRDefault="00B10037" w:rsidP="00B10037">
      <w:pPr>
        <w:autoSpaceDE w:val="0"/>
        <w:autoSpaceDN w:val="0"/>
        <w:adjustRightInd w:val="0"/>
        <w:ind w:firstLine="709"/>
        <w:jc w:val="both"/>
        <w:rPr>
          <w:sz w:val="26"/>
          <w:szCs w:val="26"/>
        </w:rPr>
      </w:pPr>
      <w:r w:rsidRPr="00FA1C95">
        <w:rPr>
          <w:sz w:val="26"/>
          <w:szCs w:val="26"/>
        </w:rPr>
        <w:t>Имеются технические условия от 18.10.2017 № ТУ-1</w:t>
      </w:r>
      <w:r w:rsidR="00772EAB">
        <w:rPr>
          <w:sz w:val="26"/>
          <w:szCs w:val="26"/>
        </w:rPr>
        <w:t>33</w:t>
      </w:r>
      <w:r w:rsidRPr="00FA1C95">
        <w:rPr>
          <w:sz w:val="26"/>
          <w:szCs w:val="26"/>
        </w:rPr>
        <w:t xml:space="preserve">-ТС-2017 на подключение к централизованным системам </w:t>
      </w:r>
      <w:r w:rsidRPr="00FA1C95">
        <w:rPr>
          <w:sz w:val="26"/>
          <w:szCs w:val="26"/>
          <w:u w:val="single"/>
        </w:rPr>
        <w:t>теплоснабжения</w:t>
      </w:r>
      <w:r w:rsidRPr="00FA1C95">
        <w:rPr>
          <w:sz w:val="26"/>
          <w:szCs w:val="26"/>
        </w:rPr>
        <w:t xml:space="preserve">. Возможная точка подключения к централизованной системе теплоснабжения АО «НТЭК»: на участке тепловой сети 2Ду500 мм в районе НПС-31 от задвижек № 107, 108, 109, 110 через сети потребителя. Максимальная нагрузка в точке подключения 0,015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w:t>
      </w:r>
    </w:p>
    <w:p w:rsidR="00B10037" w:rsidRPr="00FA1C95" w:rsidRDefault="00B10037" w:rsidP="00B10037">
      <w:pPr>
        <w:autoSpaceDE w:val="0"/>
        <w:autoSpaceDN w:val="0"/>
        <w:adjustRightInd w:val="0"/>
        <w:ind w:firstLine="709"/>
        <w:jc w:val="both"/>
        <w:rPr>
          <w:sz w:val="26"/>
          <w:szCs w:val="26"/>
        </w:rPr>
      </w:pPr>
      <w:r w:rsidRPr="00FA1C95">
        <w:rPr>
          <w:sz w:val="26"/>
          <w:szCs w:val="26"/>
        </w:rPr>
        <w:lastRenderedPageBreak/>
        <w:t>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B10037" w:rsidRPr="00FA1C95" w:rsidRDefault="00B10037" w:rsidP="00B10037">
      <w:pPr>
        <w:autoSpaceDE w:val="0"/>
        <w:autoSpaceDN w:val="0"/>
        <w:adjustRightInd w:val="0"/>
        <w:ind w:firstLine="709"/>
        <w:jc w:val="both"/>
        <w:rPr>
          <w:sz w:val="26"/>
          <w:szCs w:val="26"/>
        </w:rPr>
      </w:pPr>
      <w:r w:rsidRPr="00FA1C95">
        <w:rPr>
          <w:sz w:val="26"/>
          <w:szCs w:val="26"/>
        </w:rPr>
        <w:t>Согласно письма от 25.10.2017 № НЭ-31/1863 сети водоотведения, принадлежащие АО «</w:t>
      </w:r>
      <w:proofErr w:type="spellStart"/>
      <w:r w:rsidRPr="00FA1C95">
        <w:rPr>
          <w:sz w:val="26"/>
          <w:szCs w:val="26"/>
        </w:rPr>
        <w:t>НТЭК</w:t>
      </w:r>
      <w:proofErr w:type="spellEnd"/>
      <w:r w:rsidRPr="00FA1C95">
        <w:rPr>
          <w:sz w:val="26"/>
          <w:szCs w:val="26"/>
        </w:rPr>
        <w:t>» или «</w:t>
      </w:r>
      <w:proofErr w:type="spellStart"/>
      <w:r w:rsidRPr="00FA1C95">
        <w:rPr>
          <w:sz w:val="26"/>
          <w:szCs w:val="26"/>
        </w:rPr>
        <w:t>Норильскэнерго</w:t>
      </w:r>
      <w:proofErr w:type="spellEnd"/>
      <w:r w:rsidRPr="00FA1C95">
        <w:rPr>
          <w:sz w:val="26"/>
          <w:szCs w:val="26"/>
        </w:rPr>
        <w:t xml:space="preserve">» - филиала </w:t>
      </w:r>
      <w:proofErr w:type="spellStart"/>
      <w:r w:rsidRPr="00FA1C95">
        <w:rPr>
          <w:sz w:val="26"/>
          <w:szCs w:val="26"/>
        </w:rPr>
        <w:t>ПАО</w:t>
      </w:r>
      <w:proofErr w:type="spellEnd"/>
      <w:r w:rsidRPr="00FA1C95">
        <w:rPr>
          <w:sz w:val="26"/>
          <w:szCs w:val="26"/>
        </w:rPr>
        <w:t xml:space="preserve"> «ГМК «Норильский никель» в районе расположения данного земельного участка отсутствуют.</w:t>
      </w:r>
    </w:p>
    <w:p w:rsidR="00B10037" w:rsidRPr="00FA1C95" w:rsidRDefault="00B10037" w:rsidP="00B10037">
      <w:pPr>
        <w:autoSpaceDE w:val="0"/>
        <w:autoSpaceDN w:val="0"/>
        <w:adjustRightInd w:val="0"/>
        <w:ind w:firstLine="709"/>
        <w:jc w:val="both"/>
        <w:rPr>
          <w:sz w:val="26"/>
          <w:szCs w:val="26"/>
        </w:rPr>
      </w:pPr>
      <w:r w:rsidRPr="00FA1C95">
        <w:rPr>
          <w:sz w:val="26"/>
          <w:szCs w:val="26"/>
        </w:rPr>
        <w:t xml:space="preserve">Плата за подключение (технологическое присоединение) будет взиматься </w:t>
      </w:r>
      <w:proofErr w:type="spellStart"/>
      <w:r w:rsidRPr="00FA1C95">
        <w:rPr>
          <w:sz w:val="26"/>
          <w:szCs w:val="26"/>
        </w:rPr>
        <w:t>ресурсоснабжающими</w:t>
      </w:r>
      <w:proofErr w:type="spellEnd"/>
      <w:r w:rsidRPr="00FA1C95">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B10037" w:rsidRPr="00FA1C95" w:rsidRDefault="00B10037" w:rsidP="00B10037">
      <w:pPr>
        <w:autoSpaceDE w:val="0"/>
        <w:autoSpaceDN w:val="0"/>
        <w:adjustRightInd w:val="0"/>
        <w:ind w:firstLine="709"/>
        <w:jc w:val="both"/>
        <w:rPr>
          <w:sz w:val="26"/>
          <w:szCs w:val="26"/>
        </w:rPr>
      </w:pPr>
      <w:r w:rsidRPr="00FA1C95">
        <w:rPr>
          <w:sz w:val="26"/>
          <w:szCs w:val="26"/>
        </w:rPr>
        <w:t>В соответствии с приказом РЭК Красноярского края от 10.10.2016 № 212-в</w:t>
      </w:r>
      <w:r w:rsidRPr="00FA1C95">
        <w:rPr>
          <w:sz w:val="26"/>
          <w:szCs w:val="26"/>
        </w:rPr>
        <w:br/>
        <w:t xml:space="preserve">«Об установлении АО «НТЭК» (г. Норильск, ИНН 2457058356) тарифов на подключение (технологическое присоединение) к централизованной системе </w:t>
      </w:r>
      <w:r w:rsidRPr="00FA1C95">
        <w:rPr>
          <w:sz w:val="26"/>
          <w:szCs w:val="26"/>
          <w:u w:val="single"/>
        </w:rPr>
        <w:t>холодного водоснабжения</w:t>
      </w:r>
      <w:r w:rsidRPr="00FA1C95">
        <w:rPr>
          <w:sz w:val="26"/>
          <w:szCs w:val="26"/>
        </w:rPr>
        <w:t xml:space="preserve"> города Норильска» плата за подключение к системе холодного водоснабжения составит 45,57 тыс. руб. за 1 м</w:t>
      </w:r>
      <w:r w:rsidRPr="00FA1C95">
        <w:rPr>
          <w:sz w:val="26"/>
          <w:szCs w:val="26"/>
          <w:vertAlign w:val="superscript"/>
        </w:rPr>
        <w:t>3</w:t>
      </w:r>
      <w:r w:rsidRPr="00FA1C95">
        <w:rPr>
          <w:sz w:val="26"/>
          <w:szCs w:val="26"/>
        </w:rPr>
        <w:t xml:space="preserve"> в сутки, при величине подключаемой нагрузки не более 5 м</w:t>
      </w:r>
      <w:r w:rsidRPr="00FA1C95">
        <w:rPr>
          <w:sz w:val="26"/>
          <w:szCs w:val="26"/>
          <w:vertAlign w:val="superscript"/>
        </w:rPr>
        <w:t>3</w:t>
      </w:r>
      <w:r w:rsidRPr="00FA1C95">
        <w:rPr>
          <w:sz w:val="26"/>
          <w:szCs w:val="26"/>
        </w:rPr>
        <w:t>/сутки (с использованием создаваемых сетей, с площадью поперечного сечения трубопровода, не превышающей 300 см</w:t>
      </w:r>
      <w:r w:rsidRPr="00FA1C95">
        <w:rPr>
          <w:sz w:val="26"/>
          <w:szCs w:val="26"/>
          <w:vertAlign w:val="superscript"/>
        </w:rPr>
        <w:t>3</w:t>
      </w:r>
      <w:r w:rsidRPr="00FA1C95">
        <w:rPr>
          <w:sz w:val="26"/>
          <w:szCs w:val="26"/>
        </w:rPr>
        <w:t>). Указанный тариф действует по 31.12.2017.</w:t>
      </w:r>
    </w:p>
    <w:p w:rsidR="00B10037" w:rsidRPr="00FA1C95" w:rsidRDefault="00B10037" w:rsidP="00B10037">
      <w:pPr>
        <w:autoSpaceDE w:val="0"/>
        <w:autoSpaceDN w:val="0"/>
        <w:adjustRightInd w:val="0"/>
        <w:ind w:firstLine="709"/>
        <w:jc w:val="both"/>
        <w:rPr>
          <w:sz w:val="26"/>
          <w:szCs w:val="26"/>
        </w:rPr>
      </w:pPr>
      <w:r w:rsidRPr="00FA1C95">
        <w:rPr>
          <w:sz w:val="26"/>
          <w:szCs w:val="26"/>
        </w:rPr>
        <w:t xml:space="preserve">В соответствии с приказом РЭК Красноярского края от 01.03.2017 № 18-п, тариф на подключение к системе </w:t>
      </w:r>
      <w:r w:rsidRPr="00FA1C95">
        <w:rPr>
          <w:sz w:val="26"/>
          <w:szCs w:val="26"/>
          <w:u w:val="single"/>
        </w:rPr>
        <w:t>теплоснабжения</w:t>
      </w:r>
      <w:r w:rsidRPr="00FA1C95">
        <w:rPr>
          <w:sz w:val="26"/>
          <w:szCs w:val="26"/>
        </w:rPr>
        <w:t xml:space="preserve"> составляет: 550,0 руб. (в </w:t>
      </w:r>
      <w:proofErr w:type="spellStart"/>
      <w:r w:rsidRPr="00FA1C95">
        <w:rPr>
          <w:sz w:val="26"/>
          <w:szCs w:val="26"/>
        </w:rPr>
        <w:t>т.ч</w:t>
      </w:r>
      <w:proofErr w:type="spellEnd"/>
      <w:r w:rsidRPr="00FA1C95">
        <w:rPr>
          <w:sz w:val="26"/>
          <w:szCs w:val="26"/>
        </w:rPr>
        <w:t>. НДС) при подключаемой тепловой нагрузке не более 0,1 Гкал/час; 517,754 тыс. руб./Гкал/час (без учета НДС) при подключаемой тепловой нагрузке более 0,1 Гкал/час и не более 1,5 Гкал/час. Указанный тариф действует по 31.12.2017.</w:t>
      </w:r>
    </w:p>
    <w:p w:rsidR="00B10037" w:rsidRPr="00F31725" w:rsidRDefault="00B10037" w:rsidP="00B10037">
      <w:pPr>
        <w:tabs>
          <w:tab w:val="left" w:pos="993"/>
          <w:tab w:val="left" w:pos="1134"/>
        </w:tabs>
        <w:ind w:firstLine="709"/>
        <w:jc w:val="both"/>
        <w:rPr>
          <w:sz w:val="26"/>
          <w:szCs w:val="26"/>
        </w:rPr>
      </w:pPr>
      <w:r w:rsidRPr="00E82202">
        <w:rPr>
          <w:sz w:val="26"/>
          <w:szCs w:val="26"/>
        </w:rPr>
        <w:t>Использование земельного участка - без права изменения целевого и разрешенного использования земельного участка.</w:t>
      </w:r>
    </w:p>
    <w:p w:rsidR="00772EAB" w:rsidRPr="00BB7B42" w:rsidRDefault="00772EAB" w:rsidP="00772EAB">
      <w:pPr>
        <w:tabs>
          <w:tab w:val="left" w:pos="993"/>
          <w:tab w:val="left" w:pos="1134"/>
        </w:tabs>
        <w:ind w:firstLine="709"/>
        <w:jc w:val="both"/>
        <w:rPr>
          <w:sz w:val="26"/>
          <w:szCs w:val="26"/>
        </w:rPr>
      </w:pPr>
      <w:r w:rsidRPr="00DB5F6D">
        <w:rPr>
          <w:b/>
          <w:sz w:val="26"/>
          <w:szCs w:val="26"/>
        </w:rPr>
        <w:t xml:space="preserve">– Лот № </w:t>
      </w:r>
      <w:r>
        <w:rPr>
          <w:b/>
          <w:sz w:val="26"/>
          <w:szCs w:val="26"/>
        </w:rPr>
        <w:t>10</w:t>
      </w:r>
      <w:r w:rsidRPr="00DB5F6D">
        <w:rPr>
          <w:b/>
          <w:sz w:val="26"/>
          <w:szCs w:val="26"/>
        </w:rPr>
        <w:t>:</w:t>
      </w:r>
      <w:r w:rsidRPr="00DB5F6D">
        <w:rPr>
          <w:sz w:val="26"/>
          <w:szCs w:val="26"/>
        </w:rPr>
        <w:t xml:space="preserve"> </w:t>
      </w:r>
      <w:r w:rsidRPr="00CA19DA">
        <w:rPr>
          <w:sz w:val="26"/>
          <w:szCs w:val="26"/>
        </w:rPr>
        <w:t xml:space="preserve">Земельный участок с кадастровым номером </w:t>
      </w:r>
      <w:r w:rsidRPr="0005022C">
        <w:rPr>
          <w:sz w:val="26"/>
          <w:szCs w:val="26"/>
        </w:rPr>
        <w:t>24:55:0</w:t>
      </w:r>
      <w:r>
        <w:rPr>
          <w:sz w:val="26"/>
          <w:szCs w:val="26"/>
        </w:rPr>
        <w:t>2</w:t>
      </w:r>
      <w:r w:rsidRPr="0005022C">
        <w:rPr>
          <w:sz w:val="26"/>
          <w:szCs w:val="26"/>
        </w:rPr>
        <w:t>0200</w:t>
      </w:r>
      <w:r>
        <w:rPr>
          <w:sz w:val="26"/>
          <w:szCs w:val="26"/>
        </w:rPr>
        <w:t>4:979</w:t>
      </w:r>
      <w:r w:rsidRPr="00CA19DA">
        <w:rPr>
          <w:sz w:val="26"/>
          <w:szCs w:val="26"/>
        </w:rPr>
        <w:t xml:space="preserve">, площадью </w:t>
      </w:r>
      <w:r>
        <w:rPr>
          <w:sz w:val="26"/>
          <w:szCs w:val="26"/>
        </w:rPr>
        <w:t>52</w:t>
      </w:r>
      <w:r w:rsidRPr="00CA19DA">
        <w:rPr>
          <w:sz w:val="26"/>
          <w:szCs w:val="26"/>
        </w:rPr>
        <w:t xml:space="preserve"> </w:t>
      </w:r>
      <w:proofErr w:type="spellStart"/>
      <w:r w:rsidRPr="00CA19DA">
        <w:rPr>
          <w:sz w:val="26"/>
          <w:szCs w:val="26"/>
        </w:rPr>
        <w:t>кв.м</w:t>
      </w:r>
      <w:proofErr w:type="spellEnd"/>
      <w:r w:rsidRPr="00CA19DA">
        <w:rPr>
          <w:sz w:val="26"/>
          <w:szCs w:val="26"/>
        </w:rPr>
        <w:t xml:space="preserve">, расположенный по адресу: </w:t>
      </w:r>
      <w:r w:rsidRPr="0005022C">
        <w:rPr>
          <w:sz w:val="26"/>
          <w:szCs w:val="26"/>
        </w:rPr>
        <w:t>Российская Федерация, Красноярский край, городск</w:t>
      </w:r>
      <w:r>
        <w:rPr>
          <w:sz w:val="26"/>
          <w:szCs w:val="26"/>
        </w:rPr>
        <w:t xml:space="preserve">ой округ город Норильск, район </w:t>
      </w:r>
      <w:proofErr w:type="spellStart"/>
      <w:r>
        <w:rPr>
          <w:sz w:val="26"/>
          <w:szCs w:val="26"/>
        </w:rPr>
        <w:t>Талнах</w:t>
      </w:r>
      <w:proofErr w:type="spellEnd"/>
      <w:r w:rsidRPr="0005022C">
        <w:rPr>
          <w:sz w:val="26"/>
          <w:szCs w:val="26"/>
        </w:rPr>
        <w:t xml:space="preserve">, </w:t>
      </w:r>
      <w:r>
        <w:rPr>
          <w:sz w:val="26"/>
          <w:szCs w:val="26"/>
        </w:rPr>
        <w:t xml:space="preserve">улица Пионерская, </w:t>
      </w:r>
      <w:r w:rsidRPr="00BB7B42">
        <w:rPr>
          <w:sz w:val="26"/>
          <w:szCs w:val="26"/>
        </w:rPr>
        <w:t>территория «Га</w:t>
      </w:r>
      <w:r>
        <w:rPr>
          <w:sz w:val="26"/>
          <w:szCs w:val="26"/>
        </w:rPr>
        <w:t>ражно-строительный кооператив «Пионер</w:t>
      </w:r>
      <w:r w:rsidRPr="00BB7B42">
        <w:rPr>
          <w:sz w:val="26"/>
          <w:szCs w:val="26"/>
        </w:rPr>
        <w:t xml:space="preserve">», </w:t>
      </w:r>
      <w:r>
        <w:rPr>
          <w:sz w:val="26"/>
          <w:szCs w:val="26"/>
        </w:rPr>
        <w:t xml:space="preserve">ряд № 4», </w:t>
      </w:r>
      <w:r w:rsidRPr="00BB7B42">
        <w:rPr>
          <w:sz w:val="26"/>
          <w:szCs w:val="26"/>
        </w:rPr>
        <w:t xml:space="preserve">№ </w:t>
      </w:r>
      <w:r>
        <w:rPr>
          <w:sz w:val="26"/>
          <w:szCs w:val="26"/>
        </w:rPr>
        <w:t>21</w:t>
      </w:r>
      <w:r w:rsidRPr="00BB7B42">
        <w:rPr>
          <w:sz w:val="26"/>
          <w:szCs w:val="26"/>
        </w:rPr>
        <w:t>, для размещения гаража.</w:t>
      </w:r>
    </w:p>
    <w:p w:rsidR="00772EAB" w:rsidRPr="00BB7B42" w:rsidRDefault="00772EAB" w:rsidP="00772EAB">
      <w:pPr>
        <w:tabs>
          <w:tab w:val="left" w:pos="993"/>
          <w:tab w:val="left" w:pos="1134"/>
        </w:tabs>
        <w:ind w:firstLine="709"/>
        <w:jc w:val="both"/>
        <w:rPr>
          <w:sz w:val="26"/>
          <w:szCs w:val="26"/>
        </w:rPr>
      </w:pPr>
      <w:r w:rsidRPr="00BB7B42">
        <w:rPr>
          <w:sz w:val="26"/>
          <w:szCs w:val="26"/>
        </w:rPr>
        <w:t xml:space="preserve">Границы земельного участка определены в выписке из ЕГРН от </w:t>
      </w:r>
      <w:r>
        <w:rPr>
          <w:sz w:val="26"/>
          <w:szCs w:val="26"/>
        </w:rPr>
        <w:t>21.08</w:t>
      </w:r>
      <w:r w:rsidRPr="00BB7B42">
        <w:rPr>
          <w:sz w:val="26"/>
          <w:szCs w:val="26"/>
        </w:rPr>
        <w:t>.2017, категория земли - земли населенных пунктов, разрешенный вид «объекты гаражного назначения». Земельный участок не обременен правами третьих лиц, свободен от объе</w:t>
      </w:r>
      <w:r>
        <w:rPr>
          <w:sz w:val="26"/>
          <w:szCs w:val="26"/>
        </w:rPr>
        <w:t>ктов капитального строительства и временных сооружений</w:t>
      </w:r>
      <w:r w:rsidRPr="00BB7B42">
        <w:rPr>
          <w:sz w:val="26"/>
          <w:szCs w:val="26"/>
        </w:rPr>
        <w:t>.</w:t>
      </w:r>
    </w:p>
    <w:p w:rsidR="00772EAB" w:rsidRPr="00BB7B42" w:rsidRDefault="00772EAB" w:rsidP="00772EAB">
      <w:pPr>
        <w:ind w:firstLine="709"/>
        <w:jc w:val="both"/>
        <w:rPr>
          <w:sz w:val="26"/>
          <w:szCs w:val="26"/>
        </w:rPr>
      </w:pPr>
      <w:r w:rsidRPr="00BB7B42">
        <w:rPr>
          <w:sz w:val="26"/>
          <w:szCs w:val="26"/>
        </w:rPr>
        <w:t>Земельный участок имеет ограничения в использовании, так как находится в зоне санитарной охраны 3 пояса источн</w:t>
      </w:r>
      <w:r>
        <w:rPr>
          <w:sz w:val="26"/>
          <w:szCs w:val="26"/>
        </w:rPr>
        <w:t>ика водоснабжения (водозабор № 2</w:t>
      </w:r>
      <w:r w:rsidRPr="00BB7B42">
        <w:rPr>
          <w:sz w:val="26"/>
          <w:szCs w:val="26"/>
        </w:rPr>
        <w:t xml:space="preserve">). </w:t>
      </w:r>
    </w:p>
    <w:p w:rsidR="00772EAB" w:rsidRDefault="00772EAB" w:rsidP="00772EAB">
      <w:pPr>
        <w:tabs>
          <w:tab w:val="left" w:pos="993"/>
          <w:tab w:val="left" w:pos="1134"/>
        </w:tabs>
        <w:ind w:firstLine="709"/>
        <w:jc w:val="both"/>
        <w:rPr>
          <w:rFonts w:eastAsiaTheme="minorHAnsi"/>
          <w:sz w:val="26"/>
          <w:szCs w:val="26"/>
          <w:lang w:eastAsia="en-US"/>
        </w:rPr>
      </w:pPr>
      <w:r w:rsidRPr="00BB7B42">
        <w:rPr>
          <w:sz w:val="26"/>
          <w:szCs w:val="26"/>
        </w:rPr>
        <w:t>Земельный участок входит в территориальную зону: зона объектов транспортной инфраструктуры (П-5), для которой в</w:t>
      </w:r>
      <w:r w:rsidRPr="00BB7B42">
        <w:rPr>
          <w:rFonts w:eastAsiaTheme="minorHAnsi"/>
          <w:sz w:val="26"/>
          <w:szCs w:val="26"/>
          <w:lang w:eastAsia="en-US"/>
        </w:rPr>
        <w:t>ид разрешенного использования</w:t>
      </w:r>
      <w:r w:rsidRPr="00354DC4">
        <w:rPr>
          <w:rFonts w:eastAsiaTheme="minorHAnsi"/>
          <w:sz w:val="26"/>
          <w:szCs w:val="26"/>
          <w:lang w:eastAsia="en-US"/>
        </w:rPr>
        <w:t xml:space="preserve"> «объекты гаражного назначения» относится к </w:t>
      </w:r>
      <w:r>
        <w:rPr>
          <w:rFonts w:eastAsiaTheme="minorHAnsi"/>
          <w:sz w:val="26"/>
          <w:szCs w:val="26"/>
          <w:lang w:eastAsia="en-US"/>
        </w:rPr>
        <w:t xml:space="preserve">основным видам разрешенного использования. </w:t>
      </w:r>
    </w:p>
    <w:p w:rsidR="00772EAB" w:rsidRPr="00FA1C95" w:rsidRDefault="00772EAB" w:rsidP="00772EAB">
      <w:pPr>
        <w:autoSpaceDE w:val="0"/>
        <w:autoSpaceDN w:val="0"/>
        <w:adjustRightInd w:val="0"/>
        <w:ind w:firstLine="709"/>
        <w:jc w:val="both"/>
        <w:rPr>
          <w:rFonts w:eastAsiaTheme="minorHAnsi"/>
          <w:sz w:val="26"/>
          <w:szCs w:val="26"/>
          <w:lang w:eastAsia="en-US"/>
        </w:rPr>
      </w:pPr>
      <w:r w:rsidRPr="00FA1C95">
        <w:rPr>
          <w:sz w:val="26"/>
          <w:szCs w:val="26"/>
        </w:rPr>
        <w:t xml:space="preserve">Предельные параметры разрешенного строительства для соответствующей территориальной зоны (П-5) устанавливаются разделом 3 части </w:t>
      </w:r>
      <w:r w:rsidRPr="00FA1C95">
        <w:rPr>
          <w:sz w:val="26"/>
          <w:szCs w:val="26"/>
          <w:lang w:val="en-US"/>
        </w:rPr>
        <w:t>III</w:t>
      </w:r>
      <w:r w:rsidRPr="00FA1C9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A1C95">
        <w:rPr>
          <w:sz w:val="26"/>
          <w:szCs w:val="26"/>
        </w:rPr>
        <w:br/>
        <w:t xml:space="preserve">№ 22-533. </w:t>
      </w:r>
      <w:r w:rsidRPr="00FA1C95">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w:t>
      </w:r>
      <w:r w:rsidRPr="00FA1C95">
        <w:rPr>
          <w:rFonts w:eastAsiaTheme="minorHAnsi"/>
          <w:sz w:val="26"/>
          <w:szCs w:val="26"/>
          <w:lang w:eastAsia="en-US"/>
        </w:rPr>
        <w:lastRenderedPageBreak/>
        <w:t>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для объекты индивидуального гаражного назначения - 1 этаж.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72EAB" w:rsidRPr="00FA1C95" w:rsidRDefault="00772EAB" w:rsidP="00772EAB">
      <w:pPr>
        <w:autoSpaceDE w:val="0"/>
        <w:autoSpaceDN w:val="0"/>
        <w:adjustRightInd w:val="0"/>
        <w:ind w:firstLine="709"/>
        <w:jc w:val="both"/>
        <w:rPr>
          <w:sz w:val="26"/>
          <w:szCs w:val="26"/>
        </w:rPr>
      </w:pPr>
      <w:r w:rsidRPr="00FA1C95">
        <w:rPr>
          <w:sz w:val="26"/>
          <w:szCs w:val="26"/>
        </w:rPr>
        <w:t xml:space="preserve"> Имеются технические условия от 18.10.2017 № ТУ-18</w:t>
      </w:r>
      <w:r>
        <w:rPr>
          <w:sz w:val="26"/>
          <w:szCs w:val="26"/>
        </w:rPr>
        <w:t>1</w:t>
      </w:r>
      <w:r w:rsidRPr="00FA1C95">
        <w:rPr>
          <w:sz w:val="26"/>
          <w:szCs w:val="26"/>
        </w:rPr>
        <w:t xml:space="preserve">-ВС-2017 на подключение к централизованным системам </w:t>
      </w:r>
      <w:r w:rsidRPr="00FA1C95">
        <w:rPr>
          <w:sz w:val="26"/>
          <w:szCs w:val="26"/>
          <w:u w:val="single"/>
        </w:rPr>
        <w:t>холодного водоснабжения</w:t>
      </w:r>
      <w:r w:rsidRPr="00FA1C95">
        <w:rPr>
          <w:sz w:val="26"/>
          <w:szCs w:val="26"/>
        </w:rPr>
        <w:t>. Возможная точка подключения к централизованной системе водоснабжения АО «НТЭК»: на участке водоводов Ду150/250 мм в районе НПС-31 через задвижки № 33а, 34а через сети потребителя. Максимальная нагрузка в точке подключения 0,5 м</w:t>
      </w:r>
      <w:r w:rsidRPr="00FA1C95">
        <w:rPr>
          <w:sz w:val="26"/>
          <w:szCs w:val="26"/>
          <w:vertAlign w:val="superscript"/>
        </w:rPr>
        <w:t>3</w:t>
      </w:r>
      <w:r w:rsidRPr="00FA1C9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772EAB" w:rsidRPr="00FA1C95" w:rsidRDefault="00772EAB" w:rsidP="00772EAB">
      <w:pPr>
        <w:autoSpaceDE w:val="0"/>
        <w:autoSpaceDN w:val="0"/>
        <w:adjustRightInd w:val="0"/>
        <w:ind w:firstLine="709"/>
        <w:jc w:val="both"/>
        <w:rPr>
          <w:sz w:val="26"/>
          <w:szCs w:val="26"/>
        </w:rPr>
      </w:pPr>
      <w:r w:rsidRPr="00FA1C95">
        <w:rPr>
          <w:sz w:val="26"/>
          <w:szCs w:val="26"/>
        </w:rPr>
        <w:t>Имеются технические условия от 18.10.2017 № ТУ-1</w:t>
      </w:r>
      <w:r>
        <w:rPr>
          <w:sz w:val="26"/>
          <w:szCs w:val="26"/>
        </w:rPr>
        <w:t>30</w:t>
      </w:r>
      <w:r w:rsidRPr="00FA1C95">
        <w:rPr>
          <w:sz w:val="26"/>
          <w:szCs w:val="26"/>
        </w:rPr>
        <w:t xml:space="preserve">-ТС-2017 на подключение к централизованным системам </w:t>
      </w:r>
      <w:r w:rsidRPr="00FA1C95">
        <w:rPr>
          <w:sz w:val="26"/>
          <w:szCs w:val="26"/>
          <w:u w:val="single"/>
        </w:rPr>
        <w:t>теплоснабжения</w:t>
      </w:r>
      <w:r w:rsidRPr="00FA1C95">
        <w:rPr>
          <w:sz w:val="26"/>
          <w:szCs w:val="26"/>
        </w:rPr>
        <w:t xml:space="preserve">. Возможная точка подключения к централизованной системе теплоснабжения АО «НТЭК»: на участке тепловой сети 2Ду500 мм в районе НПС-31 от задвижек № 107, 108, 109, 110 через сети потребителя. Максимальная нагрузка в точке подключения 0,015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w:t>
      </w:r>
    </w:p>
    <w:p w:rsidR="00772EAB" w:rsidRPr="00FA1C95" w:rsidRDefault="00772EAB" w:rsidP="00772EAB">
      <w:pPr>
        <w:autoSpaceDE w:val="0"/>
        <w:autoSpaceDN w:val="0"/>
        <w:adjustRightInd w:val="0"/>
        <w:ind w:firstLine="709"/>
        <w:jc w:val="both"/>
        <w:rPr>
          <w:sz w:val="26"/>
          <w:szCs w:val="26"/>
        </w:rPr>
      </w:pPr>
      <w:r w:rsidRPr="00FA1C95">
        <w:rPr>
          <w:sz w:val="26"/>
          <w:szCs w:val="26"/>
        </w:rPr>
        <w:t>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772EAB" w:rsidRPr="00FA1C95" w:rsidRDefault="00772EAB" w:rsidP="00772EAB">
      <w:pPr>
        <w:autoSpaceDE w:val="0"/>
        <w:autoSpaceDN w:val="0"/>
        <w:adjustRightInd w:val="0"/>
        <w:ind w:firstLine="709"/>
        <w:jc w:val="both"/>
        <w:rPr>
          <w:sz w:val="26"/>
          <w:szCs w:val="26"/>
        </w:rPr>
      </w:pPr>
      <w:r w:rsidRPr="00FA1C95">
        <w:rPr>
          <w:sz w:val="26"/>
          <w:szCs w:val="26"/>
        </w:rPr>
        <w:t>Согласно письма от 25.10.2017 № НЭ-31/1863 сети водоотведения, принадлежащие АО «</w:t>
      </w:r>
      <w:proofErr w:type="spellStart"/>
      <w:r w:rsidRPr="00FA1C95">
        <w:rPr>
          <w:sz w:val="26"/>
          <w:szCs w:val="26"/>
        </w:rPr>
        <w:t>НТЭК</w:t>
      </w:r>
      <w:proofErr w:type="spellEnd"/>
      <w:r w:rsidRPr="00FA1C95">
        <w:rPr>
          <w:sz w:val="26"/>
          <w:szCs w:val="26"/>
        </w:rPr>
        <w:t>» или «</w:t>
      </w:r>
      <w:proofErr w:type="spellStart"/>
      <w:r w:rsidRPr="00FA1C95">
        <w:rPr>
          <w:sz w:val="26"/>
          <w:szCs w:val="26"/>
        </w:rPr>
        <w:t>Норильскэнерго</w:t>
      </w:r>
      <w:proofErr w:type="spellEnd"/>
      <w:r w:rsidRPr="00FA1C95">
        <w:rPr>
          <w:sz w:val="26"/>
          <w:szCs w:val="26"/>
        </w:rPr>
        <w:t xml:space="preserve">» - филиала </w:t>
      </w:r>
      <w:proofErr w:type="spellStart"/>
      <w:r w:rsidRPr="00FA1C95">
        <w:rPr>
          <w:sz w:val="26"/>
          <w:szCs w:val="26"/>
        </w:rPr>
        <w:t>ПАО</w:t>
      </w:r>
      <w:proofErr w:type="spellEnd"/>
      <w:r w:rsidRPr="00FA1C95">
        <w:rPr>
          <w:sz w:val="26"/>
          <w:szCs w:val="26"/>
        </w:rPr>
        <w:t xml:space="preserve"> «ГМК «Норильский никель» в районе расположения данного земельного участка отсутствуют.</w:t>
      </w:r>
    </w:p>
    <w:p w:rsidR="00772EAB" w:rsidRPr="00FA1C95" w:rsidRDefault="00772EAB" w:rsidP="00772EAB">
      <w:pPr>
        <w:autoSpaceDE w:val="0"/>
        <w:autoSpaceDN w:val="0"/>
        <w:adjustRightInd w:val="0"/>
        <w:ind w:firstLine="709"/>
        <w:jc w:val="both"/>
        <w:rPr>
          <w:sz w:val="26"/>
          <w:szCs w:val="26"/>
        </w:rPr>
      </w:pPr>
      <w:r w:rsidRPr="00FA1C95">
        <w:rPr>
          <w:sz w:val="26"/>
          <w:szCs w:val="26"/>
        </w:rPr>
        <w:t xml:space="preserve">Плата за подключение (технологическое присоединение) будет взиматься </w:t>
      </w:r>
      <w:proofErr w:type="spellStart"/>
      <w:r w:rsidRPr="00FA1C95">
        <w:rPr>
          <w:sz w:val="26"/>
          <w:szCs w:val="26"/>
        </w:rPr>
        <w:t>ресурсоснабжающими</w:t>
      </w:r>
      <w:proofErr w:type="spellEnd"/>
      <w:r w:rsidRPr="00FA1C95">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772EAB" w:rsidRPr="00FA1C95" w:rsidRDefault="00772EAB" w:rsidP="00772EAB">
      <w:pPr>
        <w:autoSpaceDE w:val="0"/>
        <w:autoSpaceDN w:val="0"/>
        <w:adjustRightInd w:val="0"/>
        <w:ind w:firstLine="709"/>
        <w:jc w:val="both"/>
        <w:rPr>
          <w:sz w:val="26"/>
          <w:szCs w:val="26"/>
        </w:rPr>
      </w:pPr>
      <w:r w:rsidRPr="00FA1C95">
        <w:rPr>
          <w:sz w:val="26"/>
          <w:szCs w:val="26"/>
        </w:rPr>
        <w:t>В соответствии с приказом РЭК Красноярского края от 10.10.2016 № 212-в</w:t>
      </w:r>
      <w:r w:rsidRPr="00FA1C95">
        <w:rPr>
          <w:sz w:val="26"/>
          <w:szCs w:val="26"/>
        </w:rPr>
        <w:br/>
        <w:t xml:space="preserve">«Об установлении АО «НТЭК» (г. Норильск, ИНН 2457058356) тарифов на подключение (технологическое присоединение) к централизованной системе </w:t>
      </w:r>
      <w:r w:rsidRPr="00FA1C95">
        <w:rPr>
          <w:sz w:val="26"/>
          <w:szCs w:val="26"/>
          <w:u w:val="single"/>
        </w:rPr>
        <w:t>холодного водоснабжения</w:t>
      </w:r>
      <w:r w:rsidRPr="00FA1C95">
        <w:rPr>
          <w:sz w:val="26"/>
          <w:szCs w:val="26"/>
        </w:rPr>
        <w:t xml:space="preserve"> города Норильска» плата за подключение к системе холодного водоснабжения составит 45,57 тыс. руб. за 1 м</w:t>
      </w:r>
      <w:r w:rsidRPr="00FA1C95">
        <w:rPr>
          <w:sz w:val="26"/>
          <w:szCs w:val="26"/>
          <w:vertAlign w:val="superscript"/>
        </w:rPr>
        <w:t>3</w:t>
      </w:r>
      <w:r w:rsidRPr="00FA1C95">
        <w:rPr>
          <w:sz w:val="26"/>
          <w:szCs w:val="26"/>
        </w:rPr>
        <w:t xml:space="preserve"> в сутки, при величине подключаемой нагрузки не более 5 м</w:t>
      </w:r>
      <w:r w:rsidRPr="00FA1C95">
        <w:rPr>
          <w:sz w:val="26"/>
          <w:szCs w:val="26"/>
          <w:vertAlign w:val="superscript"/>
        </w:rPr>
        <w:t>3</w:t>
      </w:r>
      <w:r w:rsidRPr="00FA1C95">
        <w:rPr>
          <w:sz w:val="26"/>
          <w:szCs w:val="26"/>
        </w:rPr>
        <w:t>/сутки (с использованием создаваемых сетей, с площадью поперечного сечения трубопровода, не превышающей 300 см</w:t>
      </w:r>
      <w:r w:rsidRPr="00FA1C95">
        <w:rPr>
          <w:sz w:val="26"/>
          <w:szCs w:val="26"/>
          <w:vertAlign w:val="superscript"/>
        </w:rPr>
        <w:t>3</w:t>
      </w:r>
      <w:r w:rsidRPr="00FA1C95">
        <w:rPr>
          <w:sz w:val="26"/>
          <w:szCs w:val="26"/>
        </w:rPr>
        <w:t>). Указанный тариф действует по 31.12.2017.</w:t>
      </w:r>
    </w:p>
    <w:p w:rsidR="00772EAB" w:rsidRPr="00FA1C95" w:rsidRDefault="00772EAB" w:rsidP="00772EAB">
      <w:pPr>
        <w:autoSpaceDE w:val="0"/>
        <w:autoSpaceDN w:val="0"/>
        <w:adjustRightInd w:val="0"/>
        <w:ind w:firstLine="709"/>
        <w:jc w:val="both"/>
        <w:rPr>
          <w:sz w:val="26"/>
          <w:szCs w:val="26"/>
        </w:rPr>
      </w:pPr>
      <w:r w:rsidRPr="00FA1C95">
        <w:rPr>
          <w:sz w:val="26"/>
          <w:szCs w:val="26"/>
        </w:rPr>
        <w:lastRenderedPageBreak/>
        <w:t xml:space="preserve">В соответствии с приказом РЭК Красноярского края от 01.03.2017 № 18-п, тариф на подключение к системе </w:t>
      </w:r>
      <w:r w:rsidRPr="00FA1C95">
        <w:rPr>
          <w:sz w:val="26"/>
          <w:szCs w:val="26"/>
          <w:u w:val="single"/>
        </w:rPr>
        <w:t>теплоснабжения</w:t>
      </w:r>
      <w:r w:rsidRPr="00FA1C95">
        <w:rPr>
          <w:sz w:val="26"/>
          <w:szCs w:val="26"/>
        </w:rPr>
        <w:t xml:space="preserve"> составляет: 550,0 руб. (в </w:t>
      </w:r>
      <w:proofErr w:type="spellStart"/>
      <w:r w:rsidRPr="00FA1C95">
        <w:rPr>
          <w:sz w:val="26"/>
          <w:szCs w:val="26"/>
        </w:rPr>
        <w:t>т.ч</w:t>
      </w:r>
      <w:proofErr w:type="spellEnd"/>
      <w:r w:rsidRPr="00FA1C95">
        <w:rPr>
          <w:sz w:val="26"/>
          <w:szCs w:val="26"/>
        </w:rPr>
        <w:t>. НДС) при подключаемой тепловой нагрузке не более 0,1 Гкал/час; 517,754 тыс. руб./Гкал/час (без учета НДС) при подключаемой тепловой нагрузке более 0,1 Гкал/час и не более 1,5 Гкал/час. Указанный тариф действует по 31.12.2017.</w:t>
      </w:r>
    </w:p>
    <w:p w:rsidR="00772EAB" w:rsidRPr="00F31725" w:rsidRDefault="00772EAB" w:rsidP="00772EAB">
      <w:pPr>
        <w:tabs>
          <w:tab w:val="left" w:pos="993"/>
          <w:tab w:val="left" w:pos="1134"/>
        </w:tabs>
        <w:ind w:firstLine="709"/>
        <w:jc w:val="both"/>
        <w:rPr>
          <w:sz w:val="26"/>
          <w:szCs w:val="26"/>
        </w:rPr>
      </w:pPr>
      <w:r w:rsidRPr="00E82202">
        <w:rPr>
          <w:sz w:val="26"/>
          <w:szCs w:val="26"/>
        </w:rPr>
        <w:t>Использование земельного участка - без права изменения целевого и разрешенного использования земельного участка.</w:t>
      </w:r>
    </w:p>
    <w:p w:rsidR="00772EAB" w:rsidRPr="00BB7B42" w:rsidRDefault="00772EAB" w:rsidP="00772EAB">
      <w:pPr>
        <w:tabs>
          <w:tab w:val="left" w:pos="993"/>
          <w:tab w:val="left" w:pos="1134"/>
        </w:tabs>
        <w:ind w:firstLine="709"/>
        <w:jc w:val="both"/>
        <w:rPr>
          <w:sz w:val="26"/>
          <w:szCs w:val="26"/>
        </w:rPr>
      </w:pPr>
      <w:r w:rsidRPr="00DB5F6D">
        <w:rPr>
          <w:b/>
          <w:sz w:val="26"/>
          <w:szCs w:val="26"/>
        </w:rPr>
        <w:t xml:space="preserve">– Лот № </w:t>
      </w:r>
      <w:r>
        <w:rPr>
          <w:b/>
          <w:sz w:val="26"/>
          <w:szCs w:val="26"/>
        </w:rPr>
        <w:t>11</w:t>
      </w:r>
      <w:r w:rsidRPr="00DB5F6D">
        <w:rPr>
          <w:b/>
          <w:sz w:val="26"/>
          <w:szCs w:val="26"/>
        </w:rPr>
        <w:t>:</w:t>
      </w:r>
      <w:r w:rsidRPr="00DB5F6D">
        <w:rPr>
          <w:sz w:val="26"/>
          <w:szCs w:val="26"/>
        </w:rPr>
        <w:t xml:space="preserve"> </w:t>
      </w:r>
      <w:r w:rsidRPr="00CA19DA">
        <w:rPr>
          <w:sz w:val="26"/>
          <w:szCs w:val="26"/>
        </w:rPr>
        <w:t xml:space="preserve">Земельный участок с кадастровым номером </w:t>
      </w:r>
      <w:r w:rsidRPr="0005022C">
        <w:rPr>
          <w:sz w:val="26"/>
          <w:szCs w:val="26"/>
        </w:rPr>
        <w:t>24:55:0</w:t>
      </w:r>
      <w:r>
        <w:rPr>
          <w:sz w:val="26"/>
          <w:szCs w:val="26"/>
        </w:rPr>
        <w:t>2</w:t>
      </w:r>
      <w:r w:rsidRPr="0005022C">
        <w:rPr>
          <w:sz w:val="26"/>
          <w:szCs w:val="26"/>
        </w:rPr>
        <w:t>0200</w:t>
      </w:r>
      <w:r>
        <w:rPr>
          <w:sz w:val="26"/>
          <w:szCs w:val="26"/>
        </w:rPr>
        <w:t>4:980</w:t>
      </w:r>
      <w:r w:rsidRPr="00CA19DA">
        <w:rPr>
          <w:sz w:val="26"/>
          <w:szCs w:val="26"/>
        </w:rPr>
        <w:t xml:space="preserve">, площадью </w:t>
      </w:r>
      <w:r>
        <w:rPr>
          <w:sz w:val="26"/>
          <w:szCs w:val="26"/>
        </w:rPr>
        <w:t>75</w:t>
      </w:r>
      <w:r w:rsidRPr="00CA19DA">
        <w:rPr>
          <w:sz w:val="26"/>
          <w:szCs w:val="26"/>
        </w:rPr>
        <w:t xml:space="preserve"> </w:t>
      </w:r>
      <w:proofErr w:type="spellStart"/>
      <w:r w:rsidRPr="00CA19DA">
        <w:rPr>
          <w:sz w:val="26"/>
          <w:szCs w:val="26"/>
        </w:rPr>
        <w:t>кв.м</w:t>
      </w:r>
      <w:proofErr w:type="spellEnd"/>
      <w:r w:rsidRPr="00CA19DA">
        <w:rPr>
          <w:sz w:val="26"/>
          <w:szCs w:val="26"/>
        </w:rPr>
        <w:t xml:space="preserve">, расположенный по адресу: </w:t>
      </w:r>
      <w:r w:rsidRPr="0005022C">
        <w:rPr>
          <w:sz w:val="26"/>
          <w:szCs w:val="26"/>
        </w:rPr>
        <w:t>Российская Федерация, Красноярский край, городск</w:t>
      </w:r>
      <w:r>
        <w:rPr>
          <w:sz w:val="26"/>
          <w:szCs w:val="26"/>
        </w:rPr>
        <w:t xml:space="preserve">ой округ город Норильск, район </w:t>
      </w:r>
      <w:proofErr w:type="spellStart"/>
      <w:r>
        <w:rPr>
          <w:sz w:val="26"/>
          <w:szCs w:val="26"/>
        </w:rPr>
        <w:t>Талнах</w:t>
      </w:r>
      <w:proofErr w:type="spellEnd"/>
      <w:r w:rsidRPr="0005022C">
        <w:rPr>
          <w:sz w:val="26"/>
          <w:szCs w:val="26"/>
        </w:rPr>
        <w:t xml:space="preserve">, </w:t>
      </w:r>
      <w:r>
        <w:rPr>
          <w:sz w:val="26"/>
          <w:szCs w:val="26"/>
        </w:rPr>
        <w:t xml:space="preserve">улица Пионерская, </w:t>
      </w:r>
      <w:r w:rsidRPr="00BB7B42">
        <w:rPr>
          <w:sz w:val="26"/>
          <w:szCs w:val="26"/>
        </w:rPr>
        <w:t>территория «Га</w:t>
      </w:r>
      <w:r>
        <w:rPr>
          <w:sz w:val="26"/>
          <w:szCs w:val="26"/>
        </w:rPr>
        <w:t>ражно-строительный кооператив «Пионер</w:t>
      </w:r>
      <w:r w:rsidRPr="00BB7B42">
        <w:rPr>
          <w:sz w:val="26"/>
          <w:szCs w:val="26"/>
        </w:rPr>
        <w:t xml:space="preserve">», </w:t>
      </w:r>
      <w:r>
        <w:rPr>
          <w:sz w:val="26"/>
          <w:szCs w:val="26"/>
        </w:rPr>
        <w:t xml:space="preserve">ряд № 4», </w:t>
      </w:r>
      <w:r w:rsidRPr="00BB7B42">
        <w:rPr>
          <w:sz w:val="26"/>
          <w:szCs w:val="26"/>
        </w:rPr>
        <w:t xml:space="preserve">№ </w:t>
      </w:r>
      <w:r>
        <w:rPr>
          <w:sz w:val="26"/>
          <w:szCs w:val="26"/>
        </w:rPr>
        <w:t>14</w:t>
      </w:r>
      <w:r w:rsidRPr="00BB7B42">
        <w:rPr>
          <w:sz w:val="26"/>
          <w:szCs w:val="26"/>
        </w:rPr>
        <w:t>, для размещения гаража.</w:t>
      </w:r>
    </w:p>
    <w:p w:rsidR="00772EAB" w:rsidRPr="00BB7B42" w:rsidRDefault="00772EAB" w:rsidP="00772EAB">
      <w:pPr>
        <w:tabs>
          <w:tab w:val="left" w:pos="993"/>
          <w:tab w:val="left" w:pos="1134"/>
        </w:tabs>
        <w:ind w:firstLine="709"/>
        <w:jc w:val="both"/>
        <w:rPr>
          <w:sz w:val="26"/>
          <w:szCs w:val="26"/>
        </w:rPr>
      </w:pPr>
      <w:r w:rsidRPr="00BB7B42">
        <w:rPr>
          <w:sz w:val="26"/>
          <w:szCs w:val="26"/>
        </w:rPr>
        <w:t xml:space="preserve">Границы земельного участка определены в выписке из ЕГРН от </w:t>
      </w:r>
      <w:r>
        <w:rPr>
          <w:sz w:val="26"/>
          <w:szCs w:val="26"/>
        </w:rPr>
        <w:t>21.08</w:t>
      </w:r>
      <w:r w:rsidRPr="00BB7B42">
        <w:rPr>
          <w:sz w:val="26"/>
          <w:szCs w:val="26"/>
        </w:rPr>
        <w:t>.2017, категория земли - земли населенных пунктов, разрешенный вид «объекты гаражного назначения». Земельный участок не обременен правами третьих лиц, свободен от объе</w:t>
      </w:r>
      <w:r>
        <w:rPr>
          <w:sz w:val="26"/>
          <w:szCs w:val="26"/>
        </w:rPr>
        <w:t>ктов капитального строительства и временных сооружений</w:t>
      </w:r>
      <w:r w:rsidRPr="00BB7B42">
        <w:rPr>
          <w:sz w:val="26"/>
          <w:szCs w:val="26"/>
        </w:rPr>
        <w:t>.</w:t>
      </w:r>
    </w:p>
    <w:p w:rsidR="00772EAB" w:rsidRPr="00BB7B42" w:rsidRDefault="00772EAB" w:rsidP="00772EAB">
      <w:pPr>
        <w:ind w:firstLine="709"/>
        <w:jc w:val="both"/>
        <w:rPr>
          <w:sz w:val="26"/>
          <w:szCs w:val="26"/>
        </w:rPr>
      </w:pPr>
      <w:r w:rsidRPr="00BB7B42">
        <w:rPr>
          <w:sz w:val="26"/>
          <w:szCs w:val="26"/>
        </w:rPr>
        <w:t>Земельный участок имеет ограничения в использовании, так как находится в зоне санитарной охраны 3 пояса источн</w:t>
      </w:r>
      <w:r>
        <w:rPr>
          <w:sz w:val="26"/>
          <w:szCs w:val="26"/>
        </w:rPr>
        <w:t>ика водоснабжения (водозабор № 2</w:t>
      </w:r>
      <w:r w:rsidRPr="00BB7B42">
        <w:rPr>
          <w:sz w:val="26"/>
          <w:szCs w:val="26"/>
        </w:rPr>
        <w:t xml:space="preserve">). </w:t>
      </w:r>
    </w:p>
    <w:p w:rsidR="00772EAB" w:rsidRDefault="00772EAB" w:rsidP="00772EAB">
      <w:pPr>
        <w:tabs>
          <w:tab w:val="left" w:pos="993"/>
          <w:tab w:val="left" w:pos="1134"/>
        </w:tabs>
        <w:ind w:firstLine="709"/>
        <w:jc w:val="both"/>
        <w:rPr>
          <w:rFonts w:eastAsiaTheme="minorHAnsi"/>
          <w:sz w:val="26"/>
          <w:szCs w:val="26"/>
          <w:lang w:eastAsia="en-US"/>
        </w:rPr>
      </w:pPr>
      <w:r w:rsidRPr="00BB7B42">
        <w:rPr>
          <w:sz w:val="26"/>
          <w:szCs w:val="26"/>
        </w:rPr>
        <w:t>Земельный участок входит в территориальную зону: зона объектов транспортной инфраструктуры (П-5), для которой в</w:t>
      </w:r>
      <w:r w:rsidRPr="00BB7B42">
        <w:rPr>
          <w:rFonts w:eastAsiaTheme="minorHAnsi"/>
          <w:sz w:val="26"/>
          <w:szCs w:val="26"/>
          <w:lang w:eastAsia="en-US"/>
        </w:rPr>
        <w:t>ид разрешенного использования</w:t>
      </w:r>
      <w:r w:rsidRPr="00354DC4">
        <w:rPr>
          <w:rFonts w:eastAsiaTheme="minorHAnsi"/>
          <w:sz w:val="26"/>
          <w:szCs w:val="26"/>
          <w:lang w:eastAsia="en-US"/>
        </w:rPr>
        <w:t xml:space="preserve"> «объекты гаражного назначения» относится к </w:t>
      </w:r>
      <w:r>
        <w:rPr>
          <w:rFonts w:eastAsiaTheme="minorHAnsi"/>
          <w:sz w:val="26"/>
          <w:szCs w:val="26"/>
          <w:lang w:eastAsia="en-US"/>
        </w:rPr>
        <w:t xml:space="preserve">основным видам разрешенного использования. </w:t>
      </w:r>
    </w:p>
    <w:p w:rsidR="00772EAB" w:rsidRPr="00FA1C95" w:rsidRDefault="00772EAB" w:rsidP="00772EAB">
      <w:pPr>
        <w:autoSpaceDE w:val="0"/>
        <w:autoSpaceDN w:val="0"/>
        <w:adjustRightInd w:val="0"/>
        <w:ind w:firstLine="709"/>
        <w:jc w:val="both"/>
        <w:rPr>
          <w:rFonts w:eastAsiaTheme="minorHAnsi"/>
          <w:sz w:val="26"/>
          <w:szCs w:val="26"/>
          <w:lang w:eastAsia="en-US"/>
        </w:rPr>
      </w:pPr>
      <w:r w:rsidRPr="00FA1C95">
        <w:rPr>
          <w:sz w:val="26"/>
          <w:szCs w:val="26"/>
        </w:rPr>
        <w:t xml:space="preserve">Предельные параметры разрешенного строительства для соответствующей территориальной зоны (П-5) устанавливаются разделом 3 части </w:t>
      </w:r>
      <w:r w:rsidRPr="00FA1C95">
        <w:rPr>
          <w:sz w:val="26"/>
          <w:szCs w:val="26"/>
          <w:lang w:val="en-US"/>
        </w:rPr>
        <w:t>III</w:t>
      </w:r>
      <w:r w:rsidRPr="00FA1C9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A1C95">
        <w:rPr>
          <w:sz w:val="26"/>
          <w:szCs w:val="26"/>
        </w:rPr>
        <w:br/>
        <w:t xml:space="preserve">№ 22-533. </w:t>
      </w:r>
      <w:r w:rsidRPr="00FA1C95">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для объекты индивидуального гаражного назначения - 1 этаж.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72EAB" w:rsidRPr="00FA1C95" w:rsidRDefault="00772EAB" w:rsidP="00772EAB">
      <w:pPr>
        <w:autoSpaceDE w:val="0"/>
        <w:autoSpaceDN w:val="0"/>
        <w:adjustRightInd w:val="0"/>
        <w:ind w:firstLine="709"/>
        <w:jc w:val="both"/>
        <w:rPr>
          <w:sz w:val="26"/>
          <w:szCs w:val="26"/>
        </w:rPr>
      </w:pPr>
      <w:r w:rsidRPr="00FA1C95">
        <w:rPr>
          <w:sz w:val="26"/>
          <w:szCs w:val="26"/>
        </w:rPr>
        <w:t xml:space="preserve"> Имеются технические условия от 18.10.2017 № ТУ-1</w:t>
      </w:r>
      <w:r>
        <w:rPr>
          <w:sz w:val="26"/>
          <w:szCs w:val="26"/>
        </w:rPr>
        <w:t>75</w:t>
      </w:r>
      <w:r w:rsidRPr="00FA1C95">
        <w:rPr>
          <w:sz w:val="26"/>
          <w:szCs w:val="26"/>
        </w:rPr>
        <w:t xml:space="preserve">-ВС-2017 на подключение к централизованным системам </w:t>
      </w:r>
      <w:r w:rsidRPr="00FA1C95">
        <w:rPr>
          <w:sz w:val="26"/>
          <w:szCs w:val="26"/>
          <w:u w:val="single"/>
        </w:rPr>
        <w:t>холодного водоснабжения</w:t>
      </w:r>
      <w:r w:rsidRPr="00FA1C95">
        <w:rPr>
          <w:sz w:val="26"/>
          <w:szCs w:val="26"/>
        </w:rPr>
        <w:t>. Возможная точка подключения к централизованной системе водоснабжения АО «НТЭК»: на участке водоводов Ду150/250 мм в районе НПС-31 через задвижки № 33а, 34а через сети потребителя. Максимальная нагрузка в точке подключения 0,5 м</w:t>
      </w:r>
      <w:r w:rsidRPr="00FA1C95">
        <w:rPr>
          <w:sz w:val="26"/>
          <w:szCs w:val="26"/>
          <w:vertAlign w:val="superscript"/>
        </w:rPr>
        <w:t>3</w:t>
      </w:r>
      <w:r w:rsidRPr="00FA1C95">
        <w:rPr>
          <w:sz w:val="26"/>
          <w:szCs w:val="26"/>
        </w:rPr>
        <w:t xml:space="preserve">/час.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w:t>
      </w:r>
      <w:r w:rsidRPr="00FA1C95">
        <w:rPr>
          <w:sz w:val="26"/>
          <w:szCs w:val="26"/>
        </w:rPr>
        <w:lastRenderedPageBreak/>
        <w:t>дня заключения договора о подключении (если более длительные сроки не указаны в заявлении Заявителя).</w:t>
      </w:r>
    </w:p>
    <w:p w:rsidR="00772EAB" w:rsidRPr="00FA1C95" w:rsidRDefault="00772EAB" w:rsidP="00772EAB">
      <w:pPr>
        <w:autoSpaceDE w:val="0"/>
        <w:autoSpaceDN w:val="0"/>
        <w:adjustRightInd w:val="0"/>
        <w:ind w:firstLine="709"/>
        <w:jc w:val="both"/>
        <w:rPr>
          <w:sz w:val="26"/>
          <w:szCs w:val="26"/>
        </w:rPr>
      </w:pPr>
      <w:r w:rsidRPr="00FA1C95">
        <w:rPr>
          <w:sz w:val="26"/>
          <w:szCs w:val="26"/>
        </w:rPr>
        <w:t>Имеются технические условия от 18.10.2017 № ТУ-1</w:t>
      </w:r>
      <w:r>
        <w:rPr>
          <w:sz w:val="26"/>
          <w:szCs w:val="26"/>
        </w:rPr>
        <w:t>24</w:t>
      </w:r>
      <w:r w:rsidRPr="00FA1C95">
        <w:rPr>
          <w:sz w:val="26"/>
          <w:szCs w:val="26"/>
        </w:rPr>
        <w:t xml:space="preserve">-ТС-2017 на подключение к централизованным системам </w:t>
      </w:r>
      <w:r w:rsidRPr="00FA1C95">
        <w:rPr>
          <w:sz w:val="26"/>
          <w:szCs w:val="26"/>
          <w:u w:val="single"/>
        </w:rPr>
        <w:t>теплоснабжения</w:t>
      </w:r>
      <w:r w:rsidRPr="00FA1C95">
        <w:rPr>
          <w:sz w:val="26"/>
          <w:szCs w:val="26"/>
        </w:rPr>
        <w:t xml:space="preserve">. Возможная точка подключения к централизованной системе теплоснабжения АО «НТЭК»: на участке тепловой сети 2Ду500 мм в районе НПС-31 от задвижек № 107, 108, 109, 110 через сети потребителя. Максимальная нагрузка в точке подключения 0,015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w:t>
      </w:r>
    </w:p>
    <w:p w:rsidR="00772EAB" w:rsidRPr="00FA1C95" w:rsidRDefault="00772EAB" w:rsidP="00772EAB">
      <w:pPr>
        <w:autoSpaceDE w:val="0"/>
        <w:autoSpaceDN w:val="0"/>
        <w:adjustRightInd w:val="0"/>
        <w:ind w:firstLine="709"/>
        <w:jc w:val="both"/>
        <w:rPr>
          <w:sz w:val="26"/>
          <w:szCs w:val="26"/>
        </w:rPr>
      </w:pPr>
      <w:r w:rsidRPr="00FA1C95">
        <w:rPr>
          <w:sz w:val="26"/>
          <w:szCs w:val="26"/>
        </w:rPr>
        <w:t>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772EAB" w:rsidRPr="00FA1C95" w:rsidRDefault="00772EAB" w:rsidP="00772EAB">
      <w:pPr>
        <w:autoSpaceDE w:val="0"/>
        <w:autoSpaceDN w:val="0"/>
        <w:adjustRightInd w:val="0"/>
        <w:ind w:firstLine="709"/>
        <w:jc w:val="both"/>
        <w:rPr>
          <w:sz w:val="26"/>
          <w:szCs w:val="26"/>
        </w:rPr>
      </w:pPr>
      <w:r w:rsidRPr="00FA1C95">
        <w:rPr>
          <w:sz w:val="26"/>
          <w:szCs w:val="26"/>
        </w:rPr>
        <w:t>Согласно письма от 25.10.2017 № НЭ-31/1863 сети водоотведения, принадлежащие АО «</w:t>
      </w:r>
      <w:proofErr w:type="spellStart"/>
      <w:r w:rsidRPr="00FA1C95">
        <w:rPr>
          <w:sz w:val="26"/>
          <w:szCs w:val="26"/>
        </w:rPr>
        <w:t>НТЭК</w:t>
      </w:r>
      <w:proofErr w:type="spellEnd"/>
      <w:r w:rsidRPr="00FA1C95">
        <w:rPr>
          <w:sz w:val="26"/>
          <w:szCs w:val="26"/>
        </w:rPr>
        <w:t>» или «</w:t>
      </w:r>
      <w:proofErr w:type="spellStart"/>
      <w:r w:rsidRPr="00FA1C95">
        <w:rPr>
          <w:sz w:val="26"/>
          <w:szCs w:val="26"/>
        </w:rPr>
        <w:t>Норильскэнерго</w:t>
      </w:r>
      <w:proofErr w:type="spellEnd"/>
      <w:r w:rsidRPr="00FA1C95">
        <w:rPr>
          <w:sz w:val="26"/>
          <w:szCs w:val="26"/>
        </w:rPr>
        <w:t xml:space="preserve">» - филиала </w:t>
      </w:r>
      <w:proofErr w:type="spellStart"/>
      <w:r w:rsidRPr="00FA1C95">
        <w:rPr>
          <w:sz w:val="26"/>
          <w:szCs w:val="26"/>
        </w:rPr>
        <w:t>ПАО</w:t>
      </w:r>
      <w:proofErr w:type="spellEnd"/>
      <w:r w:rsidRPr="00FA1C95">
        <w:rPr>
          <w:sz w:val="26"/>
          <w:szCs w:val="26"/>
        </w:rPr>
        <w:t xml:space="preserve"> «ГМК «Норильский никель» в районе расположения данного земельного участка отсутствуют.</w:t>
      </w:r>
    </w:p>
    <w:p w:rsidR="00772EAB" w:rsidRPr="00FA1C95" w:rsidRDefault="00772EAB" w:rsidP="00772EAB">
      <w:pPr>
        <w:autoSpaceDE w:val="0"/>
        <w:autoSpaceDN w:val="0"/>
        <w:adjustRightInd w:val="0"/>
        <w:ind w:firstLine="709"/>
        <w:jc w:val="both"/>
        <w:rPr>
          <w:sz w:val="26"/>
          <w:szCs w:val="26"/>
        </w:rPr>
      </w:pPr>
      <w:r w:rsidRPr="00FA1C95">
        <w:rPr>
          <w:sz w:val="26"/>
          <w:szCs w:val="26"/>
        </w:rPr>
        <w:t xml:space="preserve">Плата за подключение (технологическое присоединение) будет взиматься </w:t>
      </w:r>
      <w:proofErr w:type="spellStart"/>
      <w:r w:rsidRPr="00FA1C95">
        <w:rPr>
          <w:sz w:val="26"/>
          <w:szCs w:val="26"/>
        </w:rPr>
        <w:t>ресурсоснабжающими</w:t>
      </w:r>
      <w:proofErr w:type="spellEnd"/>
      <w:r w:rsidRPr="00FA1C95">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772EAB" w:rsidRPr="00FA1C95" w:rsidRDefault="00772EAB" w:rsidP="00772EAB">
      <w:pPr>
        <w:autoSpaceDE w:val="0"/>
        <w:autoSpaceDN w:val="0"/>
        <w:adjustRightInd w:val="0"/>
        <w:ind w:firstLine="709"/>
        <w:jc w:val="both"/>
        <w:rPr>
          <w:sz w:val="26"/>
          <w:szCs w:val="26"/>
        </w:rPr>
      </w:pPr>
      <w:r w:rsidRPr="00FA1C95">
        <w:rPr>
          <w:sz w:val="26"/>
          <w:szCs w:val="26"/>
        </w:rPr>
        <w:t>В соответствии с приказом РЭК Красноярского края от 10.10.2016 № 212-в</w:t>
      </w:r>
      <w:r w:rsidRPr="00FA1C95">
        <w:rPr>
          <w:sz w:val="26"/>
          <w:szCs w:val="26"/>
        </w:rPr>
        <w:br/>
        <w:t xml:space="preserve">«Об установлении АО «НТЭК» (г. Норильск, ИНН 2457058356) тарифов на подключение (технологическое присоединение) к централизованной системе </w:t>
      </w:r>
      <w:r w:rsidRPr="00FA1C95">
        <w:rPr>
          <w:sz w:val="26"/>
          <w:szCs w:val="26"/>
          <w:u w:val="single"/>
        </w:rPr>
        <w:t>холодного водоснабжения</w:t>
      </w:r>
      <w:r w:rsidRPr="00FA1C95">
        <w:rPr>
          <w:sz w:val="26"/>
          <w:szCs w:val="26"/>
        </w:rPr>
        <w:t xml:space="preserve"> города Норильска» плата за подключение к системе холодного водоснабжения составит 45,57 тыс. руб. за 1 м</w:t>
      </w:r>
      <w:r w:rsidRPr="00FA1C95">
        <w:rPr>
          <w:sz w:val="26"/>
          <w:szCs w:val="26"/>
          <w:vertAlign w:val="superscript"/>
        </w:rPr>
        <w:t>3</w:t>
      </w:r>
      <w:r w:rsidRPr="00FA1C95">
        <w:rPr>
          <w:sz w:val="26"/>
          <w:szCs w:val="26"/>
        </w:rPr>
        <w:t xml:space="preserve"> в сутки, при величине подключаемой нагрузки не более 5 м</w:t>
      </w:r>
      <w:r w:rsidRPr="00FA1C95">
        <w:rPr>
          <w:sz w:val="26"/>
          <w:szCs w:val="26"/>
          <w:vertAlign w:val="superscript"/>
        </w:rPr>
        <w:t>3</w:t>
      </w:r>
      <w:r w:rsidRPr="00FA1C95">
        <w:rPr>
          <w:sz w:val="26"/>
          <w:szCs w:val="26"/>
        </w:rPr>
        <w:t>/сутки (с использованием создаваемых сетей, с площадью поперечного сечения трубопровода, не превышающей 300 см</w:t>
      </w:r>
      <w:r w:rsidRPr="00FA1C95">
        <w:rPr>
          <w:sz w:val="26"/>
          <w:szCs w:val="26"/>
          <w:vertAlign w:val="superscript"/>
        </w:rPr>
        <w:t>3</w:t>
      </w:r>
      <w:r w:rsidRPr="00FA1C95">
        <w:rPr>
          <w:sz w:val="26"/>
          <w:szCs w:val="26"/>
        </w:rPr>
        <w:t>). Указанный тариф действует по 31.12.2017.</w:t>
      </w:r>
    </w:p>
    <w:p w:rsidR="00772EAB" w:rsidRPr="00FA1C95" w:rsidRDefault="00772EAB" w:rsidP="00772EAB">
      <w:pPr>
        <w:autoSpaceDE w:val="0"/>
        <w:autoSpaceDN w:val="0"/>
        <w:adjustRightInd w:val="0"/>
        <w:ind w:firstLine="709"/>
        <w:jc w:val="both"/>
        <w:rPr>
          <w:sz w:val="26"/>
          <w:szCs w:val="26"/>
        </w:rPr>
      </w:pPr>
      <w:r w:rsidRPr="00FA1C95">
        <w:rPr>
          <w:sz w:val="26"/>
          <w:szCs w:val="26"/>
        </w:rPr>
        <w:t xml:space="preserve">В соответствии с приказом РЭК Красноярского края от 01.03.2017 № 18-п, тариф на подключение к системе </w:t>
      </w:r>
      <w:r w:rsidRPr="00FA1C95">
        <w:rPr>
          <w:sz w:val="26"/>
          <w:szCs w:val="26"/>
          <w:u w:val="single"/>
        </w:rPr>
        <w:t>теплоснабжения</w:t>
      </w:r>
      <w:r w:rsidRPr="00FA1C95">
        <w:rPr>
          <w:sz w:val="26"/>
          <w:szCs w:val="26"/>
        </w:rPr>
        <w:t xml:space="preserve"> составляет: 550,0 руб. (в </w:t>
      </w:r>
      <w:proofErr w:type="spellStart"/>
      <w:r w:rsidRPr="00FA1C95">
        <w:rPr>
          <w:sz w:val="26"/>
          <w:szCs w:val="26"/>
        </w:rPr>
        <w:t>т.ч</w:t>
      </w:r>
      <w:proofErr w:type="spellEnd"/>
      <w:r w:rsidRPr="00FA1C95">
        <w:rPr>
          <w:sz w:val="26"/>
          <w:szCs w:val="26"/>
        </w:rPr>
        <w:t>. НДС) при подключаемой тепловой нагрузке не более 0,1 Гкал/час; 517,754 тыс. руб./Гкал/час (без учета НДС) при подключаемой тепловой нагрузке более 0,1 Гкал/час и не более 1,5 Гкал/час. Указанный тариф действует по 31.12.2017.</w:t>
      </w:r>
    </w:p>
    <w:p w:rsidR="00772EAB" w:rsidRPr="00F31725" w:rsidRDefault="00772EAB" w:rsidP="00772EAB">
      <w:pPr>
        <w:tabs>
          <w:tab w:val="left" w:pos="993"/>
          <w:tab w:val="left" w:pos="1134"/>
        </w:tabs>
        <w:ind w:firstLine="709"/>
        <w:jc w:val="both"/>
        <w:rPr>
          <w:sz w:val="26"/>
          <w:szCs w:val="26"/>
        </w:rPr>
      </w:pPr>
      <w:r w:rsidRPr="00E82202">
        <w:rPr>
          <w:sz w:val="26"/>
          <w:szCs w:val="26"/>
        </w:rPr>
        <w:t>Использование земельного участка - без права изменения целевого и разрешенного использования земельного участка.</w:t>
      </w:r>
    </w:p>
    <w:p w:rsidR="00772EAB" w:rsidRPr="00BB7B42" w:rsidRDefault="00772EAB" w:rsidP="00772EAB">
      <w:pPr>
        <w:tabs>
          <w:tab w:val="left" w:pos="993"/>
          <w:tab w:val="left" w:pos="1134"/>
        </w:tabs>
        <w:ind w:firstLine="709"/>
        <w:jc w:val="both"/>
        <w:rPr>
          <w:sz w:val="26"/>
          <w:szCs w:val="26"/>
        </w:rPr>
      </w:pPr>
      <w:r w:rsidRPr="00DB5F6D">
        <w:rPr>
          <w:b/>
          <w:sz w:val="26"/>
          <w:szCs w:val="26"/>
        </w:rPr>
        <w:t xml:space="preserve">– Лот № </w:t>
      </w:r>
      <w:r>
        <w:rPr>
          <w:b/>
          <w:sz w:val="26"/>
          <w:szCs w:val="26"/>
        </w:rPr>
        <w:t>12</w:t>
      </w:r>
      <w:r w:rsidRPr="00DB5F6D">
        <w:rPr>
          <w:b/>
          <w:sz w:val="26"/>
          <w:szCs w:val="26"/>
        </w:rPr>
        <w:t>:</w:t>
      </w:r>
      <w:r w:rsidRPr="00DB5F6D">
        <w:rPr>
          <w:sz w:val="26"/>
          <w:szCs w:val="26"/>
        </w:rPr>
        <w:t xml:space="preserve"> </w:t>
      </w:r>
      <w:r w:rsidRPr="00CA19DA">
        <w:rPr>
          <w:sz w:val="26"/>
          <w:szCs w:val="26"/>
        </w:rPr>
        <w:t xml:space="preserve">Земельный участок с кадастровым номером </w:t>
      </w:r>
      <w:r w:rsidRPr="0005022C">
        <w:rPr>
          <w:sz w:val="26"/>
          <w:szCs w:val="26"/>
        </w:rPr>
        <w:t>24:55:0</w:t>
      </w:r>
      <w:r>
        <w:rPr>
          <w:sz w:val="26"/>
          <w:szCs w:val="26"/>
        </w:rPr>
        <w:t>2</w:t>
      </w:r>
      <w:r w:rsidRPr="0005022C">
        <w:rPr>
          <w:sz w:val="26"/>
          <w:szCs w:val="26"/>
        </w:rPr>
        <w:t>0200</w:t>
      </w:r>
      <w:r>
        <w:rPr>
          <w:sz w:val="26"/>
          <w:szCs w:val="26"/>
        </w:rPr>
        <w:t>4:981</w:t>
      </w:r>
      <w:r w:rsidRPr="00CA19DA">
        <w:rPr>
          <w:sz w:val="26"/>
          <w:szCs w:val="26"/>
        </w:rPr>
        <w:t xml:space="preserve">, площадью </w:t>
      </w:r>
      <w:r>
        <w:rPr>
          <w:sz w:val="26"/>
          <w:szCs w:val="26"/>
        </w:rPr>
        <w:t>54</w:t>
      </w:r>
      <w:r w:rsidRPr="00CA19DA">
        <w:rPr>
          <w:sz w:val="26"/>
          <w:szCs w:val="26"/>
        </w:rPr>
        <w:t xml:space="preserve"> </w:t>
      </w:r>
      <w:proofErr w:type="spellStart"/>
      <w:r w:rsidRPr="00CA19DA">
        <w:rPr>
          <w:sz w:val="26"/>
          <w:szCs w:val="26"/>
        </w:rPr>
        <w:t>кв.м</w:t>
      </w:r>
      <w:proofErr w:type="spellEnd"/>
      <w:r w:rsidRPr="00CA19DA">
        <w:rPr>
          <w:sz w:val="26"/>
          <w:szCs w:val="26"/>
        </w:rPr>
        <w:t xml:space="preserve">, расположенный по адресу: </w:t>
      </w:r>
      <w:r w:rsidRPr="0005022C">
        <w:rPr>
          <w:sz w:val="26"/>
          <w:szCs w:val="26"/>
        </w:rPr>
        <w:t>Российская Федерация, Красноярский край, городск</w:t>
      </w:r>
      <w:r>
        <w:rPr>
          <w:sz w:val="26"/>
          <w:szCs w:val="26"/>
        </w:rPr>
        <w:t xml:space="preserve">ой округ город Норильск, район </w:t>
      </w:r>
      <w:proofErr w:type="spellStart"/>
      <w:r>
        <w:rPr>
          <w:sz w:val="26"/>
          <w:szCs w:val="26"/>
        </w:rPr>
        <w:t>Талнах</w:t>
      </w:r>
      <w:proofErr w:type="spellEnd"/>
      <w:r w:rsidRPr="0005022C">
        <w:rPr>
          <w:sz w:val="26"/>
          <w:szCs w:val="26"/>
        </w:rPr>
        <w:t xml:space="preserve">, </w:t>
      </w:r>
      <w:r>
        <w:rPr>
          <w:sz w:val="26"/>
          <w:szCs w:val="26"/>
        </w:rPr>
        <w:t xml:space="preserve">улица Пионерская, </w:t>
      </w:r>
      <w:r w:rsidRPr="00BB7B42">
        <w:rPr>
          <w:sz w:val="26"/>
          <w:szCs w:val="26"/>
        </w:rPr>
        <w:t>территория «Га</w:t>
      </w:r>
      <w:r>
        <w:rPr>
          <w:sz w:val="26"/>
          <w:szCs w:val="26"/>
        </w:rPr>
        <w:t>ражно-строительный кооператив «Пионер</w:t>
      </w:r>
      <w:r w:rsidRPr="00BB7B42">
        <w:rPr>
          <w:sz w:val="26"/>
          <w:szCs w:val="26"/>
        </w:rPr>
        <w:t xml:space="preserve">», </w:t>
      </w:r>
      <w:r>
        <w:rPr>
          <w:sz w:val="26"/>
          <w:szCs w:val="26"/>
        </w:rPr>
        <w:t xml:space="preserve">ряд № 4», </w:t>
      </w:r>
      <w:r w:rsidRPr="00BB7B42">
        <w:rPr>
          <w:sz w:val="26"/>
          <w:szCs w:val="26"/>
        </w:rPr>
        <w:t xml:space="preserve">№ </w:t>
      </w:r>
      <w:r>
        <w:rPr>
          <w:sz w:val="26"/>
          <w:szCs w:val="26"/>
        </w:rPr>
        <w:t>2Г</w:t>
      </w:r>
      <w:r w:rsidRPr="00BB7B42">
        <w:rPr>
          <w:sz w:val="26"/>
          <w:szCs w:val="26"/>
        </w:rPr>
        <w:t>, для размещения гаража.</w:t>
      </w:r>
    </w:p>
    <w:p w:rsidR="00772EAB" w:rsidRPr="00BB7B42" w:rsidRDefault="00772EAB" w:rsidP="00772EAB">
      <w:pPr>
        <w:tabs>
          <w:tab w:val="left" w:pos="993"/>
          <w:tab w:val="left" w:pos="1134"/>
        </w:tabs>
        <w:ind w:firstLine="709"/>
        <w:jc w:val="both"/>
        <w:rPr>
          <w:sz w:val="26"/>
          <w:szCs w:val="26"/>
        </w:rPr>
      </w:pPr>
      <w:r w:rsidRPr="00BB7B42">
        <w:rPr>
          <w:sz w:val="26"/>
          <w:szCs w:val="26"/>
        </w:rPr>
        <w:t xml:space="preserve">Границы земельного участка определены в выписке из ЕГРН от </w:t>
      </w:r>
      <w:r>
        <w:rPr>
          <w:sz w:val="26"/>
          <w:szCs w:val="26"/>
        </w:rPr>
        <w:t>21.08</w:t>
      </w:r>
      <w:r w:rsidRPr="00BB7B42">
        <w:rPr>
          <w:sz w:val="26"/>
          <w:szCs w:val="26"/>
        </w:rPr>
        <w:t>.2017, категория земли - земли населенных пунктов, разрешенный вид «объекты гаражного назначения». Земельный участок не обременен правами третьих лиц, свободен от объе</w:t>
      </w:r>
      <w:r>
        <w:rPr>
          <w:sz w:val="26"/>
          <w:szCs w:val="26"/>
        </w:rPr>
        <w:t>ктов капитального строительства и временных сооружений</w:t>
      </w:r>
      <w:r w:rsidRPr="00BB7B42">
        <w:rPr>
          <w:sz w:val="26"/>
          <w:szCs w:val="26"/>
        </w:rPr>
        <w:t>.</w:t>
      </w:r>
    </w:p>
    <w:p w:rsidR="00772EAB" w:rsidRPr="00BB7B42" w:rsidRDefault="00772EAB" w:rsidP="00772EAB">
      <w:pPr>
        <w:ind w:firstLine="709"/>
        <w:jc w:val="both"/>
        <w:rPr>
          <w:sz w:val="26"/>
          <w:szCs w:val="26"/>
        </w:rPr>
      </w:pPr>
      <w:r w:rsidRPr="00BB7B42">
        <w:rPr>
          <w:sz w:val="26"/>
          <w:szCs w:val="26"/>
        </w:rPr>
        <w:t>Земельный участок имеет ограничения в использовании, так как находится в зоне санитарной охраны 3 пояса источн</w:t>
      </w:r>
      <w:r>
        <w:rPr>
          <w:sz w:val="26"/>
          <w:szCs w:val="26"/>
        </w:rPr>
        <w:t>ика водоснабжения (водозабор № 2</w:t>
      </w:r>
      <w:r w:rsidRPr="00BB7B42">
        <w:rPr>
          <w:sz w:val="26"/>
          <w:szCs w:val="26"/>
        </w:rPr>
        <w:t xml:space="preserve">). </w:t>
      </w:r>
    </w:p>
    <w:p w:rsidR="00772EAB" w:rsidRDefault="00772EAB" w:rsidP="00772EAB">
      <w:pPr>
        <w:tabs>
          <w:tab w:val="left" w:pos="993"/>
          <w:tab w:val="left" w:pos="1134"/>
        </w:tabs>
        <w:ind w:firstLine="709"/>
        <w:jc w:val="both"/>
        <w:rPr>
          <w:rFonts w:eastAsiaTheme="minorHAnsi"/>
          <w:sz w:val="26"/>
          <w:szCs w:val="26"/>
          <w:lang w:eastAsia="en-US"/>
        </w:rPr>
      </w:pPr>
      <w:r w:rsidRPr="00BB7B42">
        <w:rPr>
          <w:sz w:val="26"/>
          <w:szCs w:val="26"/>
        </w:rPr>
        <w:t>Земельный участок входит в территориальную зону: зона объектов транспортной инфраструктуры (П-5), для которой в</w:t>
      </w:r>
      <w:r w:rsidRPr="00BB7B42">
        <w:rPr>
          <w:rFonts w:eastAsiaTheme="minorHAnsi"/>
          <w:sz w:val="26"/>
          <w:szCs w:val="26"/>
          <w:lang w:eastAsia="en-US"/>
        </w:rPr>
        <w:t>ид разрешенного использования</w:t>
      </w:r>
      <w:r w:rsidRPr="00354DC4">
        <w:rPr>
          <w:rFonts w:eastAsiaTheme="minorHAnsi"/>
          <w:sz w:val="26"/>
          <w:szCs w:val="26"/>
          <w:lang w:eastAsia="en-US"/>
        </w:rPr>
        <w:t xml:space="preserve"> </w:t>
      </w:r>
      <w:r w:rsidRPr="00354DC4">
        <w:rPr>
          <w:rFonts w:eastAsiaTheme="minorHAnsi"/>
          <w:sz w:val="26"/>
          <w:szCs w:val="26"/>
          <w:lang w:eastAsia="en-US"/>
        </w:rPr>
        <w:lastRenderedPageBreak/>
        <w:t xml:space="preserve">«объекты гаражного назначения» относится к </w:t>
      </w:r>
      <w:r>
        <w:rPr>
          <w:rFonts w:eastAsiaTheme="minorHAnsi"/>
          <w:sz w:val="26"/>
          <w:szCs w:val="26"/>
          <w:lang w:eastAsia="en-US"/>
        </w:rPr>
        <w:t xml:space="preserve">основным видам разрешенного использования. </w:t>
      </w:r>
    </w:p>
    <w:p w:rsidR="00772EAB" w:rsidRPr="00FA1C95" w:rsidRDefault="00772EAB" w:rsidP="00772EAB">
      <w:pPr>
        <w:autoSpaceDE w:val="0"/>
        <w:autoSpaceDN w:val="0"/>
        <w:adjustRightInd w:val="0"/>
        <w:ind w:firstLine="709"/>
        <w:jc w:val="both"/>
        <w:rPr>
          <w:rFonts w:eastAsiaTheme="minorHAnsi"/>
          <w:sz w:val="26"/>
          <w:szCs w:val="26"/>
          <w:lang w:eastAsia="en-US"/>
        </w:rPr>
      </w:pPr>
      <w:r w:rsidRPr="00FA1C95">
        <w:rPr>
          <w:sz w:val="26"/>
          <w:szCs w:val="26"/>
        </w:rPr>
        <w:t xml:space="preserve">Предельные параметры разрешенного строительства для соответствующей территориальной зоны (П-5) устанавливаются разделом 3 части </w:t>
      </w:r>
      <w:r w:rsidRPr="00FA1C95">
        <w:rPr>
          <w:sz w:val="26"/>
          <w:szCs w:val="26"/>
          <w:lang w:val="en-US"/>
        </w:rPr>
        <w:t>III</w:t>
      </w:r>
      <w:r w:rsidRPr="00FA1C9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A1C95">
        <w:rPr>
          <w:sz w:val="26"/>
          <w:szCs w:val="26"/>
        </w:rPr>
        <w:br/>
        <w:t xml:space="preserve">№ 22-533. </w:t>
      </w:r>
      <w:r w:rsidRPr="00FA1C95">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для объекты индивидуального гаражного назначения - 1 этаж.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72EAB" w:rsidRPr="00FA1C95" w:rsidRDefault="00772EAB" w:rsidP="00772EAB">
      <w:pPr>
        <w:autoSpaceDE w:val="0"/>
        <w:autoSpaceDN w:val="0"/>
        <w:adjustRightInd w:val="0"/>
        <w:ind w:firstLine="709"/>
        <w:jc w:val="both"/>
        <w:rPr>
          <w:sz w:val="26"/>
          <w:szCs w:val="26"/>
        </w:rPr>
      </w:pPr>
      <w:r w:rsidRPr="00FA1C95">
        <w:rPr>
          <w:sz w:val="26"/>
          <w:szCs w:val="26"/>
        </w:rPr>
        <w:t xml:space="preserve"> Имеются технические условия от 18.10.2017 № ТУ-1</w:t>
      </w:r>
      <w:r>
        <w:rPr>
          <w:sz w:val="26"/>
          <w:szCs w:val="26"/>
        </w:rPr>
        <w:t>72</w:t>
      </w:r>
      <w:r w:rsidRPr="00FA1C95">
        <w:rPr>
          <w:sz w:val="26"/>
          <w:szCs w:val="26"/>
        </w:rPr>
        <w:t xml:space="preserve">-ВС-2017 на подключение к централизованным системам </w:t>
      </w:r>
      <w:r w:rsidRPr="00FA1C95">
        <w:rPr>
          <w:sz w:val="26"/>
          <w:szCs w:val="26"/>
          <w:u w:val="single"/>
        </w:rPr>
        <w:t>холодного водоснабжения</w:t>
      </w:r>
      <w:r w:rsidRPr="00FA1C95">
        <w:rPr>
          <w:sz w:val="26"/>
          <w:szCs w:val="26"/>
        </w:rPr>
        <w:t>. Возможная точка подключения к централизованной системе водоснабжения АО «НТЭК»: на участке водоводов Ду150/250 мм в районе НПС-31 через задвижки № 33а, 34а через сети потребителя. Максимальная нагрузка в точке подключения 0,5 м</w:t>
      </w:r>
      <w:r w:rsidRPr="00FA1C95">
        <w:rPr>
          <w:sz w:val="26"/>
          <w:szCs w:val="26"/>
          <w:vertAlign w:val="superscript"/>
        </w:rPr>
        <w:t>3</w:t>
      </w:r>
      <w:r w:rsidRPr="00FA1C9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772EAB" w:rsidRPr="00FA1C95" w:rsidRDefault="00772EAB" w:rsidP="00772EAB">
      <w:pPr>
        <w:autoSpaceDE w:val="0"/>
        <w:autoSpaceDN w:val="0"/>
        <w:adjustRightInd w:val="0"/>
        <w:ind w:firstLine="709"/>
        <w:jc w:val="both"/>
        <w:rPr>
          <w:sz w:val="26"/>
          <w:szCs w:val="26"/>
        </w:rPr>
      </w:pPr>
      <w:r w:rsidRPr="00FA1C95">
        <w:rPr>
          <w:sz w:val="26"/>
          <w:szCs w:val="26"/>
        </w:rPr>
        <w:t>Имеются технические условия от 18.10.2017 № ТУ-1</w:t>
      </w:r>
      <w:r>
        <w:rPr>
          <w:sz w:val="26"/>
          <w:szCs w:val="26"/>
        </w:rPr>
        <w:t>21</w:t>
      </w:r>
      <w:r w:rsidRPr="00FA1C95">
        <w:rPr>
          <w:sz w:val="26"/>
          <w:szCs w:val="26"/>
        </w:rPr>
        <w:t xml:space="preserve">-ТС-2017 на подключение к централизованным системам </w:t>
      </w:r>
      <w:r w:rsidRPr="00FA1C95">
        <w:rPr>
          <w:sz w:val="26"/>
          <w:szCs w:val="26"/>
          <w:u w:val="single"/>
        </w:rPr>
        <w:t>теплоснабжения</w:t>
      </w:r>
      <w:r w:rsidRPr="00FA1C95">
        <w:rPr>
          <w:sz w:val="26"/>
          <w:szCs w:val="26"/>
        </w:rPr>
        <w:t xml:space="preserve">. Возможная точка подключения к централизованной системе теплоснабжения АО «НТЭК»: на участке тепловой сети 2Ду500 мм в районе НПС-31 от задвижек № 107, 108, 109, 110 через сети потребителя. Максимальная нагрузка в точке подключения 0,015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w:t>
      </w:r>
    </w:p>
    <w:p w:rsidR="00772EAB" w:rsidRPr="00FA1C95" w:rsidRDefault="00772EAB" w:rsidP="00772EAB">
      <w:pPr>
        <w:autoSpaceDE w:val="0"/>
        <w:autoSpaceDN w:val="0"/>
        <w:adjustRightInd w:val="0"/>
        <w:ind w:firstLine="709"/>
        <w:jc w:val="both"/>
        <w:rPr>
          <w:sz w:val="26"/>
          <w:szCs w:val="26"/>
        </w:rPr>
      </w:pPr>
      <w:r w:rsidRPr="00FA1C95">
        <w:rPr>
          <w:sz w:val="26"/>
          <w:szCs w:val="26"/>
        </w:rPr>
        <w:t>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772EAB" w:rsidRPr="00FA1C95" w:rsidRDefault="00772EAB" w:rsidP="00772EAB">
      <w:pPr>
        <w:autoSpaceDE w:val="0"/>
        <w:autoSpaceDN w:val="0"/>
        <w:adjustRightInd w:val="0"/>
        <w:ind w:firstLine="709"/>
        <w:jc w:val="both"/>
        <w:rPr>
          <w:sz w:val="26"/>
          <w:szCs w:val="26"/>
        </w:rPr>
      </w:pPr>
      <w:r w:rsidRPr="00FA1C95">
        <w:rPr>
          <w:sz w:val="26"/>
          <w:szCs w:val="26"/>
        </w:rPr>
        <w:t>Согласно письма от 25.10.2017 № НЭ-31/1863 сети водоотведения, принадлежащие АО «</w:t>
      </w:r>
      <w:proofErr w:type="spellStart"/>
      <w:r w:rsidRPr="00FA1C95">
        <w:rPr>
          <w:sz w:val="26"/>
          <w:szCs w:val="26"/>
        </w:rPr>
        <w:t>НТЭК</w:t>
      </w:r>
      <w:proofErr w:type="spellEnd"/>
      <w:r w:rsidRPr="00FA1C95">
        <w:rPr>
          <w:sz w:val="26"/>
          <w:szCs w:val="26"/>
        </w:rPr>
        <w:t>» или «</w:t>
      </w:r>
      <w:proofErr w:type="spellStart"/>
      <w:r w:rsidRPr="00FA1C95">
        <w:rPr>
          <w:sz w:val="26"/>
          <w:szCs w:val="26"/>
        </w:rPr>
        <w:t>Норильскэнерго</w:t>
      </w:r>
      <w:proofErr w:type="spellEnd"/>
      <w:r w:rsidRPr="00FA1C95">
        <w:rPr>
          <w:sz w:val="26"/>
          <w:szCs w:val="26"/>
        </w:rPr>
        <w:t xml:space="preserve">» - филиала </w:t>
      </w:r>
      <w:proofErr w:type="spellStart"/>
      <w:r w:rsidRPr="00FA1C95">
        <w:rPr>
          <w:sz w:val="26"/>
          <w:szCs w:val="26"/>
        </w:rPr>
        <w:t>ПАО</w:t>
      </w:r>
      <w:proofErr w:type="spellEnd"/>
      <w:r w:rsidRPr="00FA1C95">
        <w:rPr>
          <w:sz w:val="26"/>
          <w:szCs w:val="26"/>
        </w:rPr>
        <w:t xml:space="preserve"> «ГМК «Норильский никель» в районе расположения данного земельного участка отсутствуют.</w:t>
      </w:r>
    </w:p>
    <w:p w:rsidR="00772EAB" w:rsidRPr="00FA1C95" w:rsidRDefault="00772EAB" w:rsidP="00772EAB">
      <w:pPr>
        <w:autoSpaceDE w:val="0"/>
        <w:autoSpaceDN w:val="0"/>
        <w:adjustRightInd w:val="0"/>
        <w:ind w:firstLine="709"/>
        <w:jc w:val="both"/>
        <w:rPr>
          <w:sz w:val="26"/>
          <w:szCs w:val="26"/>
        </w:rPr>
      </w:pPr>
      <w:r w:rsidRPr="00FA1C95">
        <w:rPr>
          <w:sz w:val="26"/>
          <w:szCs w:val="26"/>
        </w:rPr>
        <w:lastRenderedPageBreak/>
        <w:t xml:space="preserve">Плата за подключение (технологическое присоединение) будет взиматься </w:t>
      </w:r>
      <w:proofErr w:type="spellStart"/>
      <w:r w:rsidRPr="00FA1C95">
        <w:rPr>
          <w:sz w:val="26"/>
          <w:szCs w:val="26"/>
        </w:rPr>
        <w:t>ресурсоснабжающими</w:t>
      </w:r>
      <w:proofErr w:type="spellEnd"/>
      <w:r w:rsidRPr="00FA1C95">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772EAB" w:rsidRPr="00FA1C95" w:rsidRDefault="00772EAB" w:rsidP="00772EAB">
      <w:pPr>
        <w:autoSpaceDE w:val="0"/>
        <w:autoSpaceDN w:val="0"/>
        <w:adjustRightInd w:val="0"/>
        <w:ind w:firstLine="709"/>
        <w:jc w:val="both"/>
        <w:rPr>
          <w:sz w:val="26"/>
          <w:szCs w:val="26"/>
        </w:rPr>
      </w:pPr>
      <w:r w:rsidRPr="00FA1C95">
        <w:rPr>
          <w:sz w:val="26"/>
          <w:szCs w:val="26"/>
        </w:rPr>
        <w:t>В соответствии с приказом РЭК Красноярского края от 10.10.2016 № 212-в</w:t>
      </w:r>
      <w:r w:rsidRPr="00FA1C95">
        <w:rPr>
          <w:sz w:val="26"/>
          <w:szCs w:val="26"/>
        </w:rPr>
        <w:br/>
        <w:t xml:space="preserve">«Об установлении АО «НТЭК» (г. Норильск, ИНН 2457058356) тарифов на подключение (технологическое присоединение) к централизованной системе </w:t>
      </w:r>
      <w:r w:rsidRPr="00FA1C95">
        <w:rPr>
          <w:sz w:val="26"/>
          <w:szCs w:val="26"/>
          <w:u w:val="single"/>
        </w:rPr>
        <w:t>холодного водоснабжения</w:t>
      </w:r>
      <w:r w:rsidRPr="00FA1C95">
        <w:rPr>
          <w:sz w:val="26"/>
          <w:szCs w:val="26"/>
        </w:rPr>
        <w:t xml:space="preserve"> города Норильска» плата за подключение к системе холодного водоснабжения составит 45,57 тыс. руб. за 1 м</w:t>
      </w:r>
      <w:r w:rsidRPr="00FA1C95">
        <w:rPr>
          <w:sz w:val="26"/>
          <w:szCs w:val="26"/>
          <w:vertAlign w:val="superscript"/>
        </w:rPr>
        <w:t>3</w:t>
      </w:r>
      <w:r w:rsidRPr="00FA1C95">
        <w:rPr>
          <w:sz w:val="26"/>
          <w:szCs w:val="26"/>
        </w:rPr>
        <w:t xml:space="preserve"> в сутки, при величине подключаемой нагрузки не более 5 м</w:t>
      </w:r>
      <w:r w:rsidRPr="00FA1C95">
        <w:rPr>
          <w:sz w:val="26"/>
          <w:szCs w:val="26"/>
          <w:vertAlign w:val="superscript"/>
        </w:rPr>
        <w:t>3</w:t>
      </w:r>
      <w:r w:rsidRPr="00FA1C95">
        <w:rPr>
          <w:sz w:val="26"/>
          <w:szCs w:val="26"/>
        </w:rPr>
        <w:t>/сутки (с использованием создаваемых сетей, с площадью поперечного сечения трубопровода, не превышающей 300 см</w:t>
      </w:r>
      <w:r w:rsidRPr="00FA1C95">
        <w:rPr>
          <w:sz w:val="26"/>
          <w:szCs w:val="26"/>
          <w:vertAlign w:val="superscript"/>
        </w:rPr>
        <w:t>3</w:t>
      </w:r>
      <w:r w:rsidRPr="00FA1C95">
        <w:rPr>
          <w:sz w:val="26"/>
          <w:szCs w:val="26"/>
        </w:rPr>
        <w:t>). Указанный тариф действует по 31.12.2017.</w:t>
      </w:r>
    </w:p>
    <w:p w:rsidR="00772EAB" w:rsidRPr="00FA1C95" w:rsidRDefault="00772EAB" w:rsidP="00772EAB">
      <w:pPr>
        <w:autoSpaceDE w:val="0"/>
        <w:autoSpaceDN w:val="0"/>
        <w:adjustRightInd w:val="0"/>
        <w:ind w:firstLine="709"/>
        <w:jc w:val="both"/>
        <w:rPr>
          <w:sz w:val="26"/>
          <w:szCs w:val="26"/>
        </w:rPr>
      </w:pPr>
      <w:r w:rsidRPr="00FA1C95">
        <w:rPr>
          <w:sz w:val="26"/>
          <w:szCs w:val="26"/>
        </w:rPr>
        <w:t xml:space="preserve">В соответствии с приказом РЭК Красноярского края от 01.03.2017 № 18-п, тариф на подключение к системе </w:t>
      </w:r>
      <w:r w:rsidRPr="00FA1C95">
        <w:rPr>
          <w:sz w:val="26"/>
          <w:szCs w:val="26"/>
          <w:u w:val="single"/>
        </w:rPr>
        <w:t>теплоснабжения</w:t>
      </w:r>
      <w:r w:rsidRPr="00FA1C95">
        <w:rPr>
          <w:sz w:val="26"/>
          <w:szCs w:val="26"/>
        </w:rPr>
        <w:t xml:space="preserve"> составляет: 550,0 руб. (в </w:t>
      </w:r>
      <w:proofErr w:type="spellStart"/>
      <w:r w:rsidRPr="00FA1C95">
        <w:rPr>
          <w:sz w:val="26"/>
          <w:szCs w:val="26"/>
        </w:rPr>
        <w:t>т.ч</w:t>
      </w:r>
      <w:proofErr w:type="spellEnd"/>
      <w:r w:rsidRPr="00FA1C95">
        <w:rPr>
          <w:sz w:val="26"/>
          <w:szCs w:val="26"/>
        </w:rPr>
        <w:t>. НДС) при подключаемой тепловой нагрузке не более 0,1 Гкал/час; 517,754 тыс. руб./Гкал/час (без учета НДС) при подключаемой тепловой нагрузке более 0,1 Гкал/час и не более 1,5 Гкал/час. Указанный тариф действует по 31.12.2017.</w:t>
      </w:r>
    </w:p>
    <w:p w:rsidR="00772EAB" w:rsidRPr="00F31725" w:rsidRDefault="00772EAB" w:rsidP="00772EAB">
      <w:pPr>
        <w:tabs>
          <w:tab w:val="left" w:pos="993"/>
          <w:tab w:val="left" w:pos="1134"/>
        </w:tabs>
        <w:ind w:firstLine="709"/>
        <w:jc w:val="both"/>
        <w:rPr>
          <w:sz w:val="26"/>
          <w:szCs w:val="26"/>
        </w:rPr>
      </w:pPr>
      <w:r w:rsidRPr="00E82202">
        <w:rPr>
          <w:sz w:val="26"/>
          <w:szCs w:val="26"/>
        </w:rPr>
        <w:t>Использование земельного участка - без права изменения целевого и разрешенного использования земельного участка.</w:t>
      </w:r>
    </w:p>
    <w:p w:rsidR="00772EAB" w:rsidRPr="00BB7B42" w:rsidRDefault="00772EAB" w:rsidP="00772EAB">
      <w:pPr>
        <w:tabs>
          <w:tab w:val="left" w:pos="993"/>
          <w:tab w:val="left" w:pos="1134"/>
        </w:tabs>
        <w:ind w:firstLine="709"/>
        <w:jc w:val="both"/>
        <w:rPr>
          <w:sz w:val="26"/>
          <w:szCs w:val="26"/>
        </w:rPr>
      </w:pPr>
      <w:r w:rsidRPr="00DB5F6D">
        <w:rPr>
          <w:b/>
          <w:sz w:val="26"/>
          <w:szCs w:val="26"/>
        </w:rPr>
        <w:t xml:space="preserve">– Лот № </w:t>
      </w:r>
      <w:r>
        <w:rPr>
          <w:b/>
          <w:sz w:val="26"/>
          <w:szCs w:val="26"/>
        </w:rPr>
        <w:t>13</w:t>
      </w:r>
      <w:r w:rsidRPr="00DB5F6D">
        <w:rPr>
          <w:b/>
          <w:sz w:val="26"/>
          <w:szCs w:val="26"/>
        </w:rPr>
        <w:t>:</w:t>
      </w:r>
      <w:r w:rsidRPr="00DB5F6D">
        <w:rPr>
          <w:sz w:val="26"/>
          <w:szCs w:val="26"/>
        </w:rPr>
        <w:t xml:space="preserve"> </w:t>
      </w:r>
      <w:r w:rsidRPr="00CA19DA">
        <w:rPr>
          <w:sz w:val="26"/>
          <w:szCs w:val="26"/>
        </w:rPr>
        <w:t xml:space="preserve">Земельный участок с кадастровым номером </w:t>
      </w:r>
      <w:r w:rsidRPr="0005022C">
        <w:rPr>
          <w:sz w:val="26"/>
          <w:szCs w:val="26"/>
        </w:rPr>
        <w:t>24:55:0</w:t>
      </w:r>
      <w:r>
        <w:rPr>
          <w:sz w:val="26"/>
          <w:szCs w:val="26"/>
        </w:rPr>
        <w:t>2</w:t>
      </w:r>
      <w:r w:rsidRPr="0005022C">
        <w:rPr>
          <w:sz w:val="26"/>
          <w:szCs w:val="26"/>
        </w:rPr>
        <w:t>0200</w:t>
      </w:r>
      <w:r>
        <w:rPr>
          <w:sz w:val="26"/>
          <w:szCs w:val="26"/>
        </w:rPr>
        <w:t>4:982</w:t>
      </w:r>
      <w:r w:rsidRPr="00CA19DA">
        <w:rPr>
          <w:sz w:val="26"/>
          <w:szCs w:val="26"/>
        </w:rPr>
        <w:t xml:space="preserve">, площадью </w:t>
      </w:r>
      <w:r>
        <w:rPr>
          <w:sz w:val="26"/>
          <w:szCs w:val="26"/>
        </w:rPr>
        <w:t>75</w:t>
      </w:r>
      <w:r w:rsidRPr="00CA19DA">
        <w:rPr>
          <w:sz w:val="26"/>
          <w:szCs w:val="26"/>
        </w:rPr>
        <w:t xml:space="preserve"> </w:t>
      </w:r>
      <w:proofErr w:type="spellStart"/>
      <w:r w:rsidRPr="00CA19DA">
        <w:rPr>
          <w:sz w:val="26"/>
          <w:szCs w:val="26"/>
        </w:rPr>
        <w:t>кв.м</w:t>
      </w:r>
      <w:proofErr w:type="spellEnd"/>
      <w:r w:rsidRPr="00CA19DA">
        <w:rPr>
          <w:sz w:val="26"/>
          <w:szCs w:val="26"/>
        </w:rPr>
        <w:t xml:space="preserve">, расположенный по адресу: </w:t>
      </w:r>
      <w:r w:rsidRPr="0005022C">
        <w:rPr>
          <w:sz w:val="26"/>
          <w:szCs w:val="26"/>
        </w:rPr>
        <w:t>Российская Федерация, Красноярский край, городск</w:t>
      </w:r>
      <w:r>
        <w:rPr>
          <w:sz w:val="26"/>
          <w:szCs w:val="26"/>
        </w:rPr>
        <w:t xml:space="preserve">ой округ город Норильск, район </w:t>
      </w:r>
      <w:proofErr w:type="spellStart"/>
      <w:r>
        <w:rPr>
          <w:sz w:val="26"/>
          <w:szCs w:val="26"/>
        </w:rPr>
        <w:t>Талнах</w:t>
      </w:r>
      <w:proofErr w:type="spellEnd"/>
      <w:r w:rsidRPr="0005022C">
        <w:rPr>
          <w:sz w:val="26"/>
          <w:szCs w:val="26"/>
        </w:rPr>
        <w:t xml:space="preserve">, </w:t>
      </w:r>
      <w:r>
        <w:rPr>
          <w:sz w:val="26"/>
          <w:szCs w:val="26"/>
        </w:rPr>
        <w:t xml:space="preserve">улица Пионерская, </w:t>
      </w:r>
      <w:r w:rsidRPr="00BB7B42">
        <w:rPr>
          <w:sz w:val="26"/>
          <w:szCs w:val="26"/>
        </w:rPr>
        <w:t>территория «Га</w:t>
      </w:r>
      <w:r>
        <w:rPr>
          <w:sz w:val="26"/>
          <w:szCs w:val="26"/>
        </w:rPr>
        <w:t>ражно-строительный кооператив «Пионер</w:t>
      </w:r>
      <w:r w:rsidRPr="00BB7B42">
        <w:rPr>
          <w:sz w:val="26"/>
          <w:szCs w:val="26"/>
        </w:rPr>
        <w:t xml:space="preserve">», </w:t>
      </w:r>
      <w:r>
        <w:rPr>
          <w:sz w:val="26"/>
          <w:szCs w:val="26"/>
        </w:rPr>
        <w:t xml:space="preserve">ряд № 4», </w:t>
      </w:r>
      <w:r w:rsidRPr="00BB7B42">
        <w:rPr>
          <w:sz w:val="26"/>
          <w:szCs w:val="26"/>
        </w:rPr>
        <w:t xml:space="preserve">№ </w:t>
      </w:r>
      <w:r>
        <w:rPr>
          <w:sz w:val="26"/>
          <w:szCs w:val="26"/>
        </w:rPr>
        <w:t>19</w:t>
      </w:r>
      <w:r w:rsidRPr="00BB7B42">
        <w:rPr>
          <w:sz w:val="26"/>
          <w:szCs w:val="26"/>
        </w:rPr>
        <w:t>, для размещения гаража.</w:t>
      </w:r>
    </w:p>
    <w:p w:rsidR="00772EAB" w:rsidRPr="00BB7B42" w:rsidRDefault="00772EAB" w:rsidP="00772EAB">
      <w:pPr>
        <w:tabs>
          <w:tab w:val="left" w:pos="993"/>
          <w:tab w:val="left" w:pos="1134"/>
        </w:tabs>
        <w:ind w:firstLine="709"/>
        <w:jc w:val="both"/>
        <w:rPr>
          <w:sz w:val="26"/>
          <w:szCs w:val="26"/>
        </w:rPr>
      </w:pPr>
      <w:r w:rsidRPr="00BB7B42">
        <w:rPr>
          <w:sz w:val="26"/>
          <w:szCs w:val="26"/>
        </w:rPr>
        <w:t xml:space="preserve">Границы земельного участка определены в выписке из ЕГРН от </w:t>
      </w:r>
      <w:r>
        <w:rPr>
          <w:sz w:val="26"/>
          <w:szCs w:val="26"/>
        </w:rPr>
        <w:t>21.08</w:t>
      </w:r>
      <w:r w:rsidRPr="00BB7B42">
        <w:rPr>
          <w:sz w:val="26"/>
          <w:szCs w:val="26"/>
        </w:rPr>
        <w:t>.2017, категория земли - земли населенных пунктов, разрешенный вид «объекты гаражного назначения». Земельный участок не обременен правами третьих лиц, свободен от объе</w:t>
      </w:r>
      <w:r>
        <w:rPr>
          <w:sz w:val="26"/>
          <w:szCs w:val="26"/>
        </w:rPr>
        <w:t>ктов капитального строительства и временных сооружений</w:t>
      </w:r>
      <w:r w:rsidRPr="00BB7B42">
        <w:rPr>
          <w:sz w:val="26"/>
          <w:szCs w:val="26"/>
        </w:rPr>
        <w:t>.</w:t>
      </w:r>
    </w:p>
    <w:p w:rsidR="00772EAB" w:rsidRPr="00BB7B42" w:rsidRDefault="00772EAB" w:rsidP="00772EAB">
      <w:pPr>
        <w:ind w:firstLine="709"/>
        <w:jc w:val="both"/>
        <w:rPr>
          <w:sz w:val="26"/>
          <w:szCs w:val="26"/>
        </w:rPr>
      </w:pPr>
      <w:r w:rsidRPr="00BB7B42">
        <w:rPr>
          <w:sz w:val="26"/>
          <w:szCs w:val="26"/>
        </w:rPr>
        <w:t>Земельный участок имеет ограничения в использовании, так как находится в зоне санитарной охраны 3 пояса источн</w:t>
      </w:r>
      <w:r>
        <w:rPr>
          <w:sz w:val="26"/>
          <w:szCs w:val="26"/>
        </w:rPr>
        <w:t>ика водоснабжения (водозабор № 2</w:t>
      </w:r>
      <w:r w:rsidRPr="00BB7B42">
        <w:rPr>
          <w:sz w:val="26"/>
          <w:szCs w:val="26"/>
        </w:rPr>
        <w:t xml:space="preserve">). </w:t>
      </w:r>
    </w:p>
    <w:p w:rsidR="00772EAB" w:rsidRDefault="00772EAB" w:rsidP="00772EAB">
      <w:pPr>
        <w:tabs>
          <w:tab w:val="left" w:pos="993"/>
          <w:tab w:val="left" w:pos="1134"/>
        </w:tabs>
        <w:ind w:firstLine="709"/>
        <w:jc w:val="both"/>
        <w:rPr>
          <w:rFonts w:eastAsiaTheme="minorHAnsi"/>
          <w:sz w:val="26"/>
          <w:szCs w:val="26"/>
          <w:lang w:eastAsia="en-US"/>
        </w:rPr>
      </w:pPr>
      <w:r w:rsidRPr="00BB7B42">
        <w:rPr>
          <w:sz w:val="26"/>
          <w:szCs w:val="26"/>
        </w:rPr>
        <w:t>Земельный участок входит в территориальную зону: зона объектов транспортной инфраструктуры (П-5), для которой в</w:t>
      </w:r>
      <w:r w:rsidRPr="00BB7B42">
        <w:rPr>
          <w:rFonts w:eastAsiaTheme="minorHAnsi"/>
          <w:sz w:val="26"/>
          <w:szCs w:val="26"/>
          <w:lang w:eastAsia="en-US"/>
        </w:rPr>
        <w:t>ид разрешенного использования</w:t>
      </w:r>
      <w:r w:rsidRPr="00354DC4">
        <w:rPr>
          <w:rFonts w:eastAsiaTheme="minorHAnsi"/>
          <w:sz w:val="26"/>
          <w:szCs w:val="26"/>
          <w:lang w:eastAsia="en-US"/>
        </w:rPr>
        <w:t xml:space="preserve"> «объекты гаражного назначения» относится к </w:t>
      </w:r>
      <w:r>
        <w:rPr>
          <w:rFonts w:eastAsiaTheme="minorHAnsi"/>
          <w:sz w:val="26"/>
          <w:szCs w:val="26"/>
          <w:lang w:eastAsia="en-US"/>
        </w:rPr>
        <w:t xml:space="preserve">основным видам разрешенного использования. </w:t>
      </w:r>
    </w:p>
    <w:p w:rsidR="00772EAB" w:rsidRPr="00FA1C95" w:rsidRDefault="00772EAB" w:rsidP="00772EAB">
      <w:pPr>
        <w:autoSpaceDE w:val="0"/>
        <w:autoSpaceDN w:val="0"/>
        <w:adjustRightInd w:val="0"/>
        <w:ind w:firstLine="709"/>
        <w:jc w:val="both"/>
        <w:rPr>
          <w:rFonts w:eastAsiaTheme="minorHAnsi"/>
          <w:sz w:val="26"/>
          <w:szCs w:val="26"/>
          <w:lang w:eastAsia="en-US"/>
        </w:rPr>
      </w:pPr>
      <w:r w:rsidRPr="00FA1C95">
        <w:rPr>
          <w:sz w:val="26"/>
          <w:szCs w:val="26"/>
        </w:rPr>
        <w:t xml:space="preserve">Предельные параметры разрешенного строительства для соответствующей территориальной зоны (П-5) устанавливаются разделом 3 части </w:t>
      </w:r>
      <w:r w:rsidRPr="00FA1C95">
        <w:rPr>
          <w:sz w:val="26"/>
          <w:szCs w:val="26"/>
          <w:lang w:val="en-US"/>
        </w:rPr>
        <w:t>III</w:t>
      </w:r>
      <w:r w:rsidRPr="00FA1C9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A1C95">
        <w:rPr>
          <w:sz w:val="26"/>
          <w:szCs w:val="26"/>
        </w:rPr>
        <w:br/>
        <w:t xml:space="preserve">№ 22-533. </w:t>
      </w:r>
      <w:r w:rsidRPr="00FA1C95">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для объекты индивидуального гаражного назначения - 1 этаж.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Иные параметры принимаются в соответствии с </w:t>
      </w:r>
      <w:r w:rsidRPr="00FA1C95">
        <w:rPr>
          <w:rFonts w:eastAsiaTheme="minorHAnsi"/>
          <w:sz w:val="26"/>
          <w:szCs w:val="26"/>
          <w:lang w:eastAsia="en-US"/>
        </w:rPr>
        <w:lastRenderedPageBreak/>
        <w:t>действующими техническими регламентами и местными нормативами градостроительного проектирования.</w:t>
      </w:r>
    </w:p>
    <w:p w:rsidR="00772EAB" w:rsidRPr="00FA1C95" w:rsidRDefault="00772EAB" w:rsidP="00772EAB">
      <w:pPr>
        <w:autoSpaceDE w:val="0"/>
        <w:autoSpaceDN w:val="0"/>
        <w:adjustRightInd w:val="0"/>
        <w:ind w:firstLine="709"/>
        <w:jc w:val="both"/>
        <w:rPr>
          <w:sz w:val="26"/>
          <w:szCs w:val="26"/>
        </w:rPr>
      </w:pPr>
      <w:r w:rsidRPr="00FA1C95">
        <w:rPr>
          <w:sz w:val="26"/>
          <w:szCs w:val="26"/>
        </w:rPr>
        <w:t xml:space="preserve"> Имеются технические условия от 18.10.2017 № ТУ-1</w:t>
      </w:r>
      <w:r>
        <w:rPr>
          <w:sz w:val="26"/>
          <w:szCs w:val="26"/>
        </w:rPr>
        <w:t>79</w:t>
      </w:r>
      <w:r w:rsidRPr="00FA1C95">
        <w:rPr>
          <w:sz w:val="26"/>
          <w:szCs w:val="26"/>
        </w:rPr>
        <w:t xml:space="preserve">-ВС-2017 на подключение к централизованным системам </w:t>
      </w:r>
      <w:r w:rsidRPr="00FA1C95">
        <w:rPr>
          <w:sz w:val="26"/>
          <w:szCs w:val="26"/>
          <w:u w:val="single"/>
        </w:rPr>
        <w:t>холодного водоснабжения</w:t>
      </w:r>
      <w:r w:rsidRPr="00FA1C95">
        <w:rPr>
          <w:sz w:val="26"/>
          <w:szCs w:val="26"/>
        </w:rPr>
        <w:t>. Возможная точка подключения к централизованной системе водоснабжения АО «НТЭК»: на участке водоводов Ду150/250 мм в районе НПС-31 через задвижки № 33а, 34а через сети потребителя. Максимальная нагрузка в точке подключения 0,5 м</w:t>
      </w:r>
      <w:r w:rsidRPr="00FA1C95">
        <w:rPr>
          <w:sz w:val="26"/>
          <w:szCs w:val="26"/>
          <w:vertAlign w:val="superscript"/>
        </w:rPr>
        <w:t>3</w:t>
      </w:r>
      <w:r w:rsidRPr="00FA1C9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772EAB" w:rsidRPr="00FA1C95" w:rsidRDefault="00772EAB" w:rsidP="00772EAB">
      <w:pPr>
        <w:autoSpaceDE w:val="0"/>
        <w:autoSpaceDN w:val="0"/>
        <w:adjustRightInd w:val="0"/>
        <w:ind w:firstLine="709"/>
        <w:jc w:val="both"/>
        <w:rPr>
          <w:sz w:val="26"/>
          <w:szCs w:val="26"/>
        </w:rPr>
      </w:pPr>
      <w:r w:rsidRPr="00FA1C95">
        <w:rPr>
          <w:sz w:val="26"/>
          <w:szCs w:val="26"/>
        </w:rPr>
        <w:t>Имеются технические условия от 18.10.2017 № ТУ-1</w:t>
      </w:r>
      <w:r>
        <w:rPr>
          <w:sz w:val="26"/>
          <w:szCs w:val="26"/>
        </w:rPr>
        <w:t>27</w:t>
      </w:r>
      <w:r w:rsidRPr="00FA1C95">
        <w:rPr>
          <w:sz w:val="26"/>
          <w:szCs w:val="26"/>
        </w:rPr>
        <w:t xml:space="preserve">-ТС-2017 на подключение к централизованным системам </w:t>
      </w:r>
      <w:r w:rsidRPr="00FA1C95">
        <w:rPr>
          <w:sz w:val="26"/>
          <w:szCs w:val="26"/>
          <w:u w:val="single"/>
        </w:rPr>
        <w:t>теплоснабжения</w:t>
      </w:r>
      <w:r w:rsidRPr="00FA1C95">
        <w:rPr>
          <w:sz w:val="26"/>
          <w:szCs w:val="26"/>
        </w:rPr>
        <w:t xml:space="preserve">. Возможная точка подключения к централизованной системе теплоснабжения АО «НТЭК»: на участке тепловой сети 2Ду500 мм в районе НПС-31 от задвижек № 107, 108, 109, 110 через сети потребителя. Максимальная нагрузка в точке подключения 0,015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w:t>
      </w:r>
    </w:p>
    <w:p w:rsidR="00772EAB" w:rsidRPr="00FA1C95" w:rsidRDefault="00772EAB" w:rsidP="00772EAB">
      <w:pPr>
        <w:autoSpaceDE w:val="0"/>
        <w:autoSpaceDN w:val="0"/>
        <w:adjustRightInd w:val="0"/>
        <w:ind w:firstLine="709"/>
        <w:jc w:val="both"/>
        <w:rPr>
          <w:sz w:val="26"/>
          <w:szCs w:val="26"/>
        </w:rPr>
      </w:pPr>
      <w:r w:rsidRPr="00FA1C95">
        <w:rPr>
          <w:sz w:val="26"/>
          <w:szCs w:val="26"/>
        </w:rPr>
        <w:t>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772EAB" w:rsidRPr="00FA1C95" w:rsidRDefault="00772EAB" w:rsidP="00772EAB">
      <w:pPr>
        <w:autoSpaceDE w:val="0"/>
        <w:autoSpaceDN w:val="0"/>
        <w:adjustRightInd w:val="0"/>
        <w:ind w:firstLine="709"/>
        <w:jc w:val="both"/>
        <w:rPr>
          <w:sz w:val="26"/>
          <w:szCs w:val="26"/>
        </w:rPr>
      </w:pPr>
      <w:r w:rsidRPr="00FA1C95">
        <w:rPr>
          <w:sz w:val="26"/>
          <w:szCs w:val="26"/>
        </w:rPr>
        <w:t>Согласно письма от 25.10.2017 № НЭ-31/1863 сети водоотведения, принадлежащие АО «</w:t>
      </w:r>
      <w:proofErr w:type="spellStart"/>
      <w:r w:rsidRPr="00FA1C95">
        <w:rPr>
          <w:sz w:val="26"/>
          <w:szCs w:val="26"/>
        </w:rPr>
        <w:t>НТЭК</w:t>
      </w:r>
      <w:proofErr w:type="spellEnd"/>
      <w:r w:rsidRPr="00FA1C95">
        <w:rPr>
          <w:sz w:val="26"/>
          <w:szCs w:val="26"/>
        </w:rPr>
        <w:t>» или «</w:t>
      </w:r>
      <w:proofErr w:type="spellStart"/>
      <w:r w:rsidRPr="00FA1C95">
        <w:rPr>
          <w:sz w:val="26"/>
          <w:szCs w:val="26"/>
        </w:rPr>
        <w:t>Норильскэнерго</w:t>
      </w:r>
      <w:proofErr w:type="spellEnd"/>
      <w:r w:rsidRPr="00FA1C95">
        <w:rPr>
          <w:sz w:val="26"/>
          <w:szCs w:val="26"/>
        </w:rPr>
        <w:t xml:space="preserve">» - филиала </w:t>
      </w:r>
      <w:proofErr w:type="spellStart"/>
      <w:r w:rsidRPr="00FA1C95">
        <w:rPr>
          <w:sz w:val="26"/>
          <w:szCs w:val="26"/>
        </w:rPr>
        <w:t>ПАО</w:t>
      </w:r>
      <w:proofErr w:type="spellEnd"/>
      <w:r w:rsidRPr="00FA1C95">
        <w:rPr>
          <w:sz w:val="26"/>
          <w:szCs w:val="26"/>
        </w:rPr>
        <w:t xml:space="preserve"> «ГМК «Норильский никель» в районе расположения данного земельного участка отсутствуют.</w:t>
      </w:r>
    </w:p>
    <w:p w:rsidR="00772EAB" w:rsidRPr="00FA1C95" w:rsidRDefault="00772EAB" w:rsidP="00772EAB">
      <w:pPr>
        <w:autoSpaceDE w:val="0"/>
        <w:autoSpaceDN w:val="0"/>
        <w:adjustRightInd w:val="0"/>
        <w:ind w:firstLine="709"/>
        <w:jc w:val="both"/>
        <w:rPr>
          <w:sz w:val="26"/>
          <w:szCs w:val="26"/>
        </w:rPr>
      </w:pPr>
      <w:r w:rsidRPr="00FA1C95">
        <w:rPr>
          <w:sz w:val="26"/>
          <w:szCs w:val="26"/>
        </w:rPr>
        <w:t xml:space="preserve">Плата за подключение (технологическое присоединение) будет взиматься </w:t>
      </w:r>
      <w:proofErr w:type="spellStart"/>
      <w:r w:rsidRPr="00FA1C95">
        <w:rPr>
          <w:sz w:val="26"/>
          <w:szCs w:val="26"/>
        </w:rPr>
        <w:t>ресурсоснабжающими</w:t>
      </w:r>
      <w:proofErr w:type="spellEnd"/>
      <w:r w:rsidRPr="00FA1C95">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772EAB" w:rsidRPr="00FA1C95" w:rsidRDefault="00772EAB" w:rsidP="00772EAB">
      <w:pPr>
        <w:autoSpaceDE w:val="0"/>
        <w:autoSpaceDN w:val="0"/>
        <w:adjustRightInd w:val="0"/>
        <w:ind w:firstLine="709"/>
        <w:jc w:val="both"/>
        <w:rPr>
          <w:sz w:val="26"/>
          <w:szCs w:val="26"/>
        </w:rPr>
      </w:pPr>
      <w:r w:rsidRPr="00FA1C95">
        <w:rPr>
          <w:sz w:val="26"/>
          <w:szCs w:val="26"/>
        </w:rPr>
        <w:t>В соответствии с приказом РЭК Красноярского края от 10.10.2016 № 212-в</w:t>
      </w:r>
      <w:r w:rsidRPr="00FA1C95">
        <w:rPr>
          <w:sz w:val="26"/>
          <w:szCs w:val="26"/>
        </w:rPr>
        <w:br/>
        <w:t xml:space="preserve">«Об установлении АО «НТЭК» (г. Норильск, ИНН 2457058356) тарифов на подключение (технологическое присоединение) к централизованной системе </w:t>
      </w:r>
      <w:r w:rsidRPr="00FA1C95">
        <w:rPr>
          <w:sz w:val="26"/>
          <w:szCs w:val="26"/>
          <w:u w:val="single"/>
        </w:rPr>
        <w:t>холодного водоснабжения</w:t>
      </w:r>
      <w:r w:rsidRPr="00FA1C95">
        <w:rPr>
          <w:sz w:val="26"/>
          <w:szCs w:val="26"/>
        </w:rPr>
        <w:t xml:space="preserve"> города Норильска» плата за подключение к системе холодного водоснабжения составит 45,57 тыс. руб. за 1 м</w:t>
      </w:r>
      <w:r w:rsidRPr="00FA1C95">
        <w:rPr>
          <w:sz w:val="26"/>
          <w:szCs w:val="26"/>
          <w:vertAlign w:val="superscript"/>
        </w:rPr>
        <w:t>3</w:t>
      </w:r>
      <w:r w:rsidRPr="00FA1C95">
        <w:rPr>
          <w:sz w:val="26"/>
          <w:szCs w:val="26"/>
        </w:rPr>
        <w:t xml:space="preserve"> в сутки, при величине подключаемой нагрузки не более 5 м</w:t>
      </w:r>
      <w:r w:rsidRPr="00FA1C95">
        <w:rPr>
          <w:sz w:val="26"/>
          <w:szCs w:val="26"/>
          <w:vertAlign w:val="superscript"/>
        </w:rPr>
        <w:t>3</w:t>
      </w:r>
      <w:r w:rsidRPr="00FA1C95">
        <w:rPr>
          <w:sz w:val="26"/>
          <w:szCs w:val="26"/>
        </w:rPr>
        <w:t>/сутки (с использованием создаваемых сетей, с площадью поперечного сечения трубопровода, не превышающей 300 см</w:t>
      </w:r>
      <w:r w:rsidRPr="00FA1C95">
        <w:rPr>
          <w:sz w:val="26"/>
          <w:szCs w:val="26"/>
          <w:vertAlign w:val="superscript"/>
        </w:rPr>
        <w:t>3</w:t>
      </w:r>
      <w:r w:rsidRPr="00FA1C95">
        <w:rPr>
          <w:sz w:val="26"/>
          <w:szCs w:val="26"/>
        </w:rPr>
        <w:t>). Указанный тариф действует по 31.12.2017.</w:t>
      </w:r>
    </w:p>
    <w:p w:rsidR="00772EAB" w:rsidRPr="00FA1C95" w:rsidRDefault="00772EAB" w:rsidP="00772EAB">
      <w:pPr>
        <w:autoSpaceDE w:val="0"/>
        <w:autoSpaceDN w:val="0"/>
        <w:adjustRightInd w:val="0"/>
        <w:ind w:firstLine="709"/>
        <w:jc w:val="both"/>
        <w:rPr>
          <w:sz w:val="26"/>
          <w:szCs w:val="26"/>
        </w:rPr>
      </w:pPr>
      <w:r w:rsidRPr="00FA1C95">
        <w:rPr>
          <w:sz w:val="26"/>
          <w:szCs w:val="26"/>
        </w:rPr>
        <w:t xml:space="preserve">В соответствии с приказом РЭК Красноярского края от 01.03.2017 № 18-п, тариф на подключение к системе </w:t>
      </w:r>
      <w:r w:rsidRPr="00FA1C95">
        <w:rPr>
          <w:sz w:val="26"/>
          <w:szCs w:val="26"/>
          <w:u w:val="single"/>
        </w:rPr>
        <w:t>теплоснабжения</w:t>
      </w:r>
      <w:r w:rsidRPr="00FA1C95">
        <w:rPr>
          <w:sz w:val="26"/>
          <w:szCs w:val="26"/>
        </w:rPr>
        <w:t xml:space="preserve"> составляет: 550,0 руб. (в </w:t>
      </w:r>
      <w:proofErr w:type="spellStart"/>
      <w:r w:rsidRPr="00FA1C95">
        <w:rPr>
          <w:sz w:val="26"/>
          <w:szCs w:val="26"/>
        </w:rPr>
        <w:t>т.ч</w:t>
      </w:r>
      <w:proofErr w:type="spellEnd"/>
      <w:r w:rsidRPr="00FA1C95">
        <w:rPr>
          <w:sz w:val="26"/>
          <w:szCs w:val="26"/>
        </w:rPr>
        <w:t>. НДС) при подключаемой тепловой нагрузке не более 0,1 Гкал/час; 517,754 тыс. руб./Гкал/час (без учета НДС) при подключаемой тепловой нагрузке более 0,1 Гкал/час и не более 1,5 Гкал/час. Указанный тариф действует по 31.12.2017.</w:t>
      </w:r>
    </w:p>
    <w:p w:rsidR="00772EAB" w:rsidRPr="00F31725" w:rsidRDefault="00772EAB" w:rsidP="00772EAB">
      <w:pPr>
        <w:tabs>
          <w:tab w:val="left" w:pos="993"/>
          <w:tab w:val="left" w:pos="1134"/>
        </w:tabs>
        <w:ind w:firstLine="709"/>
        <w:jc w:val="both"/>
        <w:rPr>
          <w:sz w:val="26"/>
          <w:szCs w:val="26"/>
        </w:rPr>
      </w:pPr>
      <w:r w:rsidRPr="00E82202">
        <w:rPr>
          <w:sz w:val="26"/>
          <w:szCs w:val="26"/>
        </w:rPr>
        <w:t>Использование земельного участка - без права изменения целевого и разрешенного использования земельного участка.</w:t>
      </w:r>
    </w:p>
    <w:p w:rsidR="00772EAB" w:rsidRPr="00BB7B42" w:rsidRDefault="00772EAB" w:rsidP="00772EAB">
      <w:pPr>
        <w:tabs>
          <w:tab w:val="left" w:pos="993"/>
          <w:tab w:val="left" w:pos="1134"/>
        </w:tabs>
        <w:ind w:firstLine="709"/>
        <w:jc w:val="both"/>
        <w:rPr>
          <w:sz w:val="26"/>
          <w:szCs w:val="26"/>
        </w:rPr>
      </w:pPr>
      <w:r w:rsidRPr="00DB5F6D">
        <w:rPr>
          <w:b/>
          <w:sz w:val="26"/>
          <w:szCs w:val="26"/>
        </w:rPr>
        <w:lastRenderedPageBreak/>
        <w:t xml:space="preserve">– Лот № </w:t>
      </w:r>
      <w:r>
        <w:rPr>
          <w:b/>
          <w:sz w:val="26"/>
          <w:szCs w:val="26"/>
        </w:rPr>
        <w:t>14</w:t>
      </w:r>
      <w:r w:rsidRPr="00DB5F6D">
        <w:rPr>
          <w:b/>
          <w:sz w:val="26"/>
          <w:szCs w:val="26"/>
        </w:rPr>
        <w:t>:</w:t>
      </w:r>
      <w:r w:rsidRPr="00DB5F6D">
        <w:rPr>
          <w:sz w:val="26"/>
          <w:szCs w:val="26"/>
        </w:rPr>
        <w:t xml:space="preserve"> </w:t>
      </w:r>
      <w:r w:rsidRPr="00CA19DA">
        <w:rPr>
          <w:sz w:val="26"/>
          <w:szCs w:val="26"/>
        </w:rPr>
        <w:t xml:space="preserve">Земельный участок с кадастровым номером </w:t>
      </w:r>
      <w:r w:rsidRPr="0005022C">
        <w:rPr>
          <w:sz w:val="26"/>
          <w:szCs w:val="26"/>
        </w:rPr>
        <w:t>24:55:0</w:t>
      </w:r>
      <w:r>
        <w:rPr>
          <w:sz w:val="26"/>
          <w:szCs w:val="26"/>
        </w:rPr>
        <w:t>2</w:t>
      </w:r>
      <w:r w:rsidRPr="0005022C">
        <w:rPr>
          <w:sz w:val="26"/>
          <w:szCs w:val="26"/>
        </w:rPr>
        <w:t>0200</w:t>
      </w:r>
      <w:r>
        <w:rPr>
          <w:sz w:val="26"/>
          <w:szCs w:val="26"/>
        </w:rPr>
        <w:t>4:983</w:t>
      </w:r>
      <w:r w:rsidRPr="00CA19DA">
        <w:rPr>
          <w:sz w:val="26"/>
          <w:szCs w:val="26"/>
        </w:rPr>
        <w:t xml:space="preserve">, площадью </w:t>
      </w:r>
      <w:r>
        <w:rPr>
          <w:sz w:val="26"/>
          <w:szCs w:val="26"/>
        </w:rPr>
        <w:t>75</w:t>
      </w:r>
      <w:r w:rsidRPr="00CA19DA">
        <w:rPr>
          <w:sz w:val="26"/>
          <w:szCs w:val="26"/>
        </w:rPr>
        <w:t xml:space="preserve"> </w:t>
      </w:r>
      <w:proofErr w:type="spellStart"/>
      <w:r w:rsidRPr="00CA19DA">
        <w:rPr>
          <w:sz w:val="26"/>
          <w:szCs w:val="26"/>
        </w:rPr>
        <w:t>кв.м</w:t>
      </w:r>
      <w:proofErr w:type="spellEnd"/>
      <w:r w:rsidRPr="00CA19DA">
        <w:rPr>
          <w:sz w:val="26"/>
          <w:szCs w:val="26"/>
        </w:rPr>
        <w:t xml:space="preserve">, расположенный по адресу: </w:t>
      </w:r>
      <w:r w:rsidRPr="0005022C">
        <w:rPr>
          <w:sz w:val="26"/>
          <w:szCs w:val="26"/>
        </w:rPr>
        <w:t>Российская Федерация, Красноярский край, городск</w:t>
      </w:r>
      <w:r>
        <w:rPr>
          <w:sz w:val="26"/>
          <w:szCs w:val="26"/>
        </w:rPr>
        <w:t xml:space="preserve">ой округ город Норильск, район </w:t>
      </w:r>
      <w:proofErr w:type="spellStart"/>
      <w:r>
        <w:rPr>
          <w:sz w:val="26"/>
          <w:szCs w:val="26"/>
        </w:rPr>
        <w:t>Талнах</w:t>
      </w:r>
      <w:proofErr w:type="spellEnd"/>
      <w:r w:rsidRPr="0005022C">
        <w:rPr>
          <w:sz w:val="26"/>
          <w:szCs w:val="26"/>
        </w:rPr>
        <w:t xml:space="preserve">, </w:t>
      </w:r>
      <w:r>
        <w:rPr>
          <w:sz w:val="26"/>
          <w:szCs w:val="26"/>
        </w:rPr>
        <w:t xml:space="preserve">улица Пионерская, </w:t>
      </w:r>
      <w:r w:rsidRPr="00BB7B42">
        <w:rPr>
          <w:sz w:val="26"/>
          <w:szCs w:val="26"/>
        </w:rPr>
        <w:t>территория «Га</w:t>
      </w:r>
      <w:r>
        <w:rPr>
          <w:sz w:val="26"/>
          <w:szCs w:val="26"/>
        </w:rPr>
        <w:t>ражно-строительный кооператив «Пионер</w:t>
      </w:r>
      <w:r w:rsidRPr="00BB7B42">
        <w:rPr>
          <w:sz w:val="26"/>
          <w:szCs w:val="26"/>
        </w:rPr>
        <w:t xml:space="preserve">», </w:t>
      </w:r>
      <w:r>
        <w:rPr>
          <w:sz w:val="26"/>
          <w:szCs w:val="26"/>
        </w:rPr>
        <w:t xml:space="preserve">ряд № 4», </w:t>
      </w:r>
      <w:r w:rsidRPr="00BB7B42">
        <w:rPr>
          <w:sz w:val="26"/>
          <w:szCs w:val="26"/>
        </w:rPr>
        <w:t xml:space="preserve">№ </w:t>
      </w:r>
      <w:r>
        <w:rPr>
          <w:sz w:val="26"/>
          <w:szCs w:val="26"/>
        </w:rPr>
        <w:t>15</w:t>
      </w:r>
      <w:r w:rsidRPr="00BB7B42">
        <w:rPr>
          <w:sz w:val="26"/>
          <w:szCs w:val="26"/>
        </w:rPr>
        <w:t>, для размещения гаража.</w:t>
      </w:r>
    </w:p>
    <w:p w:rsidR="00772EAB" w:rsidRPr="00BB7B42" w:rsidRDefault="00772EAB" w:rsidP="00772EAB">
      <w:pPr>
        <w:tabs>
          <w:tab w:val="left" w:pos="993"/>
          <w:tab w:val="left" w:pos="1134"/>
        </w:tabs>
        <w:ind w:firstLine="709"/>
        <w:jc w:val="both"/>
        <w:rPr>
          <w:sz w:val="26"/>
          <w:szCs w:val="26"/>
        </w:rPr>
      </w:pPr>
      <w:r w:rsidRPr="00BB7B42">
        <w:rPr>
          <w:sz w:val="26"/>
          <w:szCs w:val="26"/>
        </w:rPr>
        <w:t xml:space="preserve">Границы земельного участка определены в выписке из ЕГРН от </w:t>
      </w:r>
      <w:r>
        <w:rPr>
          <w:sz w:val="26"/>
          <w:szCs w:val="26"/>
        </w:rPr>
        <w:t>21.08</w:t>
      </w:r>
      <w:r w:rsidRPr="00BB7B42">
        <w:rPr>
          <w:sz w:val="26"/>
          <w:szCs w:val="26"/>
        </w:rPr>
        <w:t>.2017, категория земли - земли населенных пунктов, разрешенный вид «объекты гаражного назначения». Земельный участок не обременен правами третьих лиц, свободен от объе</w:t>
      </w:r>
      <w:r>
        <w:rPr>
          <w:sz w:val="26"/>
          <w:szCs w:val="26"/>
        </w:rPr>
        <w:t>ктов капитального строительства и временных сооружений</w:t>
      </w:r>
      <w:r w:rsidRPr="00BB7B42">
        <w:rPr>
          <w:sz w:val="26"/>
          <w:szCs w:val="26"/>
        </w:rPr>
        <w:t>.</w:t>
      </w:r>
    </w:p>
    <w:p w:rsidR="00772EAB" w:rsidRPr="00BB7B42" w:rsidRDefault="00772EAB" w:rsidP="00772EAB">
      <w:pPr>
        <w:ind w:firstLine="709"/>
        <w:jc w:val="both"/>
        <w:rPr>
          <w:sz w:val="26"/>
          <w:szCs w:val="26"/>
        </w:rPr>
      </w:pPr>
      <w:r w:rsidRPr="00BB7B42">
        <w:rPr>
          <w:sz w:val="26"/>
          <w:szCs w:val="26"/>
        </w:rPr>
        <w:t>Земельный участок имеет ограничения в использовании, так как находится в зоне санитарной охраны 3 пояса источн</w:t>
      </w:r>
      <w:r>
        <w:rPr>
          <w:sz w:val="26"/>
          <w:szCs w:val="26"/>
        </w:rPr>
        <w:t>ика водоснабжения (водозабор № 2</w:t>
      </w:r>
      <w:r w:rsidRPr="00BB7B42">
        <w:rPr>
          <w:sz w:val="26"/>
          <w:szCs w:val="26"/>
        </w:rPr>
        <w:t xml:space="preserve">). </w:t>
      </w:r>
    </w:p>
    <w:p w:rsidR="00772EAB" w:rsidRDefault="00772EAB" w:rsidP="00772EAB">
      <w:pPr>
        <w:tabs>
          <w:tab w:val="left" w:pos="993"/>
          <w:tab w:val="left" w:pos="1134"/>
        </w:tabs>
        <w:ind w:firstLine="709"/>
        <w:jc w:val="both"/>
        <w:rPr>
          <w:rFonts w:eastAsiaTheme="minorHAnsi"/>
          <w:sz w:val="26"/>
          <w:szCs w:val="26"/>
          <w:lang w:eastAsia="en-US"/>
        </w:rPr>
      </w:pPr>
      <w:r w:rsidRPr="00BB7B42">
        <w:rPr>
          <w:sz w:val="26"/>
          <w:szCs w:val="26"/>
        </w:rPr>
        <w:t>Земельный участок входит в территориальную зону: зона объектов транспортной инфраструктуры (П-5), для которой в</w:t>
      </w:r>
      <w:r w:rsidRPr="00BB7B42">
        <w:rPr>
          <w:rFonts w:eastAsiaTheme="minorHAnsi"/>
          <w:sz w:val="26"/>
          <w:szCs w:val="26"/>
          <w:lang w:eastAsia="en-US"/>
        </w:rPr>
        <w:t>ид разрешенного использования</w:t>
      </w:r>
      <w:r w:rsidRPr="00354DC4">
        <w:rPr>
          <w:rFonts w:eastAsiaTheme="minorHAnsi"/>
          <w:sz w:val="26"/>
          <w:szCs w:val="26"/>
          <w:lang w:eastAsia="en-US"/>
        </w:rPr>
        <w:t xml:space="preserve"> «объекты гаражного назначения» относится к </w:t>
      </w:r>
      <w:r>
        <w:rPr>
          <w:rFonts w:eastAsiaTheme="minorHAnsi"/>
          <w:sz w:val="26"/>
          <w:szCs w:val="26"/>
          <w:lang w:eastAsia="en-US"/>
        </w:rPr>
        <w:t xml:space="preserve">основным видам разрешенного использования. </w:t>
      </w:r>
    </w:p>
    <w:p w:rsidR="00772EAB" w:rsidRPr="00FA1C95" w:rsidRDefault="00772EAB" w:rsidP="00772EAB">
      <w:pPr>
        <w:autoSpaceDE w:val="0"/>
        <w:autoSpaceDN w:val="0"/>
        <w:adjustRightInd w:val="0"/>
        <w:ind w:firstLine="709"/>
        <w:jc w:val="both"/>
        <w:rPr>
          <w:rFonts w:eastAsiaTheme="minorHAnsi"/>
          <w:sz w:val="26"/>
          <w:szCs w:val="26"/>
          <w:lang w:eastAsia="en-US"/>
        </w:rPr>
      </w:pPr>
      <w:r w:rsidRPr="00FA1C95">
        <w:rPr>
          <w:sz w:val="26"/>
          <w:szCs w:val="26"/>
        </w:rPr>
        <w:t xml:space="preserve">Предельные параметры разрешенного строительства для соответствующей территориальной зоны (П-5) устанавливаются разделом 3 части </w:t>
      </w:r>
      <w:r w:rsidRPr="00FA1C95">
        <w:rPr>
          <w:sz w:val="26"/>
          <w:szCs w:val="26"/>
          <w:lang w:val="en-US"/>
        </w:rPr>
        <w:t>III</w:t>
      </w:r>
      <w:r w:rsidRPr="00FA1C9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A1C95">
        <w:rPr>
          <w:sz w:val="26"/>
          <w:szCs w:val="26"/>
        </w:rPr>
        <w:br/>
        <w:t xml:space="preserve">№ 22-533. </w:t>
      </w:r>
      <w:r w:rsidRPr="00FA1C95">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для объекты индивидуального гаражного назначения - 1 этаж.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72EAB" w:rsidRPr="00FA1C95" w:rsidRDefault="00772EAB" w:rsidP="00772EAB">
      <w:pPr>
        <w:autoSpaceDE w:val="0"/>
        <w:autoSpaceDN w:val="0"/>
        <w:adjustRightInd w:val="0"/>
        <w:ind w:firstLine="709"/>
        <w:jc w:val="both"/>
        <w:rPr>
          <w:sz w:val="26"/>
          <w:szCs w:val="26"/>
        </w:rPr>
      </w:pPr>
      <w:r w:rsidRPr="00FA1C95">
        <w:rPr>
          <w:sz w:val="26"/>
          <w:szCs w:val="26"/>
        </w:rPr>
        <w:t xml:space="preserve"> Имеются технические условия от 18.10.2017 № ТУ-1</w:t>
      </w:r>
      <w:r>
        <w:rPr>
          <w:sz w:val="26"/>
          <w:szCs w:val="26"/>
        </w:rPr>
        <w:t>76</w:t>
      </w:r>
      <w:r w:rsidRPr="00FA1C95">
        <w:rPr>
          <w:sz w:val="26"/>
          <w:szCs w:val="26"/>
        </w:rPr>
        <w:t xml:space="preserve">-ВС-2017 на подключение к централизованным системам </w:t>
      </w:r>
      <w:r w:rsidRPr="00FA1C95">
        <w:rPr>
          <w:sz w:val="26"/>
          <w:szCs w:val="26"/>
          <w:u w:val="single"/>
        </w:rPr>
        <w:t>холодного водоснабжения</w:t>
      </w:r>
      <w:r w:rsidRPr="00FA1C95">
        <w:rPr>
          <w:sz w:val="26"/>
          <w:szCs w:val="26"/>
        </w:rPr>
        <w:t>. Возможная точка подключения к централизованной системе водоснабжения АО «НТЭК»: на участке водоводов Ду150/250 мм в районе НПС-31 через задвижки № 33а, 34а через сети потребителя. Максимальная нагрузка в точке подключения 0,5 м</w:t>
      </w:r>
      <w:r w:rsidRPr="00FA1C95">
        <w:rPr>
          <w:sz w:val="26"/>
          <w:szCs w:val="26"/>
          <w:vertAlign w:val="superscript"/>
        </w:rPr>
        <w:t>3</w:t>
      </w:r>
      <w:r w:rsidRPr="00FA1C9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772EAB" w:rsidRPr="00FA1C95" w:rsidRDefault="00772EAB" w:rsidP="00772EAB">
      <w:pPr>
        <w:autoSpaceDE w:val="0"/>
        <w:autoSpaceDN w:val="0"/>
        <w:adjustRightInd w:val="0"/>
        <w:ind w:firstLine="709"/>
        <w:jc w:val="both"/>
        <w:rPr>
          <w:sz w:val="26"/>
          <w:szCs w:val="26"/>
        </w:rPr>
      </w:pPr>
      <w:r w:rsidRPr="00FA1C95">
        <w:rPr>
          <w:sz w:val="26"/>
          <w:szCs w:val="26"/>
        </w:rPr>
        <w:t>Имеются технические условия от 18.10.2017 № ТУ-1</w:t>
      </w:r>
      <w:r>
        <w:rPr>
          <w:sz w:val="26"/>
          <w:szCs w:val="26"/>
        </w:rPr>
        <w:t>25</w:t>
      </w:r>
      <w:r w:rsidRPr="00FA1C95">
        <w:rPr>
          <w:sz w:val="26"/>
          <w:szCs w:val="26"/>
        </w:rPr>
        <w:t xml:space="preserve">-ТС-2017 на подключение к централизованным системам </w:t>
      </w:r>
      <w:r w:rsidRPr="00FA1C95">
        <w:rPr>
          <w:sz w:val="26"/>
          <w:szCs w:val="26"/>
          <w:u w:val="single"/>
        </w:rPr>
        <w:t>теплоснабжения</w:t>
      </w:r>
      <w:r w:rsidRPr="00FA1C95">
        <w:rPr>
          <w:sz w:val="26"/>
          <w:szCs w:val="26"/>
        </w:rPr>
        <w:t xml:space="preserve">. Возможная точка подключения к централизованной системе теплоснабжения АО «НТЭК»: на участке тепловой сети 2Ду500 мм в районе НПС-31 от задвижек № 107, 108, 109, 110 через сети потребителя. Максимальная нагрузка в точке подключения 0,015 Гкал/час.  Срок действия условий </w:t>
      </w:r>
      <w:r w:rsidRPr="00FA1C95">
        <w:rPr>
          <w:sz w:val="26"/>
          <w:szCs w:val="26"/>
        </w:rPr>
        <w:lastRenderedPageBreak/>
        <w:t xml:space="preserve">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w:t>
      </w:r>
    </w:p>
    <w:p w:rsidR="00772EAB" w:rsidRPr="00FA1C95" w:rsidRDefault="00772EAB" w:rsidP="00772EAB">
      <w:pPr>
        <w:autoSpaceDE w:val="0"/>
        <w:autoSpaceDN w:val="0"/>
        <w:adjustRightInd w:val="0"/>
        <w:ind w:firstLine="709"/>
        <w:jc w:val="both"/>
        <w:rPr>
          <w:sz w:val="26"/>
          <w:szCs w:val="26"/>
        </w:rPr>
      </w:pPr>
      <w:r w:rsidRPr="00FA1C95">
        <w:rPr>
          <w:sz w:val="26"/>
          <w:szCs w:val="26"/>
        </w:rPr>
        <w:t>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772EAB" w:rsidRPr="00FA1C95" w:rsidRDefault="00772EAB" w:rsidP="00772EAB">
      <w:pPr>
        <w:autoSpaceDE w:val="0"/>
        <w:autoSpaceDN w:val="0"/>
        <w:adjustRightInd w:val="0"/>
        <w:ind w:firstLine="709"/>
        <w:jc w:val="both"/>
        <w:rPr>
          <w:sz w:val="26"/>
          <w:szCs w:val="26"/>
        </w:rPr>
      </w:pPr>
      <w:r w:rsidRPr="00FA1C95">
        <w:rPr>
          <w:sz w:val="26"/>
          <w:szCs w:val="26"/>
        </w:rPr>
        <w:t>Согласно письма от 25.10.2017 № НЭ-31/1863 сети водоотведения, принадлежащие АО «</w:t>
      </w:r>
      <w:proofErr w:type="spellStart"/>
      <w:r w:rsidRPr="00FA1C95">
        <w:rPr>
          <w:sz w:val="26"/>
          <w:szCs w:val="26"/>
        </w:rPr>
        <w:t>НТЭК</w:t>
      </w:r>
      <w:proofErr w:type="spellEnd"/>
      <w:r w:rsidRPr="00FA1C95">
        <w:rPr>
          <w:sz w:val="26"/>
          <w:szCs w:val="26"/>
        </w:rPr>
        <w:t>» или «</w:t>
      </w:r>
      <w:proofErr w:type="spellStart"/>
      <w:r w:rsidRPr="00FA1C95">
        <w:rPr>
          <w:sz w:val="26"/>
          <w:szCs w:val="26"/>
        </w:rPr>
        <w:t>Норильскэнерго</w:t>
      </w:r>
      <w:proofErr w:type="spellEnd"/>
      <w:r w:rsidRPr="00FA1C95">
        <w:rPr>
          <w:sz w:val="26"/>
          <w:szCs w:val="26"/>
        </w:rPr>
        <w:t xml:space="preserve">» - филиала </w:t>
      </w:r>
      <w:proofErr w:type="spellStart"/>
      <w:r w:rsidRPr="00FA1C95">
        <w:rPr>
          <w:sz w:val="26"/>
          <w:szCs w:val="26"/>
        </w:rPr>
        <w:t>ПАО</w:t>
      </w:r>
      <w:proofErr w:type="spellEnd"/>
      <w:r w:rsidRPr="00FA1C95">
        <w:rPr>
          <w:sz w:val="26"/>
          <w:szCs w:val="26"/>
        </w:rPr>
        <w:t xml:space="preserve"> «ГМК «Норильский никель» в районе расположения данного земельного участка отсутствуют.</w:t>
      </w:r>
    </w:p>
    <w:p w:rsidR="00772EAB" w:rsidRPr="00FA1C95" w:rsidRDefault="00772EAB" w:rsidP="00772EAB">
      <w:pPr>
        <w:autoSpaceDE w:val="0"/>
        <w:autoSpaceDN w:val="0"/>
        <w:adjustRightInd w:val="0"/>
        <w:ind w:firstLine="709"/>
        <w:jc w:val="both"/>
        <w:rPr>
          <w:sz w:val="26"/>
          <w:szCs w:val="26"/>
        </w:rPr>
      </w:pPr>
      <w:r w:rsidRPr="00FA1C95">
        <w:rPr>
          <w:sz w:val="26"/>
          <w:szCs w:val="26"/>
        </w:rPr>
        <w:t xml:space="preserve">Плата за подключение (технологическое присоединение) будет взиматься </w:t>
      </w:r>
      <w:proofErr w:type="spellStart"/>
      <w:r w:rsidRPr="00FA1C95">
        <w:rPr>
          <w:sz w:val="26"/>
          <w:szCs w:val="26"/>
        </w:rPr>
        <w:t>ресурсоснабжающими</w:t>
      </w:r>
      <w:proofErr w:type="spellEnd"/>
      <w:r w:rsidRPr="00FA1C95">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772EAB" w:rsidRPr="00FA1C95" w:rsidRDefault="00772EAB" w:rsidP="00772EAB">
      <w:pPr>
        <w:autoSpaceDE w:val="0"/>
        <w:autoSpaceDN w:val="0"/>
        <w:adjustRightInd w:val="0"/>
        <w:ind w:firstLine="709"/>
        <w:jc w:val="both"/>
        <w:rPr>
          <w:sz w:val="26"/>
          <w:szCs w:val="26"/>
        </w:rPr>
      </w:pPr>
      <w:r w:rsidRPr="00FA1C95">
        <w:rPr>
          <w:sz w:val="26"/>
          <w:szCs w:val="26"/>
        </w:rPr>
        <w:t>В соответствии с приказом РЭК Красноярского края от 10.10.2016 № 212-в</w:t>
      </w:r>
      <w:r w:rsidRPr="00FA1C95">
        <w:rPr>
          <w:sz w:val="26"/>
          <w:szCs w:val="26"/>
        </w:rPr>
        <w:br/>
        <w:t xml:space="preserve">«Об установлении АО «НТЭК» (г. Норильск, ИНН 2457058356) тарифов на подключение (технологическое присоединение) к централизованной системе </w:t>
      </w:r>
      <w:r w:rsidRPr="00FA1C95">
        <w:rPr>
          <w:sz w:val="26"/>
          <w:szCs w:val="26"/>
          <w:u w:val="single"/>
        </w:rPr>
        <w:t>холодного водоснабжения</w:t>
      </w:r>
      <w:r w:rsidRPr="00FA1C95">
        <w:rPr>
          <w:sz w:val="26"/>
          <w:szCs w:val="26"/>
        </w:rPr>
        <w:t xml:space="preserve"> города Норильска» плата за подключение к системе холодного водоснабжения составит 45,57 тыс. руб. за 1 м</w:t>
      </w:r>
      <w:r w:rsidRPr="00FA1C95">
        <w:rPr>
          <w:sz w:val="26"/>
          <w:szCs w:val="26"/>
          <w:vertAlign w:val="superscript"/>
        </w:rPr>
        <w:t>3</w:t>
      </w:r>
      <w:r w:rsidRPr="00FA1C95">
        <w:rPr>
          <w:sz w:val="26"/>
          <w:szCs w:val="26"/>
        </w:rPr>
        <w:t xml:space="preserve"> в сутки, при величине подключаемой нагрузки не более 5 м</w:t>
      </w:r>
      <w:r w:rsidRPr="00FA1C95">
        <w:rPr>
          <w:sz w:val="26"/>
          <w:szCs w:val="26"/>
          <w:vertAlign w:val="superscript"/>
        </w:rPr>
        <w:t>3</w:t>
      </w:r>
      <w:r w:rsidRPr="00FA1C95">
        <w:rPr>
          <w:sz w:val="26"/>
          <w:szCs w:val="26"/>
        </w:rPr>
        <w:t>/сутки (с использованием создаваемых сетей, с площадью поперечного сечения трубопровода, не превышающей 300 см</w:t>
      </w:r>
      <w:r w:rsidRPr="00FA1C95">
        <w:rPr>
          <w:sz w:val="26"/>
          <w:szCs w:val="26"/>
          <w:vertAlign w:val="superscript"/>
        </w:rPr>
        <w:t>3</w:t>
      </w:r>
      <w:r w:rsidRPr="00FA1C95">
        <w:rPr>
          <w:sz w:val="26"/>
          <w:szCs w:val="26"/>
        </w:rPr>
        <w:t>). Указанный тариф действует по 31.12.2017.</w:t>
      </w:r>
    </w:p>
    <w:p w:rsidR="00772EAB" w:rsidRPr="00FA1C95" w:rsidRDefault="00772EAB" w:rsidP="00772EAB">
      <w:pPr>
        <w:autoSpaceDE w:val="0"/>
        <w:autoSpaceDN w:val="0"/>
        <w:adjustRightInd w:val="0"/>
        <w:ind w:firstLine="709"/>
        <w:jc w:val="both"/>
        <w:rPr>
          <w:sz w:val="26"/>
          <w:szCs w:val="26"/>
        </w:rPr>
      </w:pPr>
      <w:r w:rsidRPr="00FA1C95">
        <w:rPr>
          <w:sz w:val="26"/>
          <w:szCs w:val="26"/>
        </w:rPr>
        <w:t xml:space="preserve">В соответствии с приказом РЭК Красноярского края от 01.03.2017 № 18-п, тариф на подключение к системе </w:t>
      </w:r>
      <w:r w:rsidRPr="00FA1C95">
        <w:rPr>
          <w:sz w:val="26"/>
          <w:szCs w:val="26"/>
          <w:u w:val="single"/>
        </w:rPr>
        <w:t>теплоснабжения</w:t>
      </w:r>
      <w:r w:rsidRPr="00FA1C95">
        <w:rPr>
          <w:sz w:val="26"/>
          <w:szCs w:val="26"/>
        </w:rPr>
        <w:t xml:space="preserve"> составляет: 550,0 руб. (в </w:t>
      </w:r>
      <w:proofErr w:type="spellStart"/>
      <w:r w:rsidRPr="00FA1C95">
        <w:rPr>
          <w:sz w:val="26"/>
          <w:szCs w:val="26"/>
        </w:rPr>
        <w:t>т.ч</w:t>
      </w:r>
      <w:proofErr w:type="spellEnd"/>
      <w:r w:rsidRPr="00FA1C95">
        <w:rPr>
          <w:sz w:val="26"/>
          <w:szCs w:val="26"/>
        </w:rPr>
        <w:t>. НДС) при подключаемой тепловой нагрузке не более 0,1 Гкал/час; 517,754 тыс. руб./Гкал/час (без учета НДС) при подключаемой тепловой нагрузке более 0,1 Гкал/час и не более 1,5 Гкал/час. Указанный тариф действует по 31.12.2017.</w:t>
      </w:r>
    </w:p>
    <w:p w:rsidR="00772EAB" w:rsidRPr="00F31725" w:rsidRDefault="00772EAB" w:rsidP="00772EAB">
      <w:pPr>
        <w:tabs>
          <w:tab w:val="left" w:pos="993"/>
          <w:tab w:val="left" w:pos="1134"/>
        </w:tabs>
        <w:ind w:firstLine="709"/>
        <w:jc w:val="both"/>
        <w:rPr>
          <w:sz w:val="26"/>
          <w:szCs w:val="26"/>
        </w:rPr>
      </w:pPr>
      <w:r w:rsidRPr="00E82202">
        <w:rPr>
          <w:sz w:val="26"/>
          <w:szCs w:val="26"/>
        </w:rPr>
        <w:t>Использование земельного участка - без права изменения целевого и разрешенного использования земельного участка.</w:t>
      </w:r>
    </w:p>
    <w:p w:rsidR="00772EAB" w:rsidRPr="00BB7B42" w:rsidRDefault="00772EAB" w:rsidP="00772EAB">
      <w:pPr>
        <w:tabs>
          <w:tab w:val="left" w:pos="993"/>
          <w:tab w:val="left" w:pos="1134"/>
        </w:tabs>
        <w:ind w:firstLine="709"/>
        <w:jc w:val="both"/>
        <w:rPr>
          <w:sz w:val="26"/>
          <w:szCs w:val="26"/>
        </w:rPr>
      </w:pPr>
      <w:r w:rsidRPr="00DB5F6D">
        <w:rPr>
          <w:b/>
          <w:sz w:val="26"/>
          <w:szCs w:val="26"/>
        </w:rPr>
        <w:t xml:space="preserve">– Лот № </w:t>
      </w:r>
      <w:r>
        <w:rPr>
          <w:b/>
          <w:sz w:val="26"/>
          <w:szCs w:val="26"/>
        </w:rPr>
        <w:t>15</w:t>
      </w:r>
      <w:r w:rsidRPr="00DB5F6D">
        <w:rPr>
          <w:b/>
          <w:sz w:val="26"/>
          <w:szCs w:val="26"/>
        </w:rPr>
        <w:t>:</w:t>
      </w:r>
      <w:r w:rsidRPr="00DB5F6D">
        <w:rPr>
          <w:sz w:val="26"/>
          <w:szCs w:val="26"/>
        </w:rPr>
        <w:t xml:space="preserve"> </w:t>
      </w:r>
      <w:r w:rsidRPr="00CA19DA">
        <w:rPr>
          <w:sz w:val="26"/>
          <w:szCs w:val="26"/>
        </w:rPr>
        <w:t xml:space="preserve">Земельный участок с кадастровым номером </w:t>
      </w:r>
      <w:r w:rsidRPr="0005022C">
        <w:rPr>
          <w:sz w:val="26"/>
          <w:szCs w:val="26"/>
        </w:rPr>
        <w:t>24:55:0</w:t>
      </w:r>
      <w:r>
        <w:rPr>
          <w:sz w:val="26"/>
          <w:szCs w:val="26"/>
        </w:rPr>
        <w:t>2</w:t>
      </w:r>
      <w:r w:rsidRPr="0005022C">
        <w:rPr>
          <w:sz w:val="26"/>
          <w:szCs w:val="26"/>
        </w:rPr>
        <w:t>0200</w:t>
      </w:r>
      <w:r>
        <w:rPr>
          <w:sz w:val="26"/>
          <w:szCs w:val="26"/>
        </w:rPr>
        <w:t>4:984</w:t>
      </w:r>
      <w:r w:rsidRPr="00CA19DA">
        <w:rPr>
          <w:sz w:val="26"/>
          <w:szCs w:val="26"/>
        </w:rPr>
        <w:t xml:space="preserve">, площадью </w:t>
      </w:r>
      <w:r>
        <w:rPr>
          <w:sz w:val="26"/>
          <w:szCs w:val="26"/>
        </w:rPr>
        <w:t>75</w:t>
      </w:r>
      <w:r w:rsidRPr="00CA19DA">
        <w:rPr>
          <w:sz w:val="26"/>
          <w:szCs w:val="26"/>
        </w:rPr>
        <w:t xml:space="preserve"> </w:t>
      </w:r>
      <w:proofErr w:type="spellStart"/>
      <w:r w:rsidRPr="00CA19DA">
        <w:rPr>
          <w:sz w:val="26"/>
          <w:szCs w:val="26"/>
        </w:rPr>
        <w:t>кв.м</w:t>
      </w:r>
      <w:proofErr w:type="spellEnd"/>
      <w:r w:rsidRPr="00CA19DA">
        <w:rPr>
          <w:sz w:val="26"/>
          <w:szCs w:val="26"/>
        </w:rPr>
        <w:t xml:space="preserve">, расположенный по адресу: </w:t>
      </w:r>
      <w:r w:rsidRPr="0005022C">
        <w:rPr>
          <w:sz w:val="26"/>
          <w:szCs w:val="26"/>
        </w:rPr>
        <w:t>Российская Федерация, Красноярский край, городск</w:t>
      </w:r>
      <w:r>
        <w:rPr>
          <w:sz w:val="26"/>
          <w:szCs w:val="26"/>
        </w:rPr>
        <w:t xml:space="preserve">ой округ город Норильск, район </w:t>
      </w:r>
      <w:proofErr w:type="spellStart"/>
      <w:r>
        <w:rPr>
          <w:sz w:val="26"/>
          <w:szCs w:val="26"/>
        </w:rPr>
        <w:t>Талнах</w:t>
      </w:r>
      <w:proofErr w:type="spellEnd"/>
      <w:r w:rsidRPr="0005022C">
        <w:rPr>
          <w:sz w:val="26"/>
          <w:szCs w:val="26"/>
        </w:rPr>
        <w:t xml:space="preserve">, </w:t>
      </w:r>
      <w:r>
        <w:rPr>
          <w:sz w:val="26"/>
          <w:szCs w:val="26"/>
        </w:rPr>
        <w:t xml:space="preserve">улица Пионерская, </w:t>
      </w:r>
      <w:r w:rsidRPr="00BB7B42">
        <w:rPr>
          <w:sz w:val="26"/>
          <w:szCs w:val="26"/>
        </w:rPr>
        <w:t>территория «Га</w:t>
      </w:r>
      <w:r>
        <w:rPr>
          <w:sz w:val="26"/>
          <w:szCs w:val="26"/>
        </w:rPr>
        <w:t>ражно-строительный кооператив «Пионер</w:t>
      </w:r>
      <w:r w:rsidRPr="00BB7B42">
        <w:rPr>
          <w:sz w:val="26"/>
          <w:szCs w:val="26"/>
        </w:rPr>
        <w:t xml:space="preserve">», </w:t>
      </w:r>
      <w:r>
        <w:rPr>
          <w:sz w:val="26"/>
          <w:szCs w:val="26"/>
        </w:rPr>
        <w:t xml:space="preserve">ряд № 4», </w:t>
      </w:r>
      <w:r w:rsidRPr="00BB7B42">
        <w:rPr>
          <w:sz w:val="26"/>
          <w:szCs w:val="26"/>
        </w:rPr>
        <w:t xml:space="preserve">№ </w:t>
      </w:r>
      <w:r>
        <w:rPr>
          <w:sz w:val="26"/>
          <w:szCs w:val="26"/>
        </w:rPr>
        <w:t>17</w:t>
      </w:r>
      <w:r w:rsidRPr="00BB7B42">
        <w:rPr>
          <w:sz w:val="26"/>
          <w:szCs w:val="26"/>
        </w:rPr>
        <w:t>, для размещения гаража.</w:t>
      </w:r>
    </w:p>
    <w:p w:rsidR="00772EAB" w:rsidRPr="00BB7B42" w:rsidRDefault="00772EAB" w:rsidP="00772EAB">
      <w:pPr>
        <w:tabs>
          <w:tab w:val="left" w:pos="993"/>
          <w:tab w:val="left" w:pos="1134"/>
        </w:tabs>
        <w:ind w:firstLine="709"/>
        <w:jc w:val="both"/>
        <w:rPr>
          <w:sz w:val="26"/>
          <w:szCs w:val="26"/>
        </w:rPr>
      </w:pPr>
      <w:r w:rsidRPr="00BB7B42">
        <w:rPr>
          <w:sz w:val="26"/>
          <w:szCs w:val="26"/>
        </w:rPr>
        <w:t xml:space="preserve">Границы земельного участка определены в выписке из ЕГРН от </w:t>
      </w:r>
      <w:r>
        <w:rPr>
          <w:sz w:val="26"/>
          <w:szCs w:val="26"/>
        </w:rPr>
        <w:t>21.08</w:t>
      </w:r>
      <w:r w:rsidRPr="00BB7B42">
        <w:rPr>
          <w:sz w:val="26"/>
          <w:szCs w:val="26"/>
        </w:rPr>
        <w:t>.2017, категория земли - земли населенных пунктов, разрешенный вид «объекты гаражного назначения». Земельный участок не обременен правами третьих лиц, свободен от объе</w:t>
      </w:r>
      <w:r>
        <w:rPr>
          <w:sz w:val="26"/>
          <w:szCs w:val="26"/>
        </w:rPr>
        <w:t>ктов капитального строительства и временных сооружений</w:t>
      </w:r>
      <w:r w:rsidRPr="00BB7B42">
        <w:rPr>
          <w:sz w:val="26"/>
          <w:szCs w:val="26"/>
        </w:rPr>
        <w:t>.</w:t>
      </w:r>
    </w:p>
    <w:p w:rsidR="00772EAB" w:rsidRPr="00BB7B42" w:rsidRDefault="00772EAB" w:rsidP="00772EAB">
      <w:pPr>
        <w:ind w:firstLine="709"/>
        <w:jc w:val="both"/>
        <w:rPr>
          <w:sz w:val="26"/>
          <w:szCs w:val="26"/>
        </w:rPr>
      </w:pPr>
      <w:r w:rsidRPr="00BB7B42">
        <w:rPr>
          <w:sz w:val="26"/>
          <w:szCs w:val="26"/>
        </w:rPr>
        <w:t>Земельный участок имеет ограничения в использовании, так как находится в зоне санитарной охраны 3 пояса источн</w:t>
      </w:r>
      <w:r>
        <w:rPr>
          <w:sz w:val="26"/>
          <w:szCs w:val="26"/>
        </w:rPr>
        <w:t>ика водоснабжения (водозабор № 2</w:t>
      </w:r>
      <w:r w:rsidRPr="00BB7B42">
        <w:rPr>
          <w:sz w:val="26"/>
          <w:szCs w:val="26"/>
        </w:rPr>
        <w:t xml:space="preserve">). </w:t>
      </w:r>
    </w:p>
    <w:p w:rsidR="00772EAB" w:rsidRDefault="00772EAB" w:rsidP="00772EAB">
      <w:pPr>
        <w:tabs>
          <w:tab w:val="left" w:pos="993"/>
          <w:tab w:val="left" w:pos="1134"/>
        </w:tabs>
        <w:ind w:firstLine="709"/>
        <w:jc w:val="both"/>
        <w:rPr>
          <w:rFonts w:eastAsiaTheme="minorHAnsi"/>
          <w:sz w:val="26"/>
          <w:szCs w:val="26"/>
          <w:lang w:eastAsia="en-US"/>
        </w:rPr>
      </w:pPr>
      <w:r w:rsidRPr="00BB7B42">
        <w:rPr>
          <w:sz w:val="26"/>
          <w:szCs w:val="26"/>
        </w:rPr>
        <w:t>Земельный участок входит в территориальную зону: зона объектов транспортной инфраструктуры (П-5), для которой в</w:t>
      </w:r>
      <w:r w:rsidRPr="00BB7B42">
        <w:rPr>
          <w:rFonts w:eastAsiaTheme="minorHAnsi"/>
          <w:sz w:val="26"/>
          <w:szCs w:val="26"/>
          <w:lang w:eastAsia="en-US"/>
        </w:rPr>
        <w:t>ид разрешенного использования</w:t>
      </w:r>
      <w:r w:rsidRPr="00354DC4">
        <w:rPr>
          <w:rFonts w:eastAsiaTheme="minorHAnsi"/>
          <w:sz w:val="26"/>
          <w:szCs w:val="26"/>
          <w:lang w:eastAsia="en-US"/>
        </w:rPr>
        <w:t xml:space="preserve"> «объекты гаражного назначения» относится к </w:t>
      </w:r>
      <w:r>
        <w:rPr>
          <w:rFonts w:eastAsiaTheme="minorHAnsi"/>
          <w:sz w:val="26"/>
          <w:szCs w:val="26"/>
          <w:lang w:eastAsia="en-US"/>
        </w:rPr>
        <w:t xml:space="preserve">основным видам разрешенного использования. </w:t>
      </w:r>
    </w:p>
    <w:p w:rsidR="00772EAB" w:rsidRPr="00FA1C95" w:rsidRDefault="00772EAB" w:rsidP="00772EAB">
      <w:pPr>
        <w:autoSpaceDE w:val="0"/>
        <w:autoSpaceDN w:val="0"/>
        <w:adjustRightInd w:val="0"/>
        <w:ind w:firstLine="709"/>
        <w:jc w:val="both"/>
        <w:rPr>
          <w:rFonts w:eastAsiaTheme="minorHAnsi"/>
          <w:sz w:val="26"/>
          <w:szCs w:val="26"/>
          <w:lang w:eastAsia="en-US"/>
        </w:rPr>
      </w:pPr>
      <w:r w:rsidRPr="00FA1C95">
        <w:rPr>
          <w:sz w:val="26"/>
          <w:szCs w:val="26"/>
        </w:rPr>
        <w:t xml:space="preserve">Предельные параметры разрешенного строительства для соответствующей территориальной зоны (П-5) устанавливаются разделом 3 части </w:t>
      </w:r>
      <w:r w:rsidRPr="00FA1C95">
        <w:rPr>
          <w:sz w:val="26"/>
          <w:szCs w:val="26"/>
          <w:lang w:val="en-US"/>
        </w:rPr>
        <w:t>III</w:t>
      </w:r>
      <w:r w:rsidRPr="00FA1C9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A1C95">
        <w:rPr>
          <w:sz w:val="26"/>
          <w:szCs w:val="26"/>
        </w:rPr>
        <w:br/>
        <w:t xml:space="preserve">№ 22-533. </w:t>
      </w:r>
      <w:r w:rsidRPr="00FA1C95">
        <w:rPr>
          <w:rFonts w:eastAsiaTheme="minorHAnsi"/>
          <w:sz w:val="26"/>
          <w:szCs w:val="26"/>
          <w:lang w:eastAsia="en-US"/>
        </w:rPr>
        <w:t xml:space="preserve">Минимальные отступы от границ земельных участков в целях определения </w:t>
      </w:r>
      <w:r w:rsidRPr="00FA1C95">
        <w:rPr>
          <w:rFonts w:eastAsiaTheme="minorHAnsi"/>
          <w:sz w:val="26"/>
          <w:szCs w:val="26"/>
          <w:lang w:eastAsia="en-US"/>
        </w:rPr>
        <w:lastRenderedPageBreak/>
        <w:t>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для объекты индивидуального гаражного назначения - 1 этаж.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72EAB" w:rsidRPr="00FA1C95" w:rsidRDefault="00772EAB" w:rsidP="00772EAB">
      <w:pPr>
        <w:autoSpaceDE w:val="0"/>
        <w:autoSpaceDN w:val="0"/>
        <w:adjustRightInd w:val="0"/>
        <w:ind w:firstLine="709"/>
        <w:jc w:val="both"/>
        <w:rPr>
          <w:sz w:val="26"/>
          <w:szCs w:val="26"/>
        </w:rPr>
      </w:pPr>
      <w:r w:rsidRPr="00FA1C95">
        <w:rPr>
          <w:sz w:val="26"/>
          <w:szCs w:val="26"/>
        </w:rPr>
        <w:t xml:space="preserve"> Имеются технические условия от 18.10.2017 № ТУ-1</w:t>
      </w:r>
      <w:r>
        <w:rPr>
          <w:sz w:val="26"/>
          <w:szCs w:val="26"/>
        </w:rPr>
        <w:t>77</w:t>
      </w:r>
      <w:r w:rsidRPr="00FA1C95">
        <w:rPr>
          <w:sz w:val="26"/>
          <w:szCs w:val="26"/>
        </w:rPr>
        <w:t xml:space="preserve">-ВС-2017 на подключение к централизованным системам </w:t>
      </w:r>
      <w:r w:rsidRPr="00FA1C95">
        <w:rPr>
          <w:sz w:val="26"/>
          <w:szCs w:val="26"/>
          <w:u w:val="single"/>
        </w:rPr>
        <w:t>холодного водоснабжения</w:t>
      </w:r>
      <w:r w:rsidRPr="00FA1C95">
        <w:rPr>
          <w:sz w:val="26"/>
          <w:szCs w:val="26"/>
        </w:rPr>
        <w:t>. Возможная точка подключения к централизованной системе водоснабжения АО «НТЭК»: на участке водоводов Ду150/250 мм в районе НПС-31 через задвижки № 33а, 34а через сети потребителя. Максимальная нагрузка в точке подключения 0,5 м</w:t>
      </w:r>
      <w:r w:rsidRPr="00FA1C95">
        <w:rPr>
          <w:sz w:val="26"/>
          <w:szCs w:val="26"/>
          <w:vertAlign w:val="superscript"/>
        </w:rPr>
        <w:t>3</w:t>
      </w:r>
      <w:r w:rsidRPr="00FA1C9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772EAB" w:rsidRPr="00FA1C95" w:rsidRDefault="00772EAB" w:rsidP="00772EAB">
      <w:pPr>
        <w:autoSpaceDE w:val="0"/>
        <w:autoSpaceDN w:val="0"/>
        <w:adjustRightInd w:val="0"/>
        <w:ind w:firstLine="709"/>
        <w:jc w:val="both"/>
        <w:rPr>
          <w:sz w:val="26"/>
          <w:szCs w:val="26"/>
        </w:rPr>
      </w:pPr>
      <w:r w:rsidRPr="00FA1C95">
        <w:rPr>
          <w:sz w:val="26"/>
          <w:szCs w:val="26"/>
        </w:rPr>
        <w:t>Имеются технические условия от 18.10.2017 № ТУ-1</w:t>
      </w:r>
      <w:r>
        <w:rPr>
          <w:sz w:val="26"/>
          <w:szCs w:val="26"/>
        </w:rPr>
        <w:t>26</w:t>
      </w:r>
      <w:r w:rsidRPr="00FA1C95">
        <w:rPr>
          <w:sz w:val="26"/>
          <w:szCs w:val="26"/>
        </w:rPr>
        <w:t xml:space="preserve">-ТС-2017 на подключение к централизованным системам </w:t>
      </w:r>
      <w:r w:rsidRPr="00FA1C95">
        <w:rPr>
          <w:sz w:val="26"/>
          <w:szCs w:val="26"/>
          <w:u w:val="single"/>
        </w:rPr>
        <w:t>теплоснабжения</w:t>
      </w:r>
      <w:r w:rsidRPr="00FA1C95">
        <w:rPr>
          <w:sz w:val="26"/>
          <w:szCs w:val="26"/>
        </w:rPr>
        <w:t xml:space="preserve">. Возможная точка подключения к централизованной системе теплоснабжения АО «НТЭК»: на участке тепловой сети 2Ду500 мм в районе НПС-31 от задвижек № 107, 108, 109, 110 через сети потребителя. Максимальная нагрузка в точке подключения 0,015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w:t>
      </w:r>
    </w:p>
    <w:p w:rsidR="00772EAB" w:rsidRPr="00FA1C95" w:rsidRDefault="00772EAB" w:rsidP="00772EAB">
      <w:pPr>
        <w:autoSpaceDE w:val="0"/>
        <w:autoSpaceDN w:val="0"/>
        <w:adjustRightInd w:val="0"/>
        <w:ind w:firstLine="709"/>
        <w:jc w:val="both"/>
        <w:rPr>
          <w:sz w:val="26"/>
          <w:szCs w:val="26"/>
        </w:rPr>
      </w:pPr>
      <w:r w:rsidRPr="00FA1C95">
        <w:rPr>
          <w:sz w:val="26"/>
          <w:szCs w:val="26"/>
        </w:rPr>
        <w:t>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772EAB" w:rsidRPr="00FA1C95" w:rsidRDefault="00772EAB" w:rsidP="00772EAB">
      <w:pPr>
        <w:autoSpaceDE w:val="0"/>
        <w:autoSpaceDN w:val="0"/>
        <w:adjustRightInd w:val="0"/>
        <w:ind w:firstLine="709"/>
        <w:jc w:val="both"/>
        <w:rPr>
          <w:sz w:val="26"/>
          <w:szCs w:val="26"/>
        </w:rPr>
      </w:pPr>
      <w:r w:rsidRPr="00FA1C95">
        <w:rPr>
          <w:sz w:val="26"/>
          <w:szCs w:val="26"/>
        </w:rPr>
        <w:t>Согласно письма от 25.10.2017 № НЭ-31/1863 сети водоотведения, принадлежащие АО «</w:t>
      </w:r>
      <w:proofErr w:type="spellStart"/>
      <w:r w:rsidRPr="00FA1C95">
        <w:rPr>
          <w:sz w:val="26"/>
          <w:szCs w:val="26"/>
        </w:rPr>
        <w:t>НТЭК</w:t>
      </w:r>
      <w:proofErr w:type="spellEnd"/>
      <w:r w:rsidRPr="00FA1C95">
        <w:rPr>
          <w:sz w:val="26"/>
          <w:szCs w:val="26"/>
        </w:rPr>
        <w:t>» или «</w:t>
      </w:r>
      <w:proofErr w:type="spellStart"/>
      <w:r w:rsidRPr="00FA1C95">
        <w:rPr>
          <w:sz w:val="26"/>
          <w:szCs w:val="26"/>
        </w:rPr>
        <w:t>Норильскэнерго</w:t>
      </w:r>
      <w:proofErr w:type="spellEnd"/>
      <w:r w:rsidRPr="00FA1C95">
        <w:rPr>
          <w:sz w:val="26"/>
          <w:szCs w:val="26"/>
        </w:rPr>
        <w:t xml:space="preserve">» - филиала </w:t>
      </w:r>
      <w:proofErr w:type="spellStart"/>
      <w:r w:rsidRPr="00FA1C95">
        <w:rPr>
          <w:sz w:val="26"/>
          <w:szCs w:val="26"/>
        </w:rPr>
        <w:t>ПАО</w:t>
      </w:r>
      <w:proofErr w:type="spellEnd"/>
      <w:r w:rsidRPr="00FA1C95">
        <w:rPr>
          <w:sz w:val="26"/>
          <w:szCs w:val="26"/>
        </w:rPr>
        <w:t xml:space="preserve"> «ГМК «Норильский никель» в районе расположения данного земельного участка отсутствуют.</w:t>
      </w:r>
    </w:p>
    <w:p w:rsidR="00772EAB" w:rsidRPr="00FA1C95" w:rsidRDefault="00772EAB" w:rsidP="00772EAB">
      <w:pPr>
        <w:autoSpaceDE w:val="0"/>
        <w:autoSpaceDN w:val="0"/>
        <w:adjustRightInd w:val="0"/>
        <w:ind w:firstLine="709"/>
        <w:jc w:val="both"/>
        <w:rPr>
          <w:sz w:val="26"/>
          <w:szCs w:val="26"/>
        </w:rPr>
      </w:pPr>
      <w:r w:rsidRPr="00FA1C95">
        <w:rPr>
          <w:sz w:val="26"/>
          <w:szCs w:val="26"/>
        </w:rPr>
        <w:t xml:space="preserve">Плата за подключение (технологическое присоединение) будет взиматься </w:t>
      </w:r>
      <w:proofErr w:type="spellStart"/>
      <w:r w:rsidRPr="00FA1C95">
        <w:rPr>
          <w:sz w:val="26"/>
          <w:szCs w:val="26"/>
        </w:rPr>
        <w:t>ресурсоснабжающими</w:t>
      </w:r>
      <w:proofErr w:type="spellEnd"/>
      <w:r w:rsidRPr="00FA1C95">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772EAB" w:rsidRPr="00FA1C95" w:rsidRDefault="00772EAB" w:rsidP="00772EAB">
      <w:pPr>
        <w:autoSpaceDE w:val="0"/>
        <w:autoSpaceDN w:val="0"/>
        <w:adjustRightInd w:val="0"/>
        <w:ind w:firstLine="709"/>
        <w:jc w:val="both"/>
        <w:rPr>
          <w:sz w:val="26"/>
          <w:szCs w:val="26"/>
        </w:rPr>
      </w:pPr>
      <w:r w:rsidRPr="00FA1C95">
        <w:rPr>
          <w:sz w:val="26"/>
          <w:szCs w:val="26"/>
        </w:rPr>
        <w:t>В соответствии с приказом РЭК Красноярского края от 10.10.2016 № 212-в</w:t>
      </w:r>
      <w:r w:rsidRPr="00FA1C95">
        <w:rPr>
          <w:sz w:val="26"/>
          <w:szCs w:val="26"/>
        </w:rPr>
        <w:br/>
        <w:t xml:space="preserve">«Об установлении АО «НТЭК» (г. Норильск, ИНН 2457058356) тарифов на подключение (технологическое присоединение) к централизованной системе </w:t>
      </w:r>
      <w:r w:rsidRPr="00FA1C95">
        <w:rPr>
          <w:sz w:val="26"/>
          <w:szCs w:val="26"/>
          <w:u w:val="single"/>
        </w:rPr>
        <w:t>холодного водоснабжения</w:t>
      </w:r>
      <w:r w:rsidRPr="00FA1C95">
        <w:rPr>
          <w:sz w:val="26"/>
          <w:szCs w:val="26"/>
        </w:rPr>
        <w:t xml:space="preserve"> города Норильска» плата за подключение к системе </w:t>
      </w:r>
      <w:r w:rsidRPr="00FA1C95">
        <w:rPr>
          <w:sz w:val="26"/>
          <w:szCs w:val="26"/>
        </w:rPr>
        <w:lastRenderedPageBreak/>
        <w:t>холодного водоснабжения составит 45,57 тыс. руб. за 1 м</w:t>
      </w:r>
      <w:r w:rsidRPr="00FA1C95">
        <w:rPr>
          <w:sz w:val="26"/>
          <w:szCs w:val="26"/>
          <w:vertAlign w:val="superscript"/>
        </w:rPr>
        <w:t>3</w:t>
      </w:r>
      <w:r w:rsidRPr="00FA1C95">
        <w:rPr>
          <w:sz w:val="26"/>
          <w:szCs w:val="26"/>
        </w:rPr>
        <w:t xml:space="preserve"> в сутки, при величине подключаемой нагрузки не более 5 м</w:t>
      </w:r>
      <w:r w:rsidRPr="00FA1C95">
        <w:rPr>
          <w:sz w:val="26"/>
          <w:szCs w:val="26"/>
          <w:vertAlign w:val="superscript"/>
        </w:rPr>
        <w:t>3</w:t>
      </w:r>
      <w:r w:rsidRPr="00FA1C95">
        <w:rPr>
          <w:sz w:val="26"/>
          <w:szCs w:val="26"/>
        </w:rPr>
        <w:t>/сутки (с использованием создаваемых сетей, с площадью поперечного сечения трубопровода, не превышающей 300 см</w:t>
      </w:r>
      <w:r w:rsidRPr="00FA1C95">
        <w:rPr>
          <w:sz w:val="26"/>
          <w:szCs w:val="26"/>
          <w:vertAlign w:val="superscript"/>
        </w:rPr>
        <w:t>3</w:t>
      </w:r>
      <w:r w:rsidRPr="00FA1C95">
        <w:rPr>
          <w:sz w:val="26"/>
          <w:szCs w:val="26"/>
        </w:rPr>
        <w:t>). Указанный тариф действует по 31.12.2017.</w:t>
      </w:r>
    </w:p>
    <w:p w:rsidR="00772EAB" w:rsidRPr="00FA1C95" w:rsidRDefault="00772EAB" w:rsidP="00772EAB">
      <w:pPr>
        <w:autoSpaceDE w:val="0"/>
        <w:autoSpaceDN w:val="0"/>
        <w:adjustRightInd w:val="0"/>
        <w:ind w:firstLine="709"/>
        <w:jc w:val="both"/>
        <w:rPr>
          <w:sz w:val="26"/>
          <w:szCs w:val="26"/>
        </w:rPr>
      </w:pPr>
      <w:r w:rsidRPr="00FA1C95">
        <w:rPr>
          <w:sz w:val="26"/>
          <w:szCs w:val="26"/>
        </w:rPr>
        <w:t xml:space="preserve">В соответствии с приказом РЭК Красноярского края от 01.03.2017 № 18-п, тариф на подключение к системе </w:t>
      </w:r>
      <w:r w:rsidRPr="00FA1C95">
        <w:rPr>
          <w:sz w:val="26"/>
          <w:szCs w:val="26"/>
          <w:u w:val="single"/>
        </w:rPr>
        <w:t>теплоснабжения</w:t>
      </w:r>
      <w:r w:rsidRPr="00FA1C95">
        <w:rPr>
          <w:sz w:val="26"/>
          <w:szCs w:val="26"/>
        </w:rPr>
        <w:t xml:space="preserve"> составляет: 550,0 руб. (в </w:t>
      </w:r>
      <w:proofErr w:type="spellStart"/>
      <w:r w:rsidRPr="00FA1C95">
        <w:rPr>
          <w:sz w:val="26"/>
          <w:szCs w:val="26"/>
        </w:rPr>
        <w:t>т.ч</w:t>
      </w:r>
      <w:proofErr w:type="spellEnd"/>
      <w:r w:rsidRPr="00FA1C95">
        <w:rPr>
          <w:sz w:val="26"/>
          <w:szCs w:val="26"/>
        </w:rPr>
        <w:t>. НДС) при подключаемой тепловой нагрузке не более 0,1 Гкал/час; 517,754 тыс. руб./Гкал/час (без учета НДС) при подключаемой тепловой нагрузке более 0,1 Гкал/час и не более 1,5 Гкал/час. Указанный тариф действует по 31.12.2017.</w:t>
      </w:r>
    </w:p>
    <w:p w:rsidR="00772EAB" w:rsidRPr="00F31725" w:rsidRDefault="00772EAB" w:rsidP="00772EAB">
      <w:pPr>
        <w:tabs>
          <w:tab w:val="left" w:pos="993"/>
          <w:tab w:val="left" w:pos="1134"/>
        </w:tabs>
        <w:ind w:firstLine="709"/>
        <w:jc w:val="both"/>
        <w:rPr>
          <w:sz w:val="26"/>
          <w:szCs w:val="26"/>
        </w:rPr>
      </w:pPr>
      <w:r w:rsidRPr="00E82202">
        <w:rPr>
          <w:sz w:val="26"/>
          <w:szCs w:val="26"/>
        </w:rPr>
        <w:t>Использование земельного участка - без права изменения целевого и разрешенного использования земельного участка.</w:t>
      </w:r>
    </w:p>
    <w:p w:rsidR="00772EAB" w:rsidRPr="00BB7B42" w:rsidRDefault="00772EAB" w:rsidP="00772EAB">
      <w:pPr>
        <w:tabs>
          <w:tab w:val="left" w:pos="993"/>
          <w:tab w:val="left" w:pos="1134"/>
        </w:tabs>
        <w:ind w:firstLine="709"/>
        <w:jc w:val="both"/>
        <w:rPr>
          <w:sz w:val="26"/>
          <w:szCs w:val="26"/>
        </w:rPr>
      </w:pPr>
      <w:r w:rsidRPr="00DB5F6D">
        <w:rPr>
          <w:b/>
          <w:sz w:val="26"/>
          <w:szCs w:val="26"/>
        </w:rPr>
        <w:t xml:space="preserve">– Лот № </w:t>
      </w:r>
      <w:r>
        <w:rPr>
          <w:b/>
          <w:sz w:val="26"/>
          <w:szCs w:val="26"/>
        </w:rPr>
        <w:t>16</w:t>
      </w:r>
      <w:r w:rsidRPr="00DB5F6D">
        <w:rPr>
          <w:b/>
          <w:sz w:val="26"/>
          <w:szCs w:val="26"/>
        </w:rPr>
        <w:t>:</w:t>
      </w:r>
      <w:r w:rsidRPr="00DB5F6D">
        <w:rPr>
          <w:sz w:val="26"/>
          <w:szCs w:val="26"/>
        </w:rPr>
        <w:t xml:space="preserve"> </w:t>
      </w:r>
      <w:r w:rsidRPr="00CA19DA">
        <w:rPr>
          <w:sz w:val="26"/>
          <w:szCs w:val="26"/>
        </w:rPr>
        <w:t xml:space="preserve">Земельный участок с кадастровым номером </w:t>
      </w:r>
      <w:r w:rsidRPr="0005022C">
        <w:rPr>
          <w:sz w:val="26"/>
          <w:szCs w:val="26"/>
        </w:rPr>
        <w:t>24:55:0</w:t>
      </w:r>
      <w:r>
        <w:rPr>
          <w:sz w:val="26"/>
          <w:szCs w:val="26"/>
        </w:rPr>
        <w:t>2</w:t>
      </w:r>
      <w:r w:rsidRPr="0005022C">
        <w:rPr>
          <w:sz w:val="26"/>
          <w:szCs w:val="26"/>
        </w:rPr>
        <w:t>0200</w:t>
      </w:r>
      <w:r>
        <w:rPr>
          <w:sz w:val="26"/>
          <w:szCs w:val="26"/>
        </w:rPr>
        <w:t>4:985</w:t>
      </w:r>
      <w:r w:rsidRPr="00CA19DA">
        <w:rPr>
          <w:sz w:val="26"/>
          <w:szCs w:val="26"/>
        </w:rPr>
        <w:t xml:space="preserve">, площадью </w:t>
      </w:r>
      <w:r>
        <w:rPr>
          <w:sz w:val="26"/>
          <w:szCs w:val="26"/>
        </w:rPr>
        <w:t>75</w:t>
      </w:r>
      <w:r w:rsidRPr="00CA19DA">
        <w:rPr>
          <w:sz w:val="26"/>
          <w:szCs w:val="26"/>
        </w:rPr>
        <w:t xml:space="preserve"> </w:t>
      </w:r>
      <w:proofErr w:type="spellStart"/>
      <w:r w:rsidRPr="00CA19DA">
        <w:rPr>
          <w:sz w:val="26"/>
          <w:szCs w:val="26"/>
        </w:rPr>
        <w:t>кв.м</w:t>
      </w:r>
      <w:proofErr w:type="spellEnd"/>
      <w:r w:rsidRPr="00CA19DA">
        <w:rPr>
          <w:sz w:val="26"/>
          <w:szCs w:val="26"/>
        </w:rPr>
        <w:t xml:space="preserve">, расположенный по адресу: </w:t>
      </w:r>
      <w:r w:rsidRPr="0005022C">
        <w:rPr>
          <w:sz w:val="26"/>
          <w:szCs w:val="26"/>
        </w:rPr>
        <w:t>Российская Федерация, Красноярский край, городск</w:t>
      </w:r>
      <w:r>
        <w:rPr>
          <w:sz w:val="26"/>
          <w:szCs w:val="26"/>
        </w:rPr>
        <w:t xml:space="preserve">ой округ город Норильск, район </w:t>
      </w:r>
      <w:proofErr w:type="spellStart"/>
      <w:r>
        <w:rPr>
          <w:sz w:val="26"/>
          <w:szCs w:val="26"/>
        </w:rPr>
        <w:t>Талнах</w:t>
      </w:r>
      <w:proofErr w:type="spellEnd"/>
      <w:r w:rsidRPr="0005022C">
        <w:rPr>
          <w:sz w:val="26"/>
          <w:szCs w:val="26"/>
        </w:rPr>
        <w:t xml:space="preserve">, </w:t>
      </w:r>
      <w:r>
        <w:rPr>
          <w:sz w:val="26"/>
          <w:szCs w:val="26"/>
        </w:rPr>
        <w:t xml:space="preserve">улица Пионерская, </w:t>
      </w:r>
      <w:r w:rsidRPr="00BB7B42">
        <w:rPr>
          <w:sz w:val="26"/>
          <w:szCs w:val="26"/>
        </w:rPr>
        <w:t>территория «Га</w:t>
      </w:r>
      <w:r>
        <w:rPr>
          <w:sz w:val="26"/>
          <w:szCs w:val="26"/>
        </w:rPr>
        <w:t>ражно-строительный кооператив «Пионер</w:t>
      </w:r>
      <w:r w:rsidRPr="00BB7B42">
        <w:rPr>
          <w:sz w:val="26"/>
          <w:szCs w:val="26"/>
        </w:rPr>
        <w:t xml:space="preserve">», </w:t>
      </w:r>
      <w:r>
        <w:rPr>
          <w:sz w:val="26"/>
          <w:szCs w:val="26"/>
        </w:rPr>
        <w:t xml:space="preserve">ряд № 4», </w:t>
      </w:r>
      <w:r w:rsidRPr="00BB7B42">
        <w:rPr>
          <w:sz w:val="26"/>
          <w:szCs w:val="26"/>
        </w:rPr>
        <w:t xml:space="preserve">№ </w:t>
      </w:r>
      <w:r>
        <w:rPr>
          <w:sz w:val="26"/>
          <w:szCs w:val="26"/>
        </w:rPr>
        <w:t>11</w:t>
      </w:r>
      <w:r w:rsidRPr="00BB7B42">
        <w:rPr>
          <w:sz w:val="26"/>
          <w:szCs w:val="26"/>
        </w:rPr>
        <w:t>, для размещения гаража.</w:t>
      </w:r>
    </w:p>
    <w:p w:rsidR="00772EAB" w:rsidRPr="00BB7B42" w:rsidRDefault="00772EAB" w:rsidP="00772EAB">
      <w:pPr>
        <w:tabs>
          <w:tab w:val="left" w:pos="993"/>
          <w:tab w:val="left" w:pos="1134"/>
        </w:tabs>
        <w:ind w:firstLine="709"/>
        <w:jc w:val="both"/>
        <w:rPr>
          <w:sz w:val="26"/>
          <w:szCs w:val="26"/>
        </w:rPr>
      </w:pPr>
      <w:r w:rsidRPr="00BB7B42">
        <w:rPr>
          <w:sz w:val="26"/>
          <w:szCs w:val="26"/>
        </w:rPr>
        <w:t xml:space="preserve">Границы земельного участка определены в выписке из ЕГРН от </w:t>
      </w:r>
      <w:r>
        <w:rPr>
          <w:sz w:val="26"/>
          <w:szCs w:val="26"/>
        </w:rPr>
        <w:t>21.08</w:t>
      </w:r>
      <w:r w:rsidRPr="00BB7B42">
        <w:rPr>
          <w:sz w:val="26"/>
          <w:szCs w:val="26"/>
        </w:rPr>
        <w:t>.2017, категория земли - земли населенных пунктов, разрешенный вид «объекты гаражного назначения». Земельный участок не обременен правами третьих лиц, свободен от объе</w:t>
      </w:r>
      <w:r>
        <w:rPr>
          <w:sz w:val="26"/>
          <w:szCs w:val="26"/>
        </w:rPr>
        <w:t>ктов капитального строительства и временных сооружений</w:t>
      </w:r>
      <w:r w:rsidRPr="00BB7B42">
        <w:rPr>
          <w:sz w:val="26"/>
          <w:szCs w:val="26"/>
        </w:rPr>
        <w:t>.</w:t>
      </w:r>
    </w:p>
    <w:p w:rsidR="00772EAB" w:rsidRPr="00BB7B42" w:rsidRDefault="00772EAB" w:rsidP="00772EAB">
      <w:pPr>
        <w:ind w:firstLine="709"/>
        <w:jc w:val="both"/>
        <w:rPr>
          <w:sz w:val="26"/>
          <w:szCs w:val="26"/>
        </w:rPr>
      </w:pPr>
      <w:r w:rsidRPr="00BB7B42">
        <w:rPr>
          <w:sz w:val="26"/>
          <w:szCs w:val="26"/>
        </w:rPr>
        <w:t>Земельный участок имеет ограничения в использовании, так как находится в зоне санитарной охраны 3 пояса источн</w:t>
      </w:r>
      <w:r>
        <w:rPr>
          <w:sz w:val="26"/>
          <w:szCs w:val="26"/>
        </w:rPr>
        <w:t>ика водоснабжения (водозабор № 2</w:t>
      </w:r>
      <w:r w:rsidRPr="00BB7B42">
        <w:rPr>
          <w:sz w:val="26"/>
          <w:szCs w:val="26"/>
        </w:rPr>
        <w:t xml:space="preserve">). </w:t>
      </w:r>
    </w:p>
    <w:p w:rsidR="00772EAB" w:rsidRDefault="00772EAB" w:rsidP="00772EAB">
      <w:pPr>
        <w:tabs>
          <w:tab w:val="left" w:pos="993"/>
          <w:tab w:val="left" w:pos="1134"/>
        </w:tabs>
        <w:ind w:firstLine="709"/>
        <w:jc w:val="both"/>
        <w:rPr>
          <w:rFonts w:eastAsiaTheme="minorHAnsi"/>
          <w:sz w:val="26"/>
          <w:szCs w:val="26"/>
          <w:lang w:eastAsia="en-US"/>
        </w:rPr>
      </w:pPr>
      <w:r w:rsidRPr="00BB7B42">
        <w:rPr>
          <w:sz w:val="26"/>
          <w:szCs w:val="26"/>
        </w:rPr>
        <w:t>Земельный участок входит в территориальную зону: зона объектов транспортной инфраструктуры (П-5), для которой в</w:t>
      </w:r>
      <w:r w:rsidRPr="00BB7B42">
        <w:rPr>
          <w:rFonts w:eastAsiaTheme="minorHAnsi"/>
          <w:sz w:val="26"/>
          <w:szCs w:val="26"/>
          <w:lang w:eastAsia="en-US"/>
        </w:rPr>
        <w:t>ид разрешенного использования</w:t>
      </w:r>
      <w:r w:rsidRPr="00354DC4">
        <w:rPr>
          <w:rFonts w:eastAsiaTheme="minorHAnsi"/>
          <w:sz w:val="26"/>
          <w:szCs w:val="26"/>
          <w:lang w:eastAsia="en-US"/>
        </w:rPr>
        <w:t xml:space="preserve"> «объекты гаражного назначения» относится к </w:t>
      </w:r>
      <w:r>
        <w:rPr>
          <w:rFonts w:eastAsiaTheme="minorHAnsi"/>
          <w:sz w:val="26"/>
          <w:szCs w:val="26"/>
          <w:lang w:eastAsia="en-US"/>
        </w:rPr>
        <w:t xml:space="preserve">основным видам разрешенного использования. </w:t>
      </w:r>
    </w:p>
    <w:p w:rsidR="00772EAB" w:rsidRPr="00FA1C95" w:rsidRDefault="00772EAB" w:rsidP="00772EAB">
      <w:pPr>
        <w:autoSpaceDE w:val="0"/>
        <w:autoSpaceDN w:val="0"/>
        <w:adjustRightInd w:val="0"/>
        <w:ind w:firstLine="709"/>
        <w:jc w:val="both"/>
        <w:rPr>
          <w:rFonts w:eastAsiaTheme="minorHAnsi"/>
          <w:sz w:val="26"/>
          <w:szCs w:val="26"/>
          <w:lang w:eastAsia="en-US"/>
        </w:rPr>
      </w:pPr>
      <w:r w:rsidRPr="00FA1C95">
        <w:rPr>
          <w:sz w:val="26"/>
          <w:szCs w:val="26"/>
        </w:rPr>
        <w:t xml:space="preserve">Предельные параметры разрешенного строительства для соответствующей территориальной зоны (П-5) устанавливаются разделом 3 части </w:t>
      </w:r>
      <w:r w:rsidRPr="00FA1C95">
        <w:rPr>
          <w:sz w:val="26"/>
          <w:szCs w:val="26"/>
          <w:lang w:val="en-US"/>
        </w:rPr>
        <w:t>III</w:t>
      </w:r>
      <w:r w:rsidRPr="00FA1C9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A1C95">
        <w:rPr>
          <w:sz w:val="26"/>
          <w:szCs w:val="26"/>
        </w:rPr>
        <w:br/>
        <w:t xml:space="preserve">№ 22-533. </w:t>
      </w:r>
      <w:r w:rsidRPr="00FA1C95">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для объекты индивидуального гаражного назначения - 1 этаж.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72EAB" w:rsidRPr="00FA1C95" w:rsidRDefault="00772EAB" w:rsidP="00772EAB">
      <w:pPr>
        <w:autoSpaceDE w:val="0"/>
        <w:autoSpaceDN w:val="0"/>
        <w:adjustRightInd w:val="0"/>
        <w:ind w:firstLine="709"/>
        <w:jc w:val="both"/>
        <w:rPr>
          <w:sz w:val="26"/>
          <w:szCs w:val="26"/>
        </w:rPr>
      </w:pPr>
      <w:r w:rsidRPr="00FA1C95">
        <w:rPr>
          <w:sz w:val="26"/>
          <w:szCs w:val="26"/>
        </w:rPr>
        <w:t xml:space="preserve"> Имеются технические условия от 18.10.2017 № ТУ-1</w:t>
      </w:r>
      <w:r>
        <w:rPr>
          <w:sz w:val="26"/>
          <w:szCs w:val="26"/>
        </w:rPr>
        <w:t>73</w:t>
      </w:r>
      <w:r w:rsidRPr="00FA1C95">
        <w:rPr>
          <w:sz w:val="26"/>
          <w:szCs w:val="26"/>
        </w:rPr>
        <w:t xml:space="preserve">-ВС-2017 на подключение к централизованным системам </w:t>
      </w:r>
      <w:r w:rsidRPr="00FA1C95">
        <w:rPr>
          <w:sz w:val="26"/>
          <w:szCs w:val="26"/>
          <w:u w:val="single"/>
        </w:rPr>
        <w:t>холодного водоснабжения</w:t>
      </w:r>
      <w:r w:rsidRPr="00FA1C95">
        <w:rPr>
          <w:sz w:val="26"/>
          <w:szCs w:val="26"/>
        </w:rPr>
        <w:t>. Возможная точка подключения к централизованной системе водоснабжения АО «НТЭК»: на участке водоводов Ду150/250 мм в районе НПС-31 через задвижки № 33а, 34а через сети потребителя. Максимальная нагрузка в точке подключения 0,5 м</w:t>
      </w:r>
      <w:r w:rsidRPr="00FA1C95">
        <w:rPr>
          <w:sz w:val="26"/>
          <w:szCs w:val="26"/>
          <w:vertAlign w:val="superscript"/>
        </w:rPr>
        <w:t>3</w:t>
      </w:r>
      <w:r w:rsidRPr="00FA1C95">
        <w:rPr>
          <w:sz w:val="26"/>
          <w:szCs w:val="26"/>
        </w:rPr>
        <w:t xml:space="preserve">/час.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w:t>
      </w:r>
      <w:r w:rsidRPr="00FA1C95">
        <w:rPr>
          <w:sz w:val="26"/>
          <w:szCs w:val="26"/>
        </w:rPr>
        <w:lastRenderedPageBreak/>
        <w:t>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772EAB" w:rsidRPr="00FA1C95" w:rsidRDefault="00772EAB" w:rsidP="00772EAB">
      <w:pPr>
        <w:autoSpaceDE w:val="0"/>
        <w:autoSpaceDN w:val="0"/>
        <w:adjustRightInd w:val="0"/>
        <w:ind w:firstLine="709"/>
        <w:jc w:val="both"/>
        <w:rPr>
          <w:sz w:val="26"/>
          <w:szCs w:val="26"/>
        </w:rPr>
      </w:pPr>
      <w:r w:rsidRPr="00FA1C95">
        <w:rPr>
          <w:sz w:val="26"/>
          <w:szCs w:val="26"/>
        </w:rPr>
        <w:t>Имеются технические условия от 18.10.2017 № ТУ-1</w:t>
      </w:r>
      <w:r>
        <w:rPr>
          <w:sz w:val="26"/>
          <w:szCs w:val="26"/>
        </w:rPr>
        <w:t>22</w:t>
      </w:r>
      <w:r w:rsidRPr="00FA1C95">
        <w:rPr>
          <w:sz w:val="26"/>
          <w:szCs w:val="26"/>
        </w:rPr>
        <w:t xml:space="preserve">-ТС-2017 на подключение к централизованным системам </w:t>
      </w:r>
      <w:r w:rsidRPr="00FA1C95">
        <w:rPr>
          <w:sz w:val="26"/>
          <w:szCs w:val="26"/>
          <w:u w:val="single"/>
        </w:rPr>
        <w:t>теплоснабжения</w:t>
      </w:r>
      <w:r w:rsidRPr="00FA1C95">
        <w:rPr>
          <w:sz w:val="26"/>
          <w:szCs w:val="26"/>
        </w:rPr>
        <w:t xml:space="preserve">. Возможная точка подключения к централизованной системе теплоснабжения АО «НТЭК»: на участке тепловой сети 2Ду500 мм в районе НПС-31 от задвижек № 107, 108, 109, 110 через сети потребителя. Максимальная нагрузка в точке подключения 0,015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w:t>
      </w:r>
    </w:p>
    <w:p w:rsidR="00772EAB" w:rsidRPr="00FA1C95" w:rsidRDefault="00772EAB" w:rsidP="00772EAB">
      <w:pPr>
        <w:autoSpaceDE w:val="0"/>
        <w:autoSpaceDN w:val="0"/>
        <w:adjustRightInd w:val="0"/>
        <w:ind w:firstLine="709"/>
        <w:jc w:val="both"/>
        <w:rPr>
          <w:sz w:val="26"/>
          <w:szCs w:val="26"/>
        </w:rPr>
      </w:pPr>
      <w:r w:rsidRPr="00FA1C95">
        <w:rPr>
          <w:sz w:val="26"/>
          <w:szCs w:val="26"/>
        </w:rPr>
        <w:t>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772EAB" w:rsidRPr="00FA1C95" w:rsidRDefault="00772EAB" w:rsidP="00772EAB">
      <w:pPr>
        <w:autoSpaceDE w:val="0"/>
        <w:autoSpaceDN w:val="0"/>
        <w:adjustRightInd w:val="0"/>
        <w:ind w:firstLine="709"/>
        <w:jc w:val="both"/>
        <w:rPr>
          <w:sz w:val="26"/>
          <w:szCs w:val="26"/>
        </w:rPr>
      </w:pPr>
      <w:r w:rsidRPr="00FA1C95">
        <w:rPr>
          <w:sz w:val="26"/>
          <w:szCs w:val="26"/>
        </w:rPr>
        <w:t>Согласно письма от 25.10.2017 № НЭ-31/1863 сети водоотведения, принадлежащие АО «</w:t>
      </w:r>
      <w:proofErr w:type="spellStart"/>
      <w:r w:rsidRPr="00FA1C95">
        <w:rPr>
          <w:sz w:val="26"/>
          <w:szCs w:val="26"/>
        </w:rPr>
        <w:t>НТЭК</w:t>
      </w:r>
      <w:proofErr w:type="spellEnd"/>
      <w:r w:rsidRPr="00FA1C95">
        <w:rPr>
          <w:sz w:val="26"/>
          <w:szCs w:val="26"/>
        </w:rPr>
        <w:t>» или «</w:t>
      </w:r>
      <w:proofErr w:type="spellStart"/>
      <w:r w:rsidRPr="00FA1C95">
        <w:rPr>
          <w:sz w:val="26"/>
          <w:szCs w:val="26"/>
        </w:rPr>
        <w:t>Норильскэнерго</w:t>
      </w:r>
      <w:proofErr w:type="spellEnd"/>
      <w:r w:rsidRPr="00FA1C95">
        <w:rPr>
          <w:sz w:val="26"/>
          <w:szCs w:val="26"/>
        </w:rPr>
        <w:t xml:space="preserve">» - филиала </w:t>
      </w:r>
      <w:proofErr w:type="spellStart"/>
      <w:r w:rsidRPr="00FA1C95">
        <w:rPr>
          <w:sz w:val="26"/>
          <w:szCs w:val="26"/>
        </w:rPr>
        <w:t>ПАО</w:t>
      </w:r>
      <w:proofErr w:type="spellEnd"/>
      <w:r w:rsidRPr="00FA1C95">
        <w:rPr>
          <w:sz w:val="26"/>
          <w:szCs w:val="26"/>
        </w:rPr>
        <w:t xml:space="preserve"> «ГМК «Норильский никель» в районе расположения данного земельного участка отсутствуют.</w:t>
      </w:r>
    </w:p>
    <w:p w:rsidR="00772EAB" w:rsidRPr="00FA1C95" w:rsidRDefault="00772EAB" w:rsidP="00772EAB">
      <w:pPr>
        <w:autoSpaceDE w:val="0"/>
        <w:autoSpaceDN w:val="0"/>
        <w:adjustRightInd w:val="0"/>
        <w:ind w:firstLine="709"/>
        <w:jc w:val="both"/>
        <w:rPr>
          <w:sz w:val="26"/>
          <w:szCs w:val="26"/>
        </w:rPr>
      </w:pPr>
      <w:r w:rsidRPr="00FA1C95">
        <w:rPr>
          <w:sz w:val="26"/>
          <w:szCs w:val="26"/>
        </w:rPr>
        <w:t xml:space="preserve">Плата за подключение (технологическое присоединение) будет взиматься </w:t>
      </w:r>
      <w:proofErr w:type="spellStart"/>
      <w:r w:rsidRPr="00FA1C95">
        <w:rPr>
          <w:sz w:val="26"/>
          <w:szCs w:val="26"/>
        </w:rPr>
        <w:t>ресурсоснабжающими</w:t>
      </w:r>
      <w:proofErr w:type="spellEnd"/>
      <w:r w:rsidRPr="00FA1C95">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772EAB" w:rsidRPr="00FA1C95" w:rsidRDefault="00772EAB" w:rsidP="00772EAB">
      <w:pPr>
        <w:autoSpaceDE w:val="0"/>
        <w:autoSpaceDN w:val="0"/>
        <w:adjustRightInd w:val="0"/>
        <w:ind w:firstLine="709"/>
        <w:jc w:val="both"/>
        <w:rPr>
          <w:sz w:val="26"/>
          <w:szCs w:val="26"/>
        </w:rPr>
      </w:pPr>
      <w:r w:rsidRPr="00FA1C95">
        <w:rPr>
          <w:sz w:val="26"/>
          <w:szCs w:val="26"/>
        </w:rPr>
        <w:t>В соответствии с приказом РЭК Красноярского края от 10.10.2016 № 212-в</w:t>
      </w:r>
      <w:r w:rsidRPr="00FA1C95">
        <w:rPr>
          <w:sz w:val="26"/>
          <w:szCs w:val="26"/>
        </w:rPr>
        <w:br/>
        <w:t xml:space="preserve">«Об установлении АО «НТЭК» (г. Норильск, ИНН 2457058356) тарифов на подключение (технологическое присоединение) к централизованной системе </w:t>
      </w:r>
      <w:r w:rsidRPr="00FA1C95">
        <w:rPr>
          <w:sz w:val="26"/>
          <w:szCs w:val="26"/>
          <w:u w:val="single"/>
        </w:rPr>
        <w:t>холодного водоснабжения</w:t>
      </w:r>
      <w:r w:rsidRPr="00FA1C95">
        <w:rPr>
          <w:sz w:val="26"/>
          <w:szCs w:val="26"/>
        </w:rPr>
        <w:t xml:space="preserve"> города Норильска» плата за подключение к системе холодного водоснабжения составит 45,57 тыс. руб. за 1 м</w:t>
      </w:r>
      <w:r w:rsidRPr="00FA1C95">
        <w:rPr>
          <w:sz w:val="26"/>
          <w:szCs w:val="26"/>
          <w:vertAlign w:val="superscript"/>
        </w:rPr>
        <w:t>3</w:t>
      </w:r>
      <w:r w:rsidRPr="00FA1C95">
        <w:rPr>
          <w:sz w:val="26"/>
          <w:szCs w:val="26"/>
        </w:rPr>
        <w:t xml:space="preserve"> в сутки, при величине подключаемой нагрузки не более 5 м</w:t>
      </w:r>
      <w:r w:rsidRPr="00FA1C95">
        <w:rPr>
          <w:sz w:val="26"/>
          <w:szCs w:val="26"/>
          <w:vertAlign w:val="superscript"/>
        </w:rPr>
        <w:t>3</w:t>
      </w:r>
      <w:r w:rsidRPr="00FA1C95">
        <w:rPr>
          <w:sz w:val="26"/>
          <w:szCs w:val="26"/>
        </w:rPr>
        <w:t>/сутки (с использованием создаваемых сетей, с площадью поперечного сечения трубопровода, не превышающей 300 см</w:t>
      </w:r>
      <w:r w:rsidRPr="00FA1C95">
        <w:rPr>
          <w:sz w:val="26"/>
          <w:szCs w:val="26"/>
          <w:vertAlign w:val="superscript"/>
        </w:rPr>
        <w:t>3</w:t>
      </w:r>
      <w:r w:rsidRPr="00FA1C95">
        <w:rPr>
          <w:sz w:val="26"/>
          <w:szCs w:val="26"/>
        </w:rPr>
        <w:t>). Указанный тариф действует по 31.12.2017.</w:t>
      </w:r>
    </w:p>
    <w:p w:rsidR="00772EAB" w:rsidRPr="00FA1C95" w:rsidRDefault="00772EAB" w:rsidP="00772EAB">
      <w:pPr>
        <w:autoSpaceDE w:val="0"/>
        <w:autoSpaceDN w:val="0"/>
        <w:adjustRightInd w:val="0"/>
        <w:ind w:firstLine="709"/>
        <w:jc w:val="both"/>
        <w:rPr>
          <w:sz w:val="26"/>
          <w:szCs w:val="26"/>
        </w:rPr>
      </w:pPr>
      <w:r w:rsidRPr="00FA1C95">
        <w:rPr>
          <w:sz w:val="26"/>
          <w:szCs w:val="26"/>
        </w:rPr>
        <w:t xml:space="preserve">В соответствии с приказом РЭК Красноярского края от 01.03.2017 № 18-п, тариф на подключение к системе </w:t>
      </w:r>
      <w:r w:rsidRPr="00FA1C95">
        <w:rPr>
          <w:sz w:val="26"/>
          <w:szCs w:val="26"/>
          <w:u w:val="single"/>
        </w:rPr>
        <w:t>теплоснабжения</w:t>
      </w:r>
      <w:r w:rsidRPr="00FA1C95">
        <w:rPr>
          <w:sz w:val="26"/>
          <w:szCs w:val="26"/>
        </w:rPr>
        <w:t xml:space="preserve"> составляет: 550,0 руб. (в </w:t>
      </w:r>
      <w:proofErr w:type="spellStart"/>
      <w:r w:rsidRPr="00FA1C95">
        <w:rPr>
          <w:sz w:val="26"/>
          <w:szCs w:val="26"/>
        </w:rPr>
        <w:t>т.ч</w:t>
      </w:r>
      <w:proofErr w:type="spellEnd"/>
      <w:r w:rsidRPr="00FA1C95">
        <w:rPr>
          <w:sz w:val="26"/>
          <w:szCs w:val="26"/>
        </w:rPr>
        <w:t>. НДС) при подключаемой тепловой нагрузке не более 0,1 Гкал/час; 517,754 тыс. руб./Гкал/час (без учета НДС) при подключаемой тепловой нагрузке более 0,1 Гкал/час и не более 1,5 Гкал/час. Указанный тариф действует по 31.12.2017.</w:t>
      </w:r>
    </w:p>
    <w:p w:rsidR="00772EAB" w:rsidRPr="00F31725" w:rsidRDefault="00772EAB" w:rsidP="00772EAB">
      <w:pPr>
        <w:tabs>
          <w:tab w:val="left" w:pos="993"/>
          <w:tab w:val="left" w:pos="1134"/>
        </w:tabs>
        <w:ind w:firstLine="709"/>
        <w:jc w:val="both"/>
        <w:rPr>
          <w:sz w:val="26"/>
          <w:szCs w:val="26"/>
        </w:rPr>
      </w:pPr>
      <w:r w:rsidRPr="00E82202">
        <w:rPr>
          <w:sz w:val="26"/>
          <w:szCs w:val="26"/>
        </w:rPr>
        <w:t>Использование земельного участка - без права изменения целевого и разрешенного использования земельного участка.</w:t>
      </w:r>
    </w:p>
    <w:p w:rsidR="002A3E25" w:rsidRDefault="002A3E25" w:rsidP="002A3E25">
      <w:pPr>
        <w:widowControl w:val="0"/>
        <w:autoSpaceDE w:val="0"/>
        <w:autoSpaceDN w:val="0"/>
        <w:adjustRightInd w:val="0"/>
        <w:ind w:firstLine="708"/>
        <w:jc w:val="both"/>
        <w:rPr>
          <w:b/>
          <w:sz w:val="26"/>
          <w:szCs w:val="26"/>
        </w:rPr>
      </w:pPr>
    </w:p>
    <w:p w:rsidR="004D51B8" w:rsidRPr="003F18E7" w:rsidRDefault="004D51B8" w:rsidP="004D51B8">
      <w:pPr>
        <w:widowControl w:val="0"/>
        <w:autoSpaceDE w:val="0"/>
        <w:autoSpaceDN w:val="0"/>
        <w:adjustRightInd w:val="0"/>
        <w:ind w:firstLine="708"/>
        <w:jc w:val="both"/>
        <w:rPr>
          <w:sz w:val="26"/>
          <w:szCs w:val="26"/>
        </w:rPr>
      </w:pPr>
      <w:r w:rsidRPr="003F18E7">
        <w:rPr>
          <w:b/>
          <w:sz w:val="26"/>
          <w:szCs w:val="26"/>
        </w:rPr>
        <w:t xml:space="preserve">Осмотр земельных участков </w:t>
      </w:r>
      <w:r w:rsidRPr="003F18E7">
        <w:rPr>
          <w:sz w:val="26"/>
          <w:szCs w:val="26"/>
        </w:rPr>
        <w:t>заинтересованным лицом производится самостоятельно.</w:t>
      </w:r>
    </w:p>
    <w:p w:rsidR="004D51B8" w:rsidRPr="00A32C67" w:rsidRDefault="004D51B8" w:rsidP="004D51B8">
      <w:pPr>
        <w:autoSpaceDE w:val="0"/>
        <w:autoSpaceDN w:val="0"/>
        <w:adjustRightInd w:val="0"/>
        <w:ind w:firstLine="709"/>
        <w:jc w:val="both"/>
        <w:rPr>
          <w:sz w:val="26"/>
          <w:szCs w:val="26"/>
        </w:rPr>
      </w:pPr>
      <w:r w:rsidRPr="009F1582">
        <w:rPr>
          <w:b/>
          <w:sz w:val="26"/>
          <w:szCs w:val="26"/>
        </w:rPr>
        <w:t>Начальный размер арендной платы</w:t>
      </w:r>
      <w:r w:rsidRPr="009F1582">
        <w:rPr>
          <w:sz w:val="26"/>
          <w:szCs w:val="26"/>
        </w:rPr>
        <w:t xml:space="preserve"> устанавливается в размере </w:t>
      </w:r>
      <w:r w:rsidRPr="009F1582">
        <w:rPr>
          <w:rFonts w:eastAsiaTheme="minorHAnsi"/>
          <w:sz w:val="26"/>
          <w:szCs w:val="26"/>
          <w:lang w:eastAsia="en-US"/>
        </w:rPr>
        <w:t>ежегодной арендной платы</w:t>
      </w:r>
      <w:r w:rsidRPr="009F1582">
        <w:rPr>
          <w:sz w:val="26"/>
          <w:szCs w:val="26"/>
        </w:rPr>
        <w:t xml:space="preserve"> за право аренды земельного участка, определенного в соответствии с Федеральным законом Российской Федерации от 29.07.1998 № 135-ФЗ «Об</w:t>
      </w:r>
      <w:r w:rsidRPr="00A32C67">
        <w:rPr>
          <w:sz w:val="26"/>
          <w:szCs w:val="26"/>
        </w:rPr>
        <w:t xml:space="preserve"> оценочной деятельности в Российской Федерации».</w:t>
      </w:r>
    </w:p>
    <w:p w:rsidR="004D51B8" w:rsidRDefault="004D51B8" w:rsidP="004D51B8">
      <w:pPr>
        <w:pStyle w:val="a9"/>
        <w:autoSpaceDE w:val="0"/>
        <w:autoSpaceDN w:val="0"/>
        <w:adjustRightInd w:val="0"/>
        <w:ind w:left="0" w:firstLine="709"/>
        <w:jc w:val="both"/>
        <w:rPr>
          <w:b/>
          <w:sz w:val="26"/>
          <w:szCs w:val="26"/>
        </w:rPr>
      </w:pPr>
      <w:r w:rsidRPr="00A32C67">
        <w:rPr>
          <w:b/>
          <w:sz w:val="26"/>
          <w:szCs w:val="26"/>
        </w:rPr>
        <w:t>Условия аукциона:</w:t>
      </w:r>
      <w:r w:rsidRPr="0051713D">
        <w:rPr>
          <w:b/>
          <w:sz w:val="26"/>
          <w:szCs w:val="26"/>
        </w:rPr>
        <w:t xml:space="preserve"> </w:t>
      </w:r>
    </w:p>
    <w:p w:rsidR="004D51B8" w:rsidRPr="00712A7F" w:rsidRDefault="004D51B8" w:rsidP="004D51B8">
      <w:pPr>
        <w:autoSpaceDE w:val="0"/>
        <w:autoSpaceDN w:val="0"/>
        <w:adjustRightInd w:val="0"/>
        <w:ind w:firstLine="709"/>
        <w:jc w:val="both"/>
        <w:rPr>
          <w:sz w:val="26"/>
          <w:szCs w:val="26"/>
        </w:rPr>
      </w:pPr>
      <w:r w:rsidRPr="00712A7F">
        <w:rPr>
          <w:sz w:val="26"/>
          <w:szCs w:val="26"/>
        </w:rPr>
        <w:lastRenderedPageBreak/>
        <w:t xml:space="preserve">Для участия в аукционе заявители предоставляют </w:t>
      </w:r>
      <w:r w:rsidR="008E58A2">
        <w:rPr>
          <w:sz w:val="26"/>
          <w:szCs w:val="26"/>
        </w:rPr>
        <w:t xml:space="preserve">Организатору аукциона </w:t>
      </w:r>
      <w:r w:rsidRPr="00712A7F">
        <w:rPr>
          <w:sz w:val="26"/>
          <w:szCs w:val="26"/>
        </w:rPr>
        <w:t>(лично или через своего представителя) следующие документы:</w:t>
      </w:r>
    </w:p>
    <w:p w:rsidR="004D51B8" w:rsidRPr="00712A7F" w:rsidRDefault="004D51B8" w:rsidP="004D51B8">
      <w:pPr>
        <w:autoSpaceDE w:val="0"/>
        <w:autoSpaceDN w:val="0"/>
        <w:adjustRightInd w:val="0"/>
        <w:ind w:firstLine="709"/>
        <w:jc w:val="both"/>
        <w:outlineLvl w:val="1"/>
        <w:rPr>
          <w:sz w:val="26"/>
          <w:szCs w:val="26"/>
        </w:rPr>
      </w:pPr>
      <w:r w:rsidRPr="00712A7F">
        <w:rPr>
          <w:sz w:val="26"/>
          <w:szCs w:val="26"/>
        </w:rPr>
        <w:t>1)</w:t>
      </w:r>
      <w:r>
        <w:rPr>
          <w:sz w:val="26"/>
          <w:szCs w:val="26"/>
        </w:rPr>
        <w:t xml:space="preserve"> </w:t>
      </w:r>
      <w:r w:rsidRPr="00712A7F">
        <w:rPr>
          <w:sz w:val="26"/>
          <w:szCs w:val="26"/>
        </w:rPr>
        <w:t>заявку на участие в аукционе по форме, ут</w:t>
      </w:r>
      <w:r>
        <w:rPr>
          <w:sz w:val="26"/>
          <w:szCs w:val="26"/>
        </w:rPr>
        <w:t xml:space="preserve">вержденной </w:t>
      </w:r>
      <w:r w:rsidR="008E58A2">
        <w:rPr>
          <w:sz w:val="26"/>
          <w:szCs w:val="26"/>
        </w:rPr>
        <w:t>Организатором аукциона</w:t>
      </w:r>
      <w:r w:rsidRPr="00712A7F">
        <w:rPr>
          <w:sz w:val="26"/>
          <w:szCs w:val="26"/>
        </w:rPr>
        <w:t>;</w:t>
      </w:r>
    </w:p>
    <w:p w:rsidR="004D51B8" w:rsidRDefault="004D51B8" w:rsidP="004D51B8">
      <w:pPr>
        <w:autoSpaceDE w:val="0"/>
        <w:autoSpaceDN w:val="0"/>
        <w:adjustRightInd w:val="0"/>
        <w:ind w:firstLine="709"/>
        <w:jc w:val="both"/>
        <w:outlineLvl w:val="1"/>
        <w:rPr>
          <w:sz w:val="26"/>
          <w:szCs w:val="26"/>
        </w:rPr>
      </w:pPr>
      <w:r>
        <w:rPr>
          <w:sz w:val="26"/>
          <w:szCs w:val="26"/>
        </w:rPr>
        <w:t>2</w:t>
      </w:r>
      <w:r w:rsidRPr="00712A7F">
        <w:rPr>
          <w:sz w:val="26"/>
          <w:szCs w:val="26"/>
        </w:rPr>
        <w:t xml:space="preserve">) </w:t>
      </w:r>
      <w:r>
        <w:rPr>
          <w:sz w:val="26"/>
          <w:szCs w:val="26"/>
        </w:rPr>
        <w:t>платежный документ с отметкой банка плательщика об исполнении</w:t>
      </w:r>
      <w:r w:rsidRPr="00712A7F">
        <w:rPr>
          <w:sz w:val="26"/>
          <w:szCs w:val="26"/>
        </w:rPr>
        <w:t>, подтверждающи</w:t>
      </w:r>
      <w:r>
        <w:rPr>
          <w:sz w:val="26"/>
          <w:szCs w:val="26"/>
        </w:rPr>
        <w:t>й</w:t>
      </w:r>
      <w:r w:rsidRPr="00712A7F">
        <w:rPr>
          <w:sz w:val="26"/>
          <w:szCs w:val="26"/>
        </w:rPr>
        <w:t xml:space="preserve"> внесение задатка</w:t>
      </w:r>
      <w:r>
        <w:rPr>
          <w:sz w:val="26"/>
          <w:szCs w:val="26"/>
        </w:rPr>
        <w:t>;</w:t>
      </w:r>
    </w:p>
    <w:p w:rsidR="004D51B8" w:rsidRPr="00712A7F" w:rsidRDefault="004D51B8" w:rsidP="004D51B8">
      <w:pPr>
        <w:autoSpaceDE w:val="0"/>
        <w:autoSpaceDN w:val="0"/>
        <w:adjustRightInd w:val="0"/>
        <w:ind w:firstLine="709"/>
        <w:jc w:val="both"/>
        <w:outlineLvl w:val="1"/>
        <w:rPr>
          <w:b/>
          <w:bCs/>
          <w:color w:val="000000"/>
          <w:sz w:val="26"/>
          <w:szCs w:val="26"/>
        </w:rPr>
      </w:pPr>
      <w:r>
        <w:rPr>
          <w:sz w:val="26"/>
          <w:szCs w:val="26"/>
        </w:rPr>
        <w:t>3) копии документов, удостоверяющих личность – для физических лиц.</w:t>
      </w:r>
    </w:p>
    <w:p w:rsidR="004D51B8" w:rsidRDefault="004D51B8" w:rsidP="004D51B8">
      <w:pPr>
        <w:autoSpaceDE w:val="0"/>
        <w:autoSpaceDN w:val="0"/>
        <w:adjustRightInd w:val="0"/>
        <w:ind w:firstLine="709"/>
        <w:jc w:val="both"/>
        <w:rPr>
          <w:rFonts w:eastAsiaTheme="minorHAnsi"/>
          <w:sz w:val="26"/>
          <w:szCs w:val="26"/>
          <w:lang w:eastAsia="en-US"/>
        </w:rPr>
      </w:pPr>
      <w:r w:rsidRPr="002B0819">
        <w:rPr>
          <w:sz w:val="26"/>
          <w:szCs w:val="26"/>
        </w:rPr>
        <w:t xml:space="preserve">Юридическое лицо прилагает к заявке </w:t>
      </w:r>
      <w:r>
        <w:rPr>
          <w:rFonts w:eastAsiaTheme="minorHAnsi"/>
          <w:sz w:val="26"/>
          <w:szCs w:val="26"/>
          <w:lang w:eastAsia="en-US"/>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4D51B8" w:rsidRPr="006A78AB" w:rsidRDefault="004D51B8" w:rsidP="004D51B8">
      <w:pPr>
        <w:widowControl w:val="0"/>
        <w:autoSpaceDE w:val="0"/>
        <w:autoSpaceDN w:val="0"/>
        <w:adjustRightInd w:val="0"/>
        <w:ind w:firstLine="709"/>
        <w:jc w:val="both"/>
        <w:rPr>
          <w:sz w:val="26"/>
          <w:szCs w:val="26"/>
        </w:rPr>
      </w:pPr>
      <w:r>
        <w:rPr>
          <w:sz w:val="26"/>
          <w:szCs w:val="26"/>
        </w:rPr>
        <w:t xml:space="preserve">Организатор </w:t>
      </w:r>
      <w:r w:rsidR="008E58A2">
        <w:rPr>
          <w:sz w:val="26"/>
          <w:szCs w:val="26"/>
        </w:rPr>
        <w:t>аукциона</w:t>
      </w:r>
      <w:r>
        <w:rPr>
          <w:sz w:val="26"/>
          <w:szCs w:val="26"/>
        </w:rPr>
        <w:t xml:space="preserve"> в отношении заявителей – юридических лиц и индивидуальных предпринимателей з</w:t>
      </w:r>
      <w:r w:rsidRPr="00B71E25">
        <w:rPr>
          <w:sz w:val="26"/>
          <w:szCs w:val="26"/>
        </w:rPr>
        <w:t>апрашивает</w:t>
      </w:r>
      <w:r>
        <w:rPr>
          <w:sz w:val="26"/>
          <w:szCs w:val="26"/>
        </w:rPr>
        <w:t xml:space="preserve"> сведения, подтверждающие факт внесения сведений о заявителе в единый государственный реестр юридических лиц (для юридических лиц) или единый государственный реестр индивидуальных предпринимателей (для индивидуальных предпринимателей), в </w:t>
      </w:r>
      <w:r w:rsidRPr="00780771">
        <w:rPr>
          <w:sz w:val="26"/>
          <w:szCs w:val="26"/>
        </w:rPr>
        <w:t xml:space="preserve">федеральном </w:t>
      </w:r>
      <w:hyperlink r:id="rId9" w:history="1">
        <w:r w:rsidRPr="00780771">
          <w:rPr>
            <w:sz w:val="26"/>
            <w:szCs w:val="26"/>
          </w:rPr>
          <w:t>органе</w:t>
        </w:r>
      </w:hyperlink>
      <w:r>
        <w:rPr>
          <w:sz w:val="26"/>
          <w:szCs w:val="26"/>
        </w:rPr>
        <w:t xml:space="preserve">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 Указанные сведения заявитель - юридическое лицо или индивидуальный предприниматель вправе предоставить самостоятельно.</w:t>
      </w:r>
    </w:p>
    <w:p w:rsidR="004D51B8" w:rsidRPr="002B0819" w:rsidRDefault="004D51B8" w:rsidP="004D51B8">
      <w:pPr>
        <w:pStyle w:val="ConsPlusNormal"/>
        <w:widowControl/>
        <w:ind w:firstLine="709"/>
        <w:jc w:val="both"/>
        <w:rPr>
          <w:rFonts w:ascii="Times New Roman" w:hAnsi="Times New Roman" w:cs="Times New Roman"/>
          <w:sz w:val="26"/>
          <w:szCs w:val="26"/>
        </w:rPr>
      </w:pPr>
      <w:r w:rsidRPr="002B0819">
        <w:rPr>
          <w:rFonts w:ascii="Times New Roman" w:hAnsi="Times New Roman" w:cs="Times New Roman"/>
          <w:sz w:val="26"/>
          <w:szCs w:val="26"/>
        </w:rPr>
        <w:t xml:space="preserve">Заявка и опись представленных документов составляются в 2 экземплярах, один из которых остается у </w:t>
      </w:r>
      <w:r w:rsidR="008E58A2">
        <w:rPr>
          <w:rFonts w:ascii="Times New Roman" w:hAnsi="Times New Roman" w:cs="Times New Roman"/>
          <w:sz w:val="26"/>
          <w:szCs w:val="26"/>
        </w:rPr>
        <w:t>Организатора аукциона</w:t>
      </w:r>
      <w:r w:rsidRPr="002B0819">
        <w:rPr>
          <w:rFonts w:ascii="Times New Roman" w:hAnsi="Times New Roman" w:cs="Times New Roman"/>
          <w:sz w:val="26"/>
          <w:szCs w:val="26"/>
        </w:rPr>
        <w:t xml:space="preserve">, другой - у </w:t>
      </w:r>
      <w:r>
        <w:rPr>
          <w:rFonts w:ascii="Times New Roman" w:hAnsi="Times New Roman" w:cs="Times New Roman"/>
          <w:sz w:val="26"/>
          <w:szCs w:val="26"/>
        </w:rPr>
        <w:t>заявителя</w:t>
      </w:r>
      <w:r w:rsidRPr="002B0819">
        <w:rPr>
          <w:rFonts w:ascii="Times New Roman" w:hAnsi="Times New Roman" w:cs="Times New Roman"/>
          <w:sz w:val="26"/>
          <w:szCs w:val="26"/>
        </w:rPr>
        <w:t>.</w:t>
      </w:r>
    </w:p>
    <w:p w:rsidR="004D51B8" w:rsidRPr="002B0819" w:rsidRDefault="004D51B8" w:rsidP="004D51B8">
      <w:pPr>
        <w:pStyle w:val="3"/>
        <w:spacing w:after="0"/>
        <w:ind w:firstLine="709"/>
        <w:jc w:val="both"/>
        <w:rPr>
          <w:sz w:val="26"/>
          <w:szCs w:val="26"/>
        </w:rPr>
      </w:pPr>
      <w:r w:rsidRPr="002B0819">
        <w:rPr>
          <w:sz w:val="26"/>
          <w:szCs w:val="26"/>
        </w:rPr>
        <w:t xml:space="preserve">Один </w:t>
      </w:r>
      <w:r>
        <w:rPr>
          <w:sz w:val="26"/>
          <w:szCs w:val="26"/>
        </w:rPr>
        <w:t>заявитель</w:t>
      </w:r>
      <w:r w:rsidRPr="002B0819">
        <w:rPr>
          <w:sz w:val="26"/>
          <w:szCs w:val="26"/>
        </w:rPr>
        <w:t xml:space="preserve"> имеет право подать только одну заявку на участие в </w:t>
      </w:r>
      <w:r>
        <w:rPr>
          <w:sz w:val="26"/>
          <w:szCs w:val="26"/>
        </w:rPr>
        <w:t>аукционе</w:t>
      </w:r>
      <w:r w:rsidRPr="002B0819">
        <w:rPr>
          <w:sz w:val="26"/>
          <w:szCs w:val="26"/>
        </w:rPr>
        <w:t>.</w:t>
      </w:r>
    </w:p>
    <w:p w:rsidR="004D51B8" w:rsidRPr="00B560D6" w:rsidRDefault="004D51B8" w:rsidP="004D51B8">
      <w:pPr>
        <w:autoSpaceDE w:val="0"/>
        <w:autoSpaceDN w:val="0"/>
        <w:adjustRightInd w:val="0"/>
        <w:ind w:firstLine="709"/>
        <w:jc w:val="both"/>
        <w:rPr>
          <w:sz w:val="26"/>
          <w:szCs w:val="26"/>
        </w:rPr>
      </w:pPr>
      <w:r w:rsidRPr="002B0819">
        <w:rPr>
          <w:sz w:val="26"/>
          <w:szCs w:val="26"/>
        </w:rPr>
        <w:t>В случае подачи заявки предс</w:t>
      </w:r>
      <w:r>
        <w:rPr>
          <w:sz w:val="26"/>
          <w:szCs w:val="26"/>
        </w:rPr>
        <w:t>тавителем заявителя</w:t>
      </w:r>
      <w:r w:rsidRPr="002B0819">
        <w:rPr>
          <w:sz w:val="26"/>
          <w:szCs w:val="26"/>
        </w:rPr>
        <w:t xml:space="preserve"> предъявляется доверенность.</w:t>
      </w:r>
      <w:r w:rsidRPr="00811031">
        <w:rPr>
          <w:rFonts w:eastAsia="Calibri"/>
          <w:sz w:val="26"/>
          <w:szCs w:val="26"/>
        </w:rPr>
        <w:t xml:space="preserve"> </w:t>
      </w:r>
      <w:r>
        <w:rPr>
          <w:rFonts w:eastAsia="Calibri"/>
          <w:sz w:val="26"/>
          <w:szCs w:val="26"/>
        </w:rPr>
        <w:t xml:space="preserve">Каждая заявка на участие в аукционе, поступившая в срок, указанный в извещении о проведении аукциона, регистрируется </w:t>
      </w:r>
      <w:r w:rsidRPr="00DD17A8">
        <w:rPr>
          <w:sz w:val="26"/>
          <w:szCs w:val="26"/>
        </w:rPr>
        <w:t>уполномоченны</w:t>
      </w:r>
      <w:r>
        <w:rPr>
          <w:sz w:val="26"/>
          <w:szCs w:val="26"/>
        </w:rPr>
        <w:t>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w:t>
      </w:r>
      <w:r w:rsidRPr="00DD17A8">
        <w:rPr>
          <w:sz w:val="26"/>
          <w:szCs w:val="26"/>
        </w:rPr>
        <w:t xml:space="preserve"> в журнале приема заявок</w:t>
      </w:r>
      <w:r>
        <w:rPr>
          <w:rFonts w:eastAsia="Calibri"/>
          <w:sz w:val="26"/>
          <w:szCs w:val="26"/>
        </w:rPr>
        <w:t xml:space="preserve"> с присвоением каждой заявке номера и с указанием даты и времени подачи документов. На каждом экземпляре документов уполномоченным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 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4D51B8" w:rsidRPr="001A5B5B" w:rsidRDefault="004D51B8" w:rsidP="004D51B8">
      <w:pPr>
        <w:pStyle w:val="31"/>
        <w:tabs>
          <w:tab w:val="left" w:pos="720"/>
          <w:tab w:val="num" w:pos="1307"/>
        </w:tabs>
        <w:ind w:left="0" w:firstLine="709"/>
        <w:rPr>
          <w:sz w:val="26"/>
          <w:szCs w:val="26"/>
        </w:rPr>
      </w:pPr>
      <w:r w:rsidRPr="00DD17A8">
        <w:rPr>
          <w:sz w:val="26"/>
          <w:szCs w:val="26"/>
        </w:rPr>
        <w:t>Все документы и сведения, составляющие заявку на участие в аукционе, должны быть составлены на русском языке</w:t>
      </w:r>
      <w:r>
        <w:rPr>
          <w:sz w:val="26"/>
          <w:szCs w:val="26"/>
        </w:rPr>
        <w:t xml:space="preserve"> за исключением случаев, предусмотренных аукционной документацией, и содержать достоверную информацию</w:t>
      </w:r>
      <w:r w:rsidRPr="00DD17A8">
        <w:rPr>
          <w:sz w:val="26"/>
          <w:szCs w:val="26"/>
        </w:rPr>
        <w:t>.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w:t>
      </w:r>
      <w:r>
        <w:rPr>
          <w:sz w:val="26"/>
          <w:szCs w:val="26"/>
        </w:rPr>
        <w:t>нного перевода на русский язык.</w:t>
      </w:r>
    </w:p>
    <w:p w:rsidR="004D51B8" w:rsidRDefault="004D51B8" w:rsidP="004D51B8">
      <w:pPr>
        <w:ind w:firstLine="709"/>
        <w:jc w:val="both"/>
        <w:rPr>
          <w:sz w:val="26"/>
          <w:szCs w:val="26"/>
        </w:rPr>
      </w:pPr>
      <w:r w:rsidRPr="00DD17A8">
        <w:rPr>
          <w:rStyle w:val="ad"/>
          <w:sz w:val="26"/>
          <w:szCs w:val="26"/>
        </w:rPr>
        <w:t>При</w:t>
      </w:r>
      <w:r w:rsidRPr="00DD17A8">
        <w:rPr>
          <w:sz w:val="26"/>
          <w:szCs w:val="26"/>
        </w:rPr>
        <w:t xml:space="preserve"> оформлении документов, составляющих заявку на участие в аукционе,</w:t>
      </w:r>
      <w:r w:rsidRPr="00DD17A8">
        <w:rPr>
          <w:rStyle w:val="ad"/>
          <w:sz w:val="26"/>
          <w:szCs w:val="26"/>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DD17A8">
        <w:rPr>
          <w:sz w:val="26"/>
          <w:szCs w:val="26"/>
        </w:rPr>
        <w:t xml:space="preserve">ведения, которые содержатся в заявке </w:t>
      </w:r>
      <w:r>
        <w:rPr>
          <w:sz w:val="26"/>
          <w:szCs w:val="26"/>
        </w:rPr>
        <w:t>заявителя</w:t>
      </w:r>
      <w:r w:rsidRPr="00DD17A8">
        <w:rPr>
          <w:sz w:val="26"/>
          <w:szCs w:val="26"/>
        </w:rPr>
        <w:t>, должны иметь однозначное толкование. Подчистки и исправления в документах, входящих в состав заявки на участие в аукционе, не допускаются.</w:t>
      </w:r>
    </w:p>
    <w:p w:rsidR="004D51B8" w:rsidRDefault="004D51B8" w:rsidP="004D51B8">
      <w:pPr>
        <w:pStyle w:val="ConsNormal"/>
        <w:widowControl/>
        <w:ind w:firstLine="709"/>
        <w:jc w:val="both"/>
        <w:rPr>
          <w:sz w:val="26"/>
          <w:szCs w:val="26"/>
        </w:rPr>
      </w:pPr>
      <w:r w:rsidRPr="00EA4D27">
        <w:rPr>
          <w:rFonts w:ascii="Times New Roman" w:hAnsi="Times New Roman"/>
          <w:b/>
          <w:bCs/>
          <w:color w:val="000000"/>
          <w:sz w:val="26"/>
          <w:szCs w:val="26"/>
        </w:rPr>
        <w:t>Время и место приема заявок:</w:t>
      </w:r>
      <w:r w:rsidRPr="00EA4D27">
        <w:rPr>
          <w:rFonts w:ascii="Times New Roman" w:hAnsi="Times New Roman"/>
          <w:bCs/>
          <w:color w:val="000000"/>
          <w:sz w:val="26"/>
          <w:szCs w:val="26"/>
        </w:rPr>
        <w:t xml:space="preserve"> </w:t>
      </w:r>
      <w:r w:rsidR="007368D7">
        <w:rPr>
          <w:rFonts w:ascii="Times New Roman" w:hAnsi="Times New Roman"/>
          <w:color w:val="000000"/>
          <w:sz w:val="26"/>
          <w:szCs w:val="26"/>
        </w:rPr>
        <w:t xml:space="preserve">рабочие дни: </w:t>
      </w:r>
      <w:r w:rsidR="007368D7" w:rsidRPr="007368D7">
        <w:rPr>
          <w:rFonts w:ascii="Times New Roman" w:hAnsi="Times New Roman"/>
          <w:b/>
          <w:color w:val="000000"/>
          <w:sz w:val="26"/>
          <w:szCs w:val="26"/>
        </w:rPr>
        <w:t>вторник, четверг, пятница</w:t>
      </w:r>
      <w:r w:rsidRPr="00D42C56">
        <w:rPr>
          <w:rFonts w:ascii="Times New Roman" w:hAnsi="Times New Roman"/>
          <w:color w:val="000000"/>
          <w:sz w:val="26"/>
          <w:szCs w:val="26"/>
        </w:rPr>
        <w:t>,</w:t>
      </w:r>
      <w:r w:rsidR="007368D7">
        <w:rPr>
          <w:rFonts w:ascii="Times New Roman" w:hAnsi="Times New Roman"/>
          <w:color w:val="000000"/>
          <w:sz w:val="26"/>
          <w:szCs w:val="26"/>
        </w:rPr>
        <w:t xml:space="preserve"> </w:t>
      </w:r>
      <w:r w:rsidRPr="00AA7E66">
        <w:rPr>
          <w:rFonts w:ascii="Times New Roman" w:hAnsi="Times New Roman"/>
          <w:b/>
          <w:color w:val="000000"/>
          <w:sz w:val="26"/>
          <w:szCs w:val="26"/>
        </w:rPr>
        <w:t>с 9:00 до 1</w:t>
      </w:r>
      <w:r w:rsidR="00BC2F73">
        <w:rPr>
          <w:rFonts w:ascii="Times New Roman" w:hAnsi="Times New Roman"/>
          <w:b/>
          <w:color w:val="000000"/>
          <w:sz w:val="26"/>
          <w:szCs w:val="26"/>
        </w:rPr>
        <w:t>1</w:t>
      </w:r>
      <w:r w:rsidRPr="00AA7E66">
        <w:rPr>
          <w:rFonts w:ascii="Times New Roman" w:hAnsi="Times New Roman"/>
          <w:b/>
          <w:color w:val="000000"/>
          <w:sz w:val="26"/>
          <w:szCs w:val="26"/>
        </w:rPr>
        <w:t>:00 часов</w:t>
      </w:r>
      <w:r w:rsidRPr="00AA7E66">
        <w:rPr>
          <w:rFonts w:ascii="Times New Roman" w:hAnsi="Times New Roman"/>
          <w:color w:val="000000"/>
          <w:sz w:val="26"/>
          <w:szCs w:val="26"/>
        </w:rPr>
        <w:t xml:space="preserve"> по местному времени, по адресу: </w:t>
      </w:r>
      <w:r w:rsidRPr="00AA7E66">
        <w:rPr>
          <w:rFonts w:ascii="Times New Roman" w:hAnsi="Times New Roman"/>
          <w:sz w:val="26"/>
          <w:szCs w:val="26"/>
        </w:rPr>
        <w:t xml:space="preserve">Красноярский край, </w:t>
      </w:r>
      <w:r w:rsidR="0086549C">
        <w:rPr>
          <w:rFonts w:ascii="Times New Roman" w:hAnsi="Times New Roman"/>
          <w:sz w:val="26"/>
          <w:szCs w:val="26"/>
        </w:rPr>
        <w:t>город</w:t>
      </w:r>
      <w:r w:rsidRPr="00AA7E66">
        <w:rPr>
          <w:rFonts w:ascii="Times New Roman" w:hAnsi="Times New Roman"/>
          <w:sz w:val="26"/>
          <w:szCs w:val="26"/>
        </w:rPr>
        <w:t> Норильск,</w:t>
      </w:r>
      <w:r w:rsidRPr="00EA4D27">
        <w:rPr>
          <w:rFonts w:ascii="Times New Roman" w:hAnsi="Times New Roman"/>
          <w:sz w:val="26"/>
          <w:szCs w:val="26"/>
        </w:rPr>
        <w:t xml:space="preserve"> район Центральный</w:t>
      </w:r>
      <w:r w:rsidRPr="00EA4D27">
        <w:rPr>
          <w:rFonts w:ascii="Times New Roman" w:hAnsi="Times New Roman"/>
          <w:szCs w:val="26"/>
        </w:rPr>
        <w:t xml:space="preserve"> </w:t>
      </w:r>
      <w:r>
        <w:rPr>
          <w:rFonts w:ascii="Times New Roman" w:hAnsi="Times New Roman"/>
          <w:sz w:val="26"/>
          <w:szCs w:val="26"/>
        </w:rPr>
        <w:t xml:space="preserve">пр. Ленинский, 23А, </w:t>
      </w:r>
      <w:r w:rsidR="002E776C">
        <w:rPr>
          <w:rFonts w:ascii="Times New Roman" w:hAnsi="Times New Roman"/>
          <w:sz w:val="26"/>
          <w:szCs w:val="26"/>
        </w:rPr>
        <w:t>в холле здания</w:t>
      </w:r>
      <w:r w:rsidRPr="00EA4D27">
        <w:rPr>
          <w:rFonts w:ascii="Times New Roman" w:hAnsi="Times New Roman"/>
          <w:sz w:val="26"/>
          <w:szCs w:val="26"/>
        </w:rPr>
        <w:t>.</w:t>
      </w:r>
    </w:p>
    <w:p w:rsidR="004D51B8" w:rsidRPr="0051713D" w:rsidRDefault="004D51B8" w:rsidP="004D51B8">
      <w:pPr>
        <w:pStyle w:val="a9"/>
        <w:autoSpaceDE w:val="0"/>
        <w:autoSpaceDN w:val="0"/>
        <w:adjustRightInd w:val="0"/>
        <w:ind w:left="0" w:firstLine="709"/>
        <w:jc w:val="both"/>
        <w:rPr>
          <w:b/>
          <w:sz w:val="26"/>
          <w:szCs w:val="26"/>
        </w:rPr>
      </w:pPr>
      <w:r w:rsidRPr="006E646E">
        <w:rPr>
          <w:b/>
          <w:sz w:val="26"/>
          <w:szCs w:val="26"/>
        </w:rPr>
        <w:t xml:space="preserve">Начало приема заявок: </w:t>
      </w:r>
      <w:r w:rsidR="00602E7C">
        <w:rPr>
          <w:sz w:val="26"/>
          <w:szCs w:val="26"/>
        </w:rPr>
        <w:t>2</w:t>
      </w:r>
      <w:r w:rsidR="00D8220A">
        <w:rPr>
          <w:sz w:val="26"/>
          <w:szCs w:val="26"/>
        </w:rPr>
        <w:t>1</w:t>
      </w:r>
      <w:r w:rsidR="00CF6DF4" w:rsidRPr="00F50874">
        <w:rPr>
          <w:sz w:val="26"/>
          <w:szCs w:val="26"/>
        </w:rPr>
        <w:t>.1</w:t>
      </w:r>
      <w:r w:rsidR="00D8220A">
        <w:rPr>
          <w:sz w:val="26"/>
          <w:szCs w:val="26"/>
        </w:rPr>
        <w:t>2</w:t>
      </w:r>
      <w:r w:rsidRPr="00A06FEB">
        <w:rPr>
          <w:sz w:val="26"/>
          <w:szCs w:val="26"/>
        </w:rPr>
        <w:t>.201</w:t>
      </w:r>
      <w:r>
        <w:rPr>
          <w:sz w:val="26"/>
          <w:szCs w:val="26"/>
        </w:rPr>
        <w:t>7</w:t>
      </w:r>
      <w:r w:rsidRPr="00A06FEB">
        <w:rPr>
          <w:sz w:val="26"/>
          <w:szCs w:val="26"/>
        </w:rPr>
        <w:t>, 10:00 часов</w:t>
      </w:r>
      <w:r w:rsidRPr="00D42C56">
        <w:rPr>
          <w:sz w:val="26"/>
          <w:szCs w:val="26"/>
        </w:rPr>
        <w:t>,</w:t>
      </w:r>
      <w:r w:rsidRPr="00D42C56">
        <w:rPr>
          <w:b/>
          <w:sz w:val="26"/>
          <w:szCs w:val="26"/>
        </w:rPr>
        <w:t xml:space="preserve"> окончание приема заявок: </w:t>
      </w:r>
      <w:r w:rsidR="00D8220A">
        <w:rPr>
          <w:b/>
          <w:sz w:val="26"/>
          <w:szCs w:val="26"/>
        </w:rPr>
        <w:t>19</w:t>
      </w:r>
      <w:r w:rsidR="00D8220A">
        <w:rPr>
          <w:sz w:val="26"/>
          <w:szCs w:val="26"/>
        </w:rPr>
        <w:t>.0</w:t>
      </w:r>
      <w:r w:rsidR="00CF6DF4" w:rsidRPr="00CF6DF4">
        <w:rPr>
          <w:sz w:val="26"/>
          <w:szCs w:val="26"/>
        </w:rPr>
        <w:t>1</w:t>
      </w:r>
      <w:r w:rsidRPr="00CF6DF4">
        <w:rPr>
          <w:sz w:val="26"/>
          <w:szCs w:val="26"/>
        </w:rPr>
        <w:t>.201</w:t>
      </w:r>
      <w:r w:rsidR="00D8220A">
        <w:rPr>
          <w:sz w:val="26"/>
          <w:szCs w:val="26"/>
        </w:rPr>
        <w:t>8</w:t>
      </w:r>
      <w:r w:rsidRPr="00A06FEB">
        <w:rPr>
          <w:sz w:val="26"/>
          <w:szCs w:val="26"/>
        </w:rPr>
        <w:t>, 10:00 часов</w:t>
      </w:r>
      <w:r w:rsidRPr="00D42C56">
        <w:rPr>
          <w:b/>
          <w:sz w:val="26"/>
          <w:szCs w:val="26"/>
        </w:rPr>
        <w:t>.</w:t>
      </w:r>
    </w:p>
    <w:p w:rsidR="004D51B8" w:rsidRPr="003F18E7" w:rsidRDefault="004D51B8" w:rsidP="004D51B8">
      <w:pPr>
        <w:pStyle w:val="a9"/>
        <w:autoSpaceDE w:val="0"/>
        <w:autoSpaceDN w:val="0"/>
        <w:adjustRightInd w:val="0"/>
        <w:ind w:left="0" w:firstLine="709"/>
        <w:jc w:val="both"/>
        <w:rPr>
          <w:sz w:val="26"/>
          <w:szCs w:val="26"/>
        </w:rPr>
      </w:pPr>
    </w:p>
    <w:tbl>
      <w:tblPr>
        <w:tblStyle w:val="ae"/>
        <w:tblW w:w="0" w:type="auto"/>
        <w:jc w:val="center"/>
        <w:tblLook w:val="04A0" w:firstRow="1" w:lastRow="0" w:firstColumn="1" w:lastColumn="0" w:noHBand="0" w:noVBand="1"/>
      </w:tblPr>
      <w:tblGrid>
        <w:gridCol w:w="1442"/>
        <w:gridCol w:w="1878"/>
        <w:gridCol w:w="2268"/>
        <w:gridCol w:w="1653"/>
        <w:gridCol w:w="2103"/>
      </w:tblGrid>
      <w:tr w:rsidR="004D51B8" w:rsidRPr="003F18E7" w:rsidTr="007C1ECD">
        <w:trPr>
          <w:trHeight w:val="1408"/>
          <w:jc w:val="center"/>
        </w:trPr>
        <w:tc>
          <w:tcPr>
            <w:tcW w:w="1442" w:type="dxa"/>
            <w:vAlign w:val="center"/>
          </w:tcPr>
          <w:p w:rsidR="004D51B8" w:rsidRPr="003F18E7" w:rsidRDefault="004D51B8" w:rsidP="004D51B8">
            <w:pPr>
              <w:widowControl w:val="0"/>
              <w:autoSpaceDE w:val="0"/>
              <w:autoSpaceDN w:val="0"/>
              <w:adjustRightInd w:val="0"/>
              <w:jc w:val="center"/>
              <w:rPr>
                <w:b/>
              </w:rPr>
            </w:pPr>
            <w:r w:rsidRPr="003F18E7">
              <w:rPr>
                <w:b/>
              </w:rPr>
              <w:lastRenderedPageBreak/>
              <w:t>№ лота</w:t>
            </w:r>
          </w:p>
        </w:tc>
        <w:tc>
          <w:tcPr>
            <w:tcW w:w="1878" w:type="dxa"/>
            <w:vAlign w:val="center"/>
          </w:tcPr>
          <w:p w:rsidR="004D51B8" w:rsidRPr="003F18E7" w:rsidRDefault="004D51B8" w:rsidP="004D51B8">
            <w:pPr>
              <w:widowControl w:val="0"/>
              <w:autoSpaceDE w:val="0"/>
              <w:autoSpaceDN w:val="0"/>
              <w:adjustRightInd w:val="0"/>
              <w:jc w:val="center"/>
              <w:rPr>
                <w:b/>
              </w:rPr>
            </w:pPr>
            <w:r w:rsidRPr="003F18E7">
              <w:rPr>
                <w:b/>
              </w:rPr>
              <w:t>Срок аренды земельного участка</w:t>
            </w:r>
          </w:p>
        </w:tc>
        <w:tc>
          <w:tcPr>
            <w:tcW w:w="2268" w:type="dxa"/>
            <w:vAlign w:val="center"/>
          </w:tcPr>
          <w:p w:rsidR="004D51B8" w:rsidRPr="003F18E7" w:rsidRDefault="004D51B8" w:rsidP="004D51B8">
            <w:pPr>
              <w:widowControl w:val="0"/>
              <w:autoSpaceDE w:val="0"/>
              <w:autoSpaceDN w:val="0"/>
              <w:adjustRightInd w:val="0"/>
              <w:jc w:val="center"/>
              <w:rPr>
                <w:b/>
              </w:rPr>
            </w:pPr>
            <w:r w:rsidRPr="003F18E7">
              <w:rPr>
                <w:b/>
              </w:rPr>
              <w:t>Начальный размер арендной платы, руб./год без учёта НДС</w:t>
            </w:r>
          </w:p>
        </w:tc>
        <w:tc>
          <w:tcPr>
            <w:tcW w:w="1653" w:type="dxa"/>
            <w:vAlign w:val="center"/>
          </w:tcPr>
          <w:p w:rsidR="004D51B8" w:rsidRPr="003F18E7" w:rsidRDefault="004D51B8" w:rsidP="004D51B8">
            <w:pPr>
              <w:widowControl w:val="0"/>
              <w:autoSpaceDE w:val="0"/>
              <w:autoSpaceDN w:val="0"/>
              <w:adjustRightInd w:val="0"/>
              <w:jc w:val="center"/>
              <w:rPr>
                <w:b/>
              </w:rPr>
            </w:pPr>
            <w:r w:rsidRPr="003F18E7">
              <w:rPr>
                <w:b/>
              </w:rPr>
              <w:t>Шаг аукциона, без учёта НДС</w:t>
            </w:r>
            <w:r>
              <w:rPr>
                <w:b/>
              </w:rPr>
              <w:t>,</w:t>
            </w:r>
            <w:r w:rsidRPr="003F18E7">
              <w:rPr>
                <w:b/>
              </w:rPr>
              <w:t xml:space="preserve"> руб. (3%)</w:t>
            </w:r>
          </w:p>
        </w:tc>
        <w:tc>
          <w:tcPr>
            <w:tcW w:w="2103" w:type="dxa"/>
            <w:vAlign w:val="center"/>
          </w:tcPr>
          <w:p w:rsidR="004D51B8" w:rsidRPr="003F18E7" w:rsidRDefault="004D51B8" w:rsidP="004D51B8">
            <w:pPr>
              <w:widowControl w:val="0"/>
              <w:autoSpaceDE w:val="0"/>
              <w:autoSpaceDN w:val="0"/>
              <w:adjustRightInd w:val="0"/>
              <w:jc w:val="center"/>
              <w:rPr>
                <w:b/>
              </w:rPr>
            </w:pPr>
            <w:r w:rsidRPr="003F18E7">
              <w:rPr>
                <w:b/>
              </w:rPr>
              <w:t>Размер задатка для участия в аукционе, без учёта НДС</w:t>
            </w:r>
            <w:r>
              <w:rPr>
                <w:b/>
              </w:rPr>
              <w:t xml:space="preserve">, </w:t>
            </w:r>
            <w:r w:rsidRPr="003F18E7">
              <w:rPr>
                <w:b/>
              </w:rPr>
              <w:t xml:space="preserve">руб. </w:t>
            </w:r>
            <w:r>
              <w:rPr>
                <w:b/>
              </w:rPr>
              <w:t>(25%)</w:t>
            </w:r>
          </w:p>
        </w:tc>
      </w:tr>
      <w:tr w:rsidR="009B50FF" w:rsidRPr="003F18E7" w:rsidTr="004D51B8">
        <w:trPr>
          <w:trHeight w:val="288"/>
          <w:jc w:val="center"/>
        </w:trPr>
        <w:tc>
          <w:tcPr>
            <w:tcW w:w="1442" w:type="dxa"/>
          </w:tcPr>
          <w:p w:rsidR="009B50FF" w:rsidRPr="00BC2F73" w:rsidRDefault="009B50FF" w:rsidP="009B50FF">
            <w:pPr>
              <w:widowControl w:val="0"/>
              <w:autoSpaceDE w:val="0"/>
              <w:autoSpaceDN w:val="0"/>
              <w:adjustRightInd w:val="0"/>
              <w:jc w:val="center"/>
              <w:rPr>
                <w:sz w:val="26"/>
                <w:szCs w:val="26"/>
              </w:rPr>
            </w:pPr>
            <w:r w:rsidRPr="00BC2F73">
              <w:rPr>
                <w:sz w:val="26"/>
                <w:szCs w:val="26"/>
              </w:rPr>
              <w:t>1</w:t>
            </w:r>
          </w:p>
        </w:tc>
        <w:tc>
          <w:tcPr>
            <w:tcW w:w="1878" w:type="dxa"/>
          </w:tcPr>
          <w:p w:rsidR="009B50FF" w:rsidRPr="00BC2F73" w:rsidRDefault="009B50FF" w:rsidP="009B50FF">
            <w:pPr>
              <w:jc w:val="center"/>
              <w:rPr>
                <w:sz w:val="26"/>
                <w:szCs w:val="26"/>
              </w:rPr>
            </w:pPr>
            <w:r w:rsidRPr="00BC2F73">
              <w:rPr>
                <w:sz w:val="26"/>
                <w:szCs w:val="26"/>
              </w:rPr>
              <w:t>18 месяцев</w:t>
            </w:r>
          </w:p>
        </w:tc>
        <w:tc>
          <w:tcPr>
            <w:tcW w:w="2268" w:type="dxa"/>
            <w:vAlign w:val="center"/>
          </w:tcPr>
          <w:p w:rsidR="009B50FF" w:rsidRPr="009B50FF" w:rsidRDefault="00D8220A" w:rsidP="009B50FF">
            <w:pPr>
              <w:ind w:right="523"/>
              <w:jc w:val="right"/>
              <w:rPr>
                <w:sz w:val="26"/>
                <w:szCs w:val="26"/>
              </w:rPr>
            </w:pPr>
            <w:r>
              <w:rPr>
                <w:sz w:val="26"/>
                <w:szCs w:val="26"/>
              </w:rPr>
              <w:t>15 000,00</w:t>
            </w:r>
          </w:p>
        </w:tc>
        <w:tc>
          <w:tcPr>
            <w:tcW w:w="1653" w:type="dxa"/>
            <w:vAlign w:val="center"/>
          </w:tcPr>
          <w:p w:rsidR="009B50FF" w:rsidRPr="009B50FF" w:rsidRDefault="00D8220A" w:rsidP="009B50FF">
            <w:pPr>
              <w:ind w:right="523"/>
              <w:jc w:val="right"/>
              <w:rPr>
                <w:sz w:val="26"/>
                <w:szCs w:val="26"/>
              </w:rPr>
            </w:pPr>
            <w:r>
              <w:rPr>
                <w:sz w:val="26"/>
                <w:szCs w:val="26"/>
              </w:rPr>
              <w:t>450</w:t>
            </w:r>
            <w:r w:rsidR="009B50FF" w:rsidRPr="009B50FF">
              <w:rPr>
                <w:sz w:val="26"/>
                <w:szCs w:val="26"/>
              </w:rPr>
              <w:t>,00</w:t>
            </w:r>
          </w:p>
        </w:tc>
        <w:tc>
          <w:tcPr>
            <w:tcW w:w="2103" w:type="dxa"/>
            <w:vAlign w:val="center"/>
          </w:tcPr>
          <w:p w:rsidR="009B50FF" w:rsidRPr="009B50FF" w:rsidRDefault="00D8220A" w:rsidP="009B50FF">
            <w:pPr>
              <w:ind w:right="523"/>
              <w:jc w:val="right"/>
              <w:rPr>
                <w:sz w:val="26"/>
                <w:szCs w:val="26"/>
              </w:rPr>
            </w:pPr>
            <w:r>
              <w:rPr>
                <w:sz w:val="26"/>
                <w:szCs w:val="26"/>
              </w:rPr>
              <w:t>3 7</w:t>
            </w:r>
            <w:r w:rsidR="009B50FF" w:rsidRPr="009B50FF">
              <w:rPr>
                <w:sz w:val="26"/>
                <w:szCs w:val="26"/>
              </w:rPr>
              <w:t>50,00</w:t>
            </w:r>
          </w:p>
        </w:tc>
      </w:tr>
      <w:tr w:rsidR="00D8220A" w:rsidRPr="003F18E7" w:rsidTr="004D51B8">
        <w:trPr>
          <w:jc w:val="center"/>
        </w:trPr>
        <w:tc>
          <w:tcPr>
            <w:tcW w:w="1442" w:type="dxa"/>
          </w:tcPr>
          <w:p w:rsidR="00D8220A" w:rsidRPr="00BC2F73" w:rsidRDefault="00D8220A" w:rsidP="00D8220A">
            <w:pPr>
              <w:jc w:val="center"/>
              <w:rPr>
                <w:sz w:val="26"/>
                <w:szCs w:val="26"/>
              </w:rPr>
            </w:pPr>
            <w:r w:rsidRPr="00BC2F73">
              <w:rPr>
                <w:sz w:val="26"/>
                <w:szCs w:val="26"/>
              </w:rPr>
              <w:t>2</w:t>
            </w:r>
          </w:p>
        </w:tc>
        <w:tc>
          <w:tcPr>
            <w:tcW w:w="1878" w:type="dxa"/>
          </w:tcPr>
          <w:p w:rsidR="00D8220A" w:rsidRPr="00BC2F73" w:rsidRDefault="00D8220A" w:rsidP="00D8220A">
            <w:pPr>
              <w:jc w:val="center"/>
              <w:rPr>
                <w:sz w:val="26"/>
                <w:szCs w:val="26"/>
              </w:rPr>
            </w:pPr>
            <w:r w:rsidRPr="00BC2F73">
              <w:rPr>
                <w:sz w:val="26"/>
                <w:szCs w:val="26"/>
              </w:rPr>
              <w:t>18 месяцев</w:t>
            </w:r>
          </w:p>
        </w:tc>
        <w:tc>
          <w:tcPr>
            <w:tcW w:w="2268" w:type="dxa"/>
            <w:vAlign w:val="center"/>
          </w:tcPr>
          <w:p w:rsidR="00D8220A" w:rsidRPr="009B50FF" w:rsidRDefault="00D8220A" w:rsidP="00D8220A">
            <w:pPr>
              <w:ind w:right="523"/>
              <w:jc w:val="right"/>
              <w:rPr>
                <w:sz w:val="26"/>
                <w:szCs w:val="26"/>
              </w:rPr>
            </w:pPr>
            <w:r>
              <w:rPr>
                <w:sz w:val="26"/>
                <w:szCs w:val="26"/>
              </w:rPr>
              <w:t>15 000,00</w:t>
            </w:r>
          </w:p>
        </w:tc>
        <w:tc>
          <w:tcPr>
            <w:tcW w:w="1653" w:type="dxa"/>
            <w:vAlign w:val="center"/>
          </w:tcPr>
          <w:p w:rsidR="00D8220A" w:rsidRPr="009B50FF" w:rsidRDefault="00D8220A" w:rsidP="00D8220A">
            <w:pPr>
              <w:ind w:right="523"/>
              <w:jc w:val="right"/>
              <w:rPr>
                <w:sz w:val="26"/>
                <w:szCs w:val="26"/>
              </w:rPr>
            </w:pPr>
            <w:r>
              <w:rPr>
                <w:sz w:val="26"/>
                <w:szCs w:val="26"/>
              </w:rPr>
              <w:t>450</w:t>
            </w:r>
            <w:r w:rsidRPr="009B50FF">
              <w:rPr>
                <w:sz w:val="26"/>
                <w:szCs w:val="26"/>
              </w:rPr>
              <w:t>,00</w:t>
            </w:r>
          </w:p>
        </w:tc>
        <w:tc>
          <w:tcPr>
            <w:tcW w:w="2103" w:type="dxa"/>
            <w:vAlign w:val="center"/>
          </w:tcPr>
          <w:p w:rsidR="00D8220A" w:rsidRPr="009B50FF" w:rsidRDefault="00D8220A" w:rsidP="00D8220A">
            <w:pPr>
              <w:ind w:right="523"/>
              <w:jc w:val="right"/>
              <w:rPr>
                <w:sz w:val="26"/>
                <w:szCs w:val="26"/>
              </w:rPr>
            </w:pPr>
            <w:r>
              <w:rPr>
                <w:sz w:val="26"/>
                <w:szCs w:val="26"/>
              </w:rPr>
              <w:t>3 7</w:t>
            </w:r>
            <w:r w:rsidRPr="009B50FF">
              <w:rPr>
                <w:sz w:val="26"/>
                <w:szCs w:val="26"/>
              </w:rPr>
              <w:t>50,00</w:t>
            </w:r>
          </w:p>
        </w:tc>
      </w:tr>
      <w:tr w:rsidR="00D8220A" w:rsidRPr="003F18E7" w:rsidTr="004D51B8">
        <w:trPr>
          <w:jc w:val="center"/>
        </w:trPr>
        <w:tc>
          <w:tcPr>
            <w:tcW w:w="1442" w:type="dxa"/>
          </w:tcPr>
          <w:p w:rsidR="00D8220A" w:rsidRPr="00BC2F73" w:rsidRDefault="00D8220A" w:rsidP="00D8220A">
            <w:pPr>
              <w:jc w:val="center"/>
              <w:rPr>
                <w:sz w:val="26"/>
                <w:szCs w:val="26"/>
              </w:rPr>
            </w:pPr>
            <w:r w:rsidRPr="00BC2F73">
              <w:rPr>
                <w:sz w:val="26"/>
                <w:szCs w:val="26"/>
              </w:rPr>
              <w:t>3</w:t>
            </w:r>
          </w:p>
        </w:tc>
        <w:tc>
          <w:tcPr>
            <w:tcW w:w="1878" w:type="dxa"/>
          </w:tcPr>
          <w:p w:rsidR="00D8220A" w:rsidRPr="00BC2F73" w:rsidRDefault="00D8220A" w:rsidP="00D8220A">
            <w:pPr>
              <w:jc w:val="center"/>
              <w:rPr>
                <w:sz w:val="26"/>
                <w:szCs w:val="26"/>
              </w:rPr>
            </w:pPr>
            <w:r w:rsidRPr="00BC2F73">
              <w:rPr>
                <w:sz w:val="26"/>
                <w:szCs w:val="26"/>
              </w:rPr>
              <w:t>18 месяцев</w:t>
            </w:r>
          </w:p>
        </w:tc>
        <w:tc>
          <w:tcPr>
            <w:tcW w:w="2268" w:type="dxa"/>
            <w:vAlign w:val="center"/>
          </w:tcPr>
          <w:p w:rsidR="00D8220A" w:rsidRPr="009B50FF" w:rsidRDefault="00D8220A" w:rsidP="00D8220A">
            <w:pPr>
              <w:ind w:right="523"/>
              <w:jc w:val="right"/>
              <w:rPr>
                <w:sz w:val="26"/>
                <w:szCs w:val="26"/>
              </w:rPr>
            </w:pPr>
            <w:r>
              <w:rPr>
                <w:sz w:val="26"/>
                <w:szCs w:val="26"/>
              </w:rPr>
              <w:t>15 000,00</w:t>
            </w:r>
          </w:p>
        </w:tc>
        <w:tc>
          <w:tcPr>
            <w:tcW w:w="1653" w:type="dxa"/>
            <w:vAlign w:val="center"/>
          </w:tcPr>
          <w:p w:rsidR="00D8220A" w:rsidRPr="009B50FF" w:rsidRDefault="00D8220A" w:rsidP="00D8220A">
            <w:pPr>
              <w:ind w:right="523"/>
              <w:jc w:val="right"/>
              <w:rPr>
                <w:sz w:val="26"/>
                <w:szCs w:val="26"/>
              </w:rPr>
            </w:pPr>
            <w:r>
              <w:rPr>
                <w:sz w:val="26"/>
                <w:szCs w:val="26"/>
              </w:rPr>
              <w:t>450</w:t>
            </w:r>
            <w:r w:rsidRPr="009B50FF">
              <w:rPr>
                <w:sz w:val="26"/>
                <w:szCs w:val="26"/>
              </w:rPr>
              <w:t>,00</w:t>
            </w:r>
          </w:p>
        </w:tc>
        <w:tc>
          <w:tcPr>
            <w:tcW w:w="2103" w:type="dxa"/>
            <w:vAlign w:val="center"/>
          </w:tcPr>
          <w:p w:rsidR="00D8220A" w:rsidRPr="009B50FF" w:rsidRDefault="00D8220A" w:rsidP="00D8220A">
            <w:pPr>
              <w:ind w:right="523"/>
              <w:jc w:val="right"/>
              <w:rPr>
                <w:sz w:val="26"/>
                <w:szCs w:val="26"/>
              </w:rPr>
            </w:pPr>
            <w:r>
              <w:rPr>
                <w:sz w:val="26"/>
                <w:szCs w:val="26"/>
              </w:rPr>
              <w:t>3 7</w:t>
            </w:r>
            <w:r w:rsidRPr="009B50FF">
              <w:rPr>
                <w:sz w:val="26"/>
                <w:szCs w:val="26"/>
              </w:rPr>
              <w:t>50,00</w:t>
            </w:r>
          </w:p>
        </w:tc>
      </w:tr>
      <w:tr w:rsidR="00D8220A" w:rsidRPr="003F18E7" w:rsidTr="004D51B8">
        <w:trPr>
          <w:jc w:val="center"/>
        </w:trPr>
        <w:tc>
          <w:tcPr>
            <w:tcW w:w="1442" w:type="dxa"/>
          </w:tcPr>
          <w:p w:rsidR="00D8220A" w:rsidRPr="00BC2F73" w:rsidRDefault="00D8220A" w:rsidP="00D8220A">
            <w:pPr>
              <w:jc w:val="center"/>
              <w:rPr>
                <w:sz w:val="26"/>
                <w:szCs w:val="26"/>
              </w:rPr>
            </w:pPr>
            <w:r w:rsidRPr="00BC2F73">
              <w:rPr>
                <w:sz w:val="26"/>
                <w:szCs w:val="26"/>
              </w:rPr>
              <w:t>4</w:t>
            </w:r>
          </w:p>
        </w:tc>
        <w:tc>
          <w:tcPr>
            <w:tcW w:w="1878" w:type="dxa"/>
          </w:tcPr>
          <w:p w:rsidR="00D8220A" w:rsidRPr="00BC2F73" w:rsidRDefault="00D8220A" w:rsidP="00D8220A">
            <w:pPr>
              <w:jc w:val="center"/>
              <w:rPr>
                <w:sz w:val="26"/>
                <w:szCs w:val="26"/>
              </w:rPr>
            </w:pPr>
            <w:r w:rsidRPr="00BC2F73">
              <w:rPr>
                <w:sz w:val="26"/>
                <w:szCs w:val="26"/>
              </w:rPr>
              <w:t>18 месяцев</w:t>
            </w:r>
          </w:p>
        </w:tc>
        <w:tc>
          <w:tcPr>
            <w:tcW w:w="2268" w:type="dxa"/>
            <w:vAlign w:val="center"/>
          </w:tcPr>
          <w:p w:rsidR="00D8220A" w:rsidRPr="009B50FF" w:rsidRDefault="00D8220A" w:rsidP="00D8220A">
            <w:pPr>
              <w:ind w:right="523"/>
              <w:jc w:val="right"/>
              <w:rPr>
                <w:sz w:val="26"/>
                <w:szCs w:val="26"/>
              </w:rPr>
            </w:pPr>
            <w:r>
              <w:rPr>
                <w:sz w:val="26"/>
                <w:szCs w:val="26"/>
              </w:rPr>
              <w:t>15 000,00</w:t>
            </w:r>
          </w:p>
        </w:tc>
        <w:tc>
          <w:tcPr>
            <w:tcW w:w="1653" w:type="dxa"/>
            <w:vAlign w:val="center"/>
          </w:tcPr>
          <w:p w:rsidR="00D8220A" w:rsidRPr="009B50FF" w:rsidRDefault="00D8220A" w:rsidP="00D8220A">
            <w:pPr>
              <w:ind w:right="523"/>
              <w:jc w:val="right"/>
              <w:rPr>
                <w:sz w:val="26"/>
                <w:szCs w:val="26"/>
              </w:rPr>
            </w:pPr>
            <w:r>
              <w:rPr>
                <w:sz w:val="26"/>
                <w:szCs w:val="26"/>
              </w:rPr>
              <w:t>450</w:t>
            </w:r>
            <w:r w:rsidRPr="009B50FF">
              <w:rPr>
                <w:sz w:val="26"/>
                <w:szCs w:val="26"/>
              </w:rPr>
              <w:t>,00</w:t>
            </w:r>
          </w:p>
        </w:tc>
        <w:tc>
          <w:tcPr>
            <w:tcW w:w="2103" w:type="dxa"/>
            <w:vAlign w:val="center"/>
          </w:tcPr>
          <w:p w:rsidR="00D8220A" w:rsidRPr="009B50FF" w:rsidRDefault="00D8220A" w:rsidP="00D8220A">
            <w:pPr>
              <w:ind w:right="523"/>
              <w:jc w:val="right"/>
              <w:rPr>
                <w:sz w:val="26"/>
                <w:szCs w:val="26"/>
              </w:rPr>
            </w:pPr>
            <w:r>
              <w:rPr>
                <w:sz w:val="26"/>
                <w:szCs w:val="26"/>
              </w:rPr>
              <w:t>3 7</w:t>
            </w:r>
            <w:r w:rsidRPr="009B50FF">
              <w:rPr>
                <w:sz w:val="26"/>
                <w:szCs w:val="26"/>
              </w:rPr>
              <w:t>50,00</w:t>
            </w:r>
          </w:p>
        </w:tc>
      </w:tr>
      <w:tr w:rsidR="00D8220A" w:rsidRPr="003F18E7" w:rsidTr="004D51B8">
        <w:trPr>
          <w:jc w:val="center"/>
        </w:trPr>
        <w:tc>
          <w:tcPr>
            <w:tcW w:w="1442" w:type="dxa"/>
          </w:tcPr>
          <w:p w:rsidR="00D8220A" w:rsidRPr="00BC2F73" w:rsidRDefault="00D8220A" w:rsidP="00D8220A">
            <w:pPr>
              <w:jc w:val="center"/>
              <w:rPr>
                <w:sz w:val="26"/>
                <w:szCs w:val="26"/>
              </w:rPr>
            </w:pPr>
            <w:r w:rsidRPr="00BC2F73">
              <w:rPr>
                <w:sz w:val="26"/>
                <w:szCs w:val="26"/>
              </w:rPr>
              <w:t>5</w:t>
            </w:r>
          </w:p>
        </w:tc>
        <w:tc>
          <w:tcPr>
            <w:tcW w:w="1878" w:type="dxa"/>
          </w:tcPr>
          <w:p w:rsidR="00D8220A" w:rsidRPr="00BC2F73" w:rsidRDefault="00D8220A" w:rsidP="00D8220A">
            <w:pPr>
              <w:jc w:val="center"/>
              <w:rPr>
                <w:sz w:val="26"/>
                <w:szCs w:val="26"/>
              </w:rPr>
            </w:pPr>
            <w:r w:rsidRPr="00BC2F73">
              <w:rPr>
                <w:sz w:val="26"/>
                <w:szCs w:val="26"/>
              </w:rPr>
              <w:t>18 месяцев</w:t>
            </w:r>
          </w:p>
        </w:tc>
        <w:tc>
          <w:tcPr>
            <w:tcW w:w="2268" w:type="dxa"/>
            <w:vAlign w:val="center"/>
          </w:tcPr>
          <w:p w:rsidR="00D8220A" w:rsidRPr="009B50FF" w:rsidRDefault="00D8220A" w:rsidP="00D8220A">
            <w:pPr>
              <w:ind w:right="523"/>
              <w:jc w:val="right"/>
              <w:rPr>
                <w:sz w:val="26"/>
                <w:szCs w:val="26"/>
              </w:rPr>
            </w:pPr>
            <w:r>
              <w:rPr>
                <w:sz w:val="26"/>
                <w:szCs w:val="26"/>
              </w:rPr>
              <w:t>15 000,00</w:t>
            </w:r>
          </w:p>
        </w:tc>
        <w:tc>
          <w:tcPr>
            <w:tcW w:w="1653" w:type="dxa"/>
            <w:vAlign w:val="center"/>
          </w:tcPr>
          <w:p w:rsidR="00D8220A" w:rsidRPr="009B50FF" w:rsidRDefault="00D8220A" w:rsidP="00D8220A">
            <w:pPr>
              <w:ind w:right="523"/>
              <w:jc w:val="right"/>
              <w:rPr>
                <w:sz w:val="26"/>
                <w:szCs w:val="26"/>
              </w:rPr>
            </w:pPr>
            <w:r>
              <w:rPr>
                <w:sz w:val="26"/>
                <w:szCs w:val="26"/>
              </w:rPr>
              <w:t>450</w:t>
            </w:r>
            <w:r w:rsidRPr="009B50FF">
              <w:rPr>
                <w:sz w:val="26"/>
                <w:szCs w:val="26"/>
              </w:rPr>
              <w:t>,00</w:t>
            </w:r>
          </w:p>
        </w:tc>
        <w:tc>
          <w:tcPr>
            <w:tcW w:w="2103" w:type="dxa"/>
            <w:vAlign w:val="center"/>
          </w:tcPr>
          <w:p w:rsidR="00D8220A" w:rsidRPr="009B50FF" w:rsidRDefault="00D8220A" w:rsidP="00D8220A">
            <w:pPr>
              <w:ind w:right="523"/>
              <w:jc w:val="right"/>
              <w:rPr>
                <w:sz w:val="26"/>
                <w:szCs w:val="26"/>
              </w:rPr>
            </w:pPr>
            <w:r>
              <w:rPr>
                <w:sz w:val="26"/>
                <w:szCs w:val="26"/>
              </w:rPr>
              <w:t>3 7</w:t>
            </w:r>
            <w:r w:rsidRPr="009B50FF">
              <w:rPr>
                <w:sz w:val="26"/>
                <w:szCs w:val="26"/>
              </w:rPr>
              <w:t>50,00</w:t>
            </w:r>
          </w:p>
        </w:tc>
      </w:tr>
      <w:tr w:rsidR="00D8220A" w:rsidRPr="003F18E7" w:rsidTr="00BC2F73">
        <w:trPr>
          <w:jc w:val="center"/>
        </w:trPr>
        <w:tc>
          <w:tcPr>
            <w:tcW w:w="1442" w:type="dxa"/>
          </w:tcPr>
          <w:p w:rsidR="00D8220A" w:rsidRPr="00BC2F73" w:rsidRDefault="00D8220A" w:rsidP="00D8220A">
            <w:pPr>
              <w:jc w:val="center"/>
              <w:rPr>
                <w:sz w:val="26"/>
                <w:szCs w:val="26"/>
              </w:rPr>
            </w:pPr>
            <w:r w:rsidRPr="00BC2F73">
              <w:rPr>
                <w:sz w:val="26"/>
                <w:szCs w:val="26"/>
              </w:rPr>
              <w:t>6</w:t>
            </w:r>
          </w:p>
        </w:tc>
        <w:tc>
          <w:tcPr>
            <w:tcW w:w="1878" w:type="dxa"/>
            <w:vAlign w:val="center"/>
          </w:tcPr>
          <w:p w:rsidR="00D8220A" w:rsidRPr="00BC2F73" w:rsidRDefault="00D8220A" w:rsidP="00D8220A">
            <w:pPr>
              <w:jc w:val="center"/>
              <w:rPr>
                <w:sz w:val="26"/>
                <w:szCs w:val="26"/>
              </w:rPr>
            </w:pPr>
            <w:r w:rsidRPr="00BC2F73">
              <w:rPr>
                <w:sz w:val="26"/>
                <w:szCs w:val="26"/>
              </w:rPr>
              <w:t>18 месяцев</w:t>
            </w:r>
          </w:p>
        </w:tc>
        <w:tc>
          <w:tcPr>
            <w:tcW w:w="2268" w:type="dxa"/>
            <w:vAlign w:val="center"/>
          </w:tcPr>
          <w:p w:rsidR="00D8220A" w:rsidRPr="009B50FF" w:rsidRDefault="00D8220A" w:rsidP="00D8220A">
            <w:pPr>
              <w:ind w:right="523"/>
              <w:jc w:val="right"/>
              <w:rPr>
                <w:sz w:val="26"/>
                <w:szCs w:val="26"/>
              </w:rPr>
            </w:pPr>
            <w:r>
              <w:rPr>
                <w:sz w:val="26"/>
                <w:szCs w:val="26"/>
              </w:rPr>
              <w:t>15 000,00</w:t>
            </w:r>
          </w:p>
        </w:tc>
        <w:tc>
          <w:tcPr>
            <w:tcW w:w="1653" w:type="dxa"/>
            <w:vAlign w:val="center"/>
          </w:tcPr>
          <w:p w:rsidR="00D8220A" w:rsidRPr="009B50FF" w:rsidRDefault="00D8220A" w:rsidP="00D8220A">
            <w:pPr>
              <w:ind w:right="523"/>
              <w:jc w:val="right"/>
              <w:rPr>
                <w:sz w:val="26"/>
                <w:szCs w:val="26"/>
              </w:rPr>
            </w:pPr>
            <w:r>
              <w:rPr>
                <w:sz w:val="26"/>
                <w:szCs w:val="26"/>
              </w:rPr>
              <w:t>450</w:t>
            </w:r>
            <w:r w:rsidRPr="009B50FF">
              <w:rPr>
                <w:sz w:val="26"/>
                <w:szCs w:val="26"/>
              </w:rPr>
              <w:t>,00</w:t>
            </w:r>
          </w:p>
        </w:tc>
        <w:tc>
          <w:tcPr>
            <w:tcW w:w="2103" w:type="dxa"/>
            <w:vAlign w:val="center"/>
          </w:tcPr>
          <w:p w:rsidR="00D8220A" w:rsidRPr="009B50FF" w:rsidRDefault="00D8220A" w:rsidP="00D8220A">
            <w:pPr>
              <w:ind w:right="523"/>
              <w:jc w:val="right"/>
              <w:rPr>
                <w:sz w:val="26"/>
                <w:szCs w:val="26"/>
              </w:rPr>
            </w:pPr>
            <w:r>
              <w:rPr>
                <w:sz w:val="26"/>
                <w:szCs w:val="26"/>
              </w:rPr>
              <w:t>3 7</w:t>
            </w:r>
            <w:r w:rsidRPr="009B50FF">
              <w:rPr>
                <w:sz w:val="26"/>
                <w:szCs w:val="26"/>
              </w:rPr>
              <w:t>50,00</w:t>
            </w:r>
          </w:p>
        </w:tc>
      </w:tr>
      <w:tr w:rsidR="00D8220A" w:rsidRPr="003F18E7" w:rsidTr="00354DC4">
        <w:trPr>
          <w:jc w:val="center"/>
        </w:trPr>
        <w:tc>
          <w:tcPr>
            <w:tcW w:w="1442" w:type="dxa"/>
          </w:tcPr>
          <w:p w:rsidR="00D8220A" w:rsidRPr="00BC2F73" w:rsidRDefault="00D8220A" w:rsidP="00D8220A">
            <w:pPr>
              <w:jc w:val="center"/>
              <w:rPr>
                <w:sz w:val="26"/>
                <w:szCs w:val="26"/>
              </w:rPr>
            </w:pPr>
            <w:r>
              <w:rPr>
                <w:sz w:val="26"/>
                <w:szCs w:val="26"/>
              </w:rPr>
              <w:t>7</w:t>
            </w:r>
          </w:p>
        </w:tc>
        <w:tc>
          <w:tcPr>
            <w:tcW w:w="1878" w:type="dxa"/>
          </w:tcPr>
          <w:p w:rsidR="00D8220A" w:rsidRDefault="00D8220A" w:rsidP="00D8220A">
            <w:pPr>
              <w:jc w:val="center"/>
            </w:pPr>
            <w:r w:rsidRPr="00E16408">
              <w:rPr>
                <w:sz w:val="26"/>
                <w:szCs w:val="26"/>
              </w:rPr>
              <w:t>18 месяцев</w:t>
            </w:r>
          </w:p>
        </w:tc>
        <w:tc>
          <w:tcPr>
            <w:tcW w:w="2268" w:type="dxa"/>
            <w:vAlign w:val="center"/>
          </w:tcPr>
          <w:p w:rsidR="00D8220A" w:rsidRPr="009B50FF" w:rsidRDefault="00D8220A" w:rsidP="00D8220A">
            <w:pPr>
              <w:ind w:right="523"/>
              <w:jc w:val="right"/>
              <w:rPr>
                <w:sz w:val="26"/>
                <w:szCs w:val="26"/>
              </w:rPr>
            </w:pPr>
            <w:r>
              <w:rPr>
                <w:sz w:val="26"/>
                <w:szCs w:val="26"/>
              </w:rPr>
              <w:t>15 000,00</w:t>
            </w:r>
          </w:p>
        </w:tc>
        <w:tc>
          <w:tcPr>
            <w:tcW w:w="1653" w:type="dxa"/>
            <w:vAlign w:val="center"/>
          </w:tcPr>
          <w:p w:rsidR="00D8220A" w:rsidRPr="009B50FF" w:rsidRDefault="00D8220A" w:rsidP="00D8220A">
            <w:pPr>
              <w:ind w:right="523"/>
              <w:jc w:val="right"/>
              <w:rPr>
                <w:sz w:val="26"/>
                <w:szCs w:val="26"/>
              </w:rPr>
            </w:pPr>
            <w:r>
              <w:rPr>
                <w:sz w:val="26"/>
                <w:szCs w:val="26"/>
              </w:rPr>
              <w:t>450</w:t>
            </w:r>
            <w:r w:rsidRPr="009B50FF">
              <w:rPr>
                <w:sz w:val="26"/>
                <w:szCs w:val="26"/>
              </w:rPr>
              <w:t>,00</w:t>
            </w:r>
          </w:p>
        </w:tc>
        <w:tc>
          <w:tcPr>
            <w:tcW w:w="2103" w:type="dxa"/>
            <w:vAlign w:val="center"/>
          </w:tcPr>
          <w:p w:rsidR="00D8220A" w:rsidRPr="009B50FF" w:rsidRDefault="00D8220A" w:rsidP="00D8220A">
            <w:pPr>
              <w:ind w:right="523"/>
              <w:jc w:val="right"/>
              <w:rPr>
                <w:sz w:val="26"/>
                <w:szCs w:val="26"/>
              </w:rPr>
            </w:pPr>
            <w:r>
              <w:rPr>
                <w:sz w:val="26"/>
                <w:szCs w:val="26"/>
              </w:rPr>
              <w:t>3 7</w:t>
            </w:r>
            <w:r w:rsidRPr="009B50FF">
              <w:rPr>
                <w:sz w:val="26"/>
                <w:szCs w:val="26"/>
              </w:rPr>
              <w:t>50,00</w:t>
            </w:r>
          </w:p>
        </w:tc>
      </w:tr>
      <w:tr w:rsidR="00D8220A" w:rsidRPr="003F18E7" w:rsidTr="00354DC4">
        <w:trPr>
          <w:jc w:val="center"/>
        </w:trPr>
        <w:tc>
          <w:tcPr>
            <w:tcW w:w="1442" w:type="dxa"/>
          </w:tcPr>
          <w:p w:rsidR="00D8220A" w:rsidRPr="00BC2F73" w:rsidRDefault="00D8220A" w:rsidP="00D8220A">
            <w:pPr>
              <w:jc w:val="center"/>
              <w:rPr>
                <w:sz w:val="26"/>
                <w:szCs w:val="26"/>
              </w:rPr>
            </w:pPr>
            <w:r>
              <w:rPr>
                <w:sz w:val="26"/>
                <w:szCs w:val="26"/>
              </w:rPr>
              <w:t>8</w:t>
            </w:r>
          </w:p>
        </w:tc>
        <w:tc>
          <w:tcPr>
            <w:tcW w:w="1878" w:type="dxa"/>
          </w:tcPr>
          <w:p w:rsidR="00D8220A" w:rsidRDefault="00D8220A" w:rsidP="00D8220A">
            <w:pPr>
              <w:jc w:val="center"/>
            </w:pPr>
            <w:r w:rsidRPr="00E16408">
              <w:rPr>
                <w:sz w:val="26"/>
                <w:szCs w:val="26"/>
              </w:rPr>
              <w:t>18 месяцев</w:t>
            </w:r>
          </w:p>
        </w:tc>
        <w:tc>
          <w:tcPr>
            <w:tcW w:w="2268" w:type="dxa"/>
            <w:vAlign w:val="center"/>
          </w:tcPr>
          <w:p w:rsidR="00D8220A" w:rsidRPr="009B50FF" w:rsidRDefault="00D8220A" w:rsidP="00D8220A">
            <w:pPr>
              <w:ind w:right="523"/>
              <w:jc w:val="right"/>
              <w:rPr>
                <w:sz w:val="26"/>
                <w:szCs w:val="26"/>
              </w:rPr>
            </w:pPr>
            <w:r>
              <w:rPr>
                <w:sz w:val="26"/>
                <w:szCs w:val="26"/>
              </w:rPr>
              <w:t>15 000,00</w:t>
            </w:r>
          </w:p>
        </w:tc>
        <w:tc>
          <w:tcPr>
            <w:tcW w:w="1653" w:type="dxa"/>
            <w:vAlign w:val="center"/>
          </w:tcPr>
          <w:p w:rsidR="00D8220A" w:rsidRPr="009B50FF" w:rsidRDefault="00D8220A" w:rsidP="00D8220A">
            <w:pPr>
              <w:ind w:right="523"/>
              <w:jc w:val="right"/>
              <w:rPr>
                <w:sz w:val="26"/>
                <w:szCs w:val="26"/>
              </w:rPr>
            </w:pPr>
            <w:r>
              <w:rPr>
                <w:sz w:val="26"/>
                <w:szCs w:val="26"/>
              </w:rPr>
              <w:t>450</w:t>
            </w:r>
            <w:r w:rsidRPr="009B50FF">
              <w:rPr>
                <w:sz w:val="26"/>
                <w:szCs w:val="26"/>
              </w:rPr>
              <w:t>,00</w:t>
            </w:r>
          </w:p>
        </w:tc>
        <w:tc>
          <w:tcPr>
            <w:tcW w:w="2103" w:type="dxa"/>
            <w:vAlign w:val="center"/>
          </w:tcPr>
          <w:p w:rsidR="00D8220A" w:rsidRPr="009B50FF" w:rsidRDefault="00D8220A" w:rsidP="00D8220A">
            <w:pPr>
              <w:ind w:right="523"/>
              <w:jc w:val="right"/>
              <w:rPr>
                <w:sz w:val="26"/>
                <w:szCs w:val="26"/>
              </w:rPr>
            </w:pPr>
            <w:r>
              <w:rPr>
                <w:sz w:val="26"/>
                <w:szCs w:val="26"/>
              </w:rPr>
              <w:t>3 7</w:t>
            </w:r>
            <w:r w:rsidRPr="009B50FF">
              <w:rPr>
                <w:sz w:val="26"/>
                <w:szCs w:val="26"/>
              </w:rPr>
              <w:t>50,00</w:t>
            </w:r>
          </w:p>
        </w:tc>
      </w:tr>
      <w:tr w:rsidR="00D8220A" w:rsidRPr="003F18E7" w:rsidTr="00354DC4">
        <w:trPr>
          <w:jc w:val="center"/>
        </w:trPr>
        <w:tc>
          <w:tcPr>
            <w:tcW w:w="1442" w:type="dxa"/>
          </w:tcPr>
          <w:p w:rsidR="00D8220A" w:rsidRPr="00BC2F73" w:rsidRDefault="00D8220A" w:rsidP="00D8220A">
            <w:pPr>
              <w:jc w:val="center"/>
              <w:rPr>
                <w:sz w:val="26"/>
                <w:szCs w:val="26"/>
              </w:rPr>
            </w:pPr>
            <w:r>
              <w:rPr>
                <w:sz w:val="26"/>
                <w:szCs w:val="26"/>
              </w:rPr>
              <w:t>9</w:t>
            </w:r>
          </w:p>
        </w:tc>
        <w:tc>
          <w:tcPr>
            <w:tcW w:w="1878" w:type="dxa"/>
          </w:tcPr>
          <w:p w:rsidR="00D8220A" w:rsidRDefault="00D8220A" w:rsidP="00D8220A">
            <w:pPr>
              <w:jc w:val="center"/>
            </w:pPr>
            <w:r w:rsidRPr="00E16408">
              <w:rPr>
                <w:sz w:val="26"/>
                <w:szCs w:val="26"/>
              </w:rPr>
              <w:t>18 месяцев</w:t>
            </w:r>
          </w:p>
        </w:tc>
        <w:tc>
          <w:tcPr>
            <w:tcW w:w="2268" w:type="dxa"/>
            <w:vAlign w:val="center"/>
          </w:tcPr>
          <w:p w:rsidR="00D8220A" w:rsidRPr="009B50FF" w:rsidRDefault="00D8220A" w:rsidP="00D8220A">
            <w:pPr>
              <w:ind w:right="523"/>
              <w:jc w:val="right"/>
              <w:rPr>
                <w:sz w:val="26"/>
                <w:szCs w:val="26"/>
              </w:rPr>
            </w:pPr>
            <w:r>
              <w:rPr>
                <w:sz w:val="26"/>
                <w:szCs w:val="26"/>
              </w:rPr>
              <w:t>15 000,00</w:t>
            </w:r>
          </w:p>
        </w:tc>
        <w:tc>
          <w:tcPr>
            <w:tcW w:w="1653" w:type="dxa"/>
            <w:vAlign w:val="center"/>
          </w:tcPr>
          <w:p w:rsidR="00D8220A" w:rsidRPr="009B50FF" w:rsidRDefault="00D8220A" w:rsidP="00D8220A">
            <w:pPr>
              <w:ind w:right="523"/>
              <w:jc w:val="right"/>
              <w:rPr>
                <w:sz w:val="26"/>
                <w:szCs w:val="26"/>
              </w:rPr>
            </w:pPr>
            <w:r>
              <w:rPr>
                <w:sz w:val="26"/>
                <w:szCs w:val="26"/>
              </w:rPr>
              <w:t>450</w:t>
            </w:r>
            <w:r w:rsidRPr="009B50FF">
              <w:rPr>
                <w:sz w:val="26"/>
                <w:szCs w:val="26"/>
              </w:rPr>
              <w:t>,00</w:t>
            </w:r>
          </w:p>
        </w:tc>
        <w:tc>
          <w:tcPr>
            <w:tcW w:w="2103" w:type="dxa"/>
            <w:vAlign w:val="center"/>
          </w:tcPr>
          <w:p w:rsidR="00D8220A" w:rsidRPr="009B50FF" w:rsidRDefault="00D8220A" w:rsidP="00D8220A">
            <w:pPr>
              <w:ind w:right="523"/>
              <w:jc w:val="right"/>
              <w:rPr>
                <w:sz w:val="26"/>
                <w:szCs w:val="26"/>
              </w:rPr>
            </w:pPr>
            <w:r>
              <w:rPr>
                <w:sz w:val="26"/>
                <w:szCs w:val="26"/>
              </w:rPr>
              <w:t>3 7</w:t>
            </w:r>
            <w:r w:rsidRPr="009B50FF">
              <w:rPr>
                <w:sz w:val="26"/>
                <w:szCs w:val="26"/>
              </w:rPr>
              <w:t>50,00</w:t>
            </w:r>
          </w:p>
        </w:tc>
      </w:tr>
      <w:tr w:rsidR="00D8220A" w:rsidRPr="003F18E7" w:rsidTr="00354DC4">
        <w:trPr>
          <w:jc w:val="center"/>
        </w:trPr>
        <w:tc>
          <w:tcPr>
            <w:tcW w:w="1442" w:type="dxa"/>
          </w:tcPr>
          <w:p w:rsidR="00D8220A" w:rsidRPr="00BC2F73" w:rsidRDefault="00D8220A" w:rsidP="00D8220A">
            <w:pPr>
              <w:jc w:val="center"/>
              <w:rPr>
                <w:sz w:val="26"/>
                <w:szCs w:val="26"/>
              </w:rPr>
            </w:pPr>
            <w:r>
              <w:rPr>
                <w:sz w:val="26"/>
                <w:szCs w:val="26"/>
              </w:rPr>
              <w:t>10</w:t>
            </w:r>
          </w:p>
        </w:tc>
        <w:tc>
          <w:tcPr>
            <w:tcW w:w="1878" w:type="dxa"/>
          </w:tcPr>
          <w:p w:rsidR="00D8220A" w:rsidRDefault="00D8220A" w:rsidP="00D8220A">
            <w:pPr>
              <w:jc w:val="center"/>
            </w:pPr>
            <w:r w:rsidRPr="00E16408">
              <w:rPr>
                <w:sz w:val="26"/>
                <w:szCs w:val="26"/>
              </w:rPr>
              <w:t>18 месяцев</w:t>
            </w:r>
          </w:p>
        </w:tc>
        <w:tc>
          <w:tcPr>
            <w:tcW w:w="2268" w:type="dxa"/>
            <w:vAlign w:val="center"/>
          </w:tcPr>
          <w:p w:rsidR="00D8220A" w:rsidRPr="009B50FF" w:rsidRDefault="00D8220A" w:rsidP="00D8220A">
            <w:pPr>
              <w:ind w:right="523"/>
              <w:jc w:val="right"/>
              <w:rPr>
                <w:sz w:val="26"/>
                <w:szCs w:val="26"/>
              </w:rPr>
            </w:pPr>
            <w:r>
              <w:rPr>
                <w:sz w:val="26"/>
                <w:szCs w:val="26"/>
              </w:rPr>
              <w:t>15 000,00</w:t>
            </w:r>
          </w:p>
        </w:tc>
        <w:tc>
          <w:tcPr>
            <w:tcW w:w="1653" w:type="dxa"/>
            <w:vAlign w:val="center"/>
          </w:tcPr>
          <w:p w:rsidR="00D8220A" w:rsidRPr="009B50FF" w:rsidRDefault="00D8220A" w:rsidP="00D8220A">
            <w:pPr>
              <w:ind w:right="523"/>
              <w:jc w:val="right"/>
              <w:rPr>
                <w:sz w:val="26"/>
                <w:szCs w:val="26"/>
              </w:rPr>
            </w:pPr>
            <w:r>
              <w:rPr>
                <w:sz w:val="26"/>
                <w:szCs w:val="26"/>
              </w:rPr>
              <w:t>450</w:t>
            </w:r>
            <w:r w:rsidRPr="009B50FF">
              <w:rPr>
                <w:sz w:val="26"/>
                <w:szCs w:val="26"/>
              </w:rPr>
              <w:t>,00</w:t>
            </w:r>
          </w:p>
        </w:tc>
        <w:tc>
          <w:tcPr>
            <w:tcW w:w="2103" w:type="dxa"/>
            <w:vAlign w:val="center"/>
          </w:tcPr>
          <w:p w:rsidR="00D8220A" w:rsidRPr="009B50FF" w:rsidRDefault="00D8220A" w:rsidP="00D8220A">
            <w:pPr>
              <w:ind w:right="523"/>
              <w:jc w:val="right"/>
              <w:rPr>
                <w:sz w:val="26"/>
                <w:szCs w:val="26"/>
              </w:rPr>
            </w:pPr>
            <w:r>
              <w:rPr>
                <w:sz w:val="26"/>
                <w:szCs w:val="26"/>
              </w:rPr>
              <w:t>3 7</w:t>
            </w:r>
            <w:r w:rsidRPr="009B50FF">
              <w:rPr>
                <w:sz w:val="26"/>
                <w:szCs w:val="26"/>
              </w:rPr>
              <w:t>50,00</w:t>
            </w:r>
          </w:p>
        </w:tc>
      </w:tr>
      <w:tr w:rsidR="00D8220A" w:rsidRPr="003F18E7" w:rsidTr="00354DC4">
        <w:trPr>
          <w:jc w:val="center"/>
        </w:trPr>
        <w:tc>
          <w:tcPr>
            <w:tcW w:w="1442" w:type="dxa"/>
          </w:tcPr>
          <w:p w:rsidR="00D8220A" w:rsidRPr="00BC2F73" w:rsidRDefault="00D8220A" w:rsidP="00D8220A">
            <w:pPr>
              <w:jc w:val="center"/>
              <w:rPr>
                <w:sz w:val="26"/>
                <w:szCs w:val="26"/>
              </w:rPr>
            </w:pPr>
            <w:r>
              <w:rPr>
                <w:sz w:val="26"/>
                <w:szCs w:val="26"/>
              </w:rPr>
              <w:t>11</w:t>
            </w:r>
          </w:p>
        </w:tc>
        <w:tc>
          <w:tcPr>
            <w:tcW w:w="1878" w:type="dxa"/>
          </w:tcPr>
          <w:p w:rsidR="00D8220A" w:rsidRDefault="00D8220A" w:rsidP="00D8220A">
            <w:pPr>
              <w:jc w:val="center"/>
            </w:pPr>
            <w:r w:rsidRPr="00E16408">
              <w:rPr>
                <w:sz w:val="26"/>
                <w:szCs w:val="26"/>
              </w:rPr>
              <w:t>18 месяцев</w:t>
            </w:r>
          </w:p>
        </w:tc>
        <w:tc>
          <w:tcPr>
            <w:tcW w:w="2268" w:type="dxa"/>
            <w:vAlign w:val="center"/>
          </w:tcPr>
          <w:p w:rsidR="00D8220A" w:rsidRPr="009B50FF" w:rsidRDefault="00D8220A" w:rsidP="00D8220A">
            <w:pPr>
              <w:ind w:right="523"/>
              <w:jc w:val="right"/>
              <w:rPr>
                <w:sz w:val="26"/>
                <w:szCs w:val="26"/>
              </w:rPr>
            </w:pPr>
            <w:r>
              <w:rPr>
                <w:sz w:val="26"/>
                <w:szCs w:val="26"/>
              </w:rPr>
              <w:t>15 000,00</w:t>
            </w:r>
          </w:p>
        </w:tc>
        <w:tc>
          <w:tcPr>
            <w:tcW w:w="1653" w:type="dxa"/>
            <w:vAlign w:val="center"/>
          </w:tcPr>
          <w:p w:rsidR="00D8220A" w:rsidRPr="009B50FF" w:rsidRDefault="00D8220A" w:rsidP="00D8220A">
            <w:pPr>
              <w:ind w:right="523"/>
              <w:jc w:val="right"/>
              <w:rPr>
                <w:sz w:val="26"/>
                <w:szCs w:val="26"/>
              </w:rPr>
            </w:pPr>
            <w:r>
              <w:rPr>
                <w:sz w:val="26"/>
                <w:szCs w:val="26"/>
              </w:rPr>
              <w:t>450</w:t>
            </w:r>
            <w:r w:rsidRPr="009B50FF">
              <w:rPr>
                <w:sz w:val="26"/>
                <w:szCs w:val="26"/>
              </w:rPr>
              <w:t>,00</w:t>
            </w:r>
          </w:p>
        </w:tc>
        <w:tc>
          <w:tcPr>
            <w:tcW w:w="2103" w:type="dxa"/>
            <w:vAlign w:val="center"/>
          </w:tcPr>
          <w:p w:rsidR="00D8220A" w:rsidRPr="009B50FF" w:rsidRDefault="00D8220A" w:rsidP="00D8220A">
            <w:pPr>
              <w:ind w:right="523"/>
              <w:jc w:val="right"/>
              <w:rPr>
                <w:sz w:val="26"/>
                <w:szCs w:val="26"/>
              </w:rPr>
            </w:pPr>
            <w:r>
              <w:rPr>
                <w:sz w:val="26"/>
                <w:szCs w:val="26"/>
              </w:rPr>
              <w:t>3 7</w:t>
            </w:r>
            <w:r w:rsidRPr="009B50FF">
              <w:rPr>
                <w:sz w:val="26"/>
                <w:szCs w:val="26"/>
              </w:rPr>
              <w:t>50,00</w:t>
            </w:r>
          </w:p>
        </w:tc>
      </w:tr>
      <w:tr w:rsidR="00D8220A" w:rsidRPr="003F18E7" w:rsidTr="00354DC4">
        <w:trPr>
          <w:jc w:val="center"/>
        </w:trPr>
        <w:tc>
          <w:tcPr>
            <w:tcW w:w="1442" w:type="dxa"/>
          </w:tcPr>
          <w:p w:rsidR="00D8220A" w:rsidRPr="00BC2F73" w:rsidRDefault="00D8220A" w:rsidP="00D8220A">
            <w:pPr>
              <w:jc w:val="center"/>
              <w:rPr>
                <w:sz w:val="26"/>
                <w:szCs w:val="26"/>
              </w:rPr>
            </w:pPr>
            <w:r>
              <w:rPr>
                <w:sz w:val="26"/>
                <w:szCs w:val="26"/>
              </w:rPr>
              <w:t>12</w:t>
            </w:r>
          </w:p>
        </w:tc>
        <w:tc>
          <w:tcPr>
            <w:tcW w:w="1878" w:type="dxa"/>
          </w:tcPr>
          <w:p w:rsidR="00D8220A" w:rsidRDefault="00D8220A" w:rsidP="00D8220A">
            <w:pPr>
              <w:jc w:val="center"/>
            </w:pPr>
            <w:r w:rsidRPr="00E16408">
              <w:rPr>
                <w:sz w:val="26"/>
                <w:szCs w:val="26"/>
              </w:rPr>
              <w:t>18 месяцев</w:t>
            </w:r>
          </w:p>
        </w:tc>
        <w:tc>
          <w:tcPr>
            <w:tcW w:w="2268" w:type="dxa"/>
            <w:vAlign w:val="center"/>
          </w:tcPr>
          <w:p w:rsidR="00D8220A" w:rsidRPr="009B50FF" w:rsidRDefault="00D8220A" w:rsidP="00D8220A">
            <w:pPr>
              <w:ind w:right="523"/>
              <w:jc w:val="right"/>
              <w:rPr>
                <w:sz w:val="26"/>
                <w:szCs w:val="26"/>
              </w:rPr>
            </w:pPr>
            <w:r>
              <w:rPr>
                <w:sz w:val="26"/>
                <w:szCs w:val="26"/>
              </w:rPr>
              <w:t>15 000,00</w:t>
            </w:r>
          </w:p>
        </w:tc>
        <w:tc>
          <w:tcPr>
            <w:tcW w:w="1653" w:type="dxa"/>
            <w:vAlign w:val="center"/>
          </w:tcPr>
          <w:p w:rsidR="00D8220A" w:rsidRPr="009B50FF" w:rsidRDefault="00D8220A" w:rsidP="00D8220A">
            <w:pPr>
              <w:ind w:right="523"/>
              <w:jc w:val="right"/>
              <w:rPr>
                <w:sz w:val="26"/>
                <w:szCs w:val="26"/>
              </w:rPr>
            </w:pPr>
            <w:r>
              <w:rPr>
                <w:sz w:val="26"/>
                <w:szCs w:val="26"/>
              </w:rPr>
              <w:t>450</w:t>
            </w:r>
            <w:r w:rsidRPr="009B50FF">
              <w:rPr>
                <w:sz w:val="26"/>
                <w:szCs w:val="26"/>
              </w:rPr>
              <w:t>,00</w:t>
            </w:r>
          </w:p>
        </w:tc>
        <w:tc>
          <w:tcPr>
            <w:tcW w:w="2103" w:type="dxa"/>
            <w:vAlign w:val="center"/>
          </w:tcPr>
          <w:p w:rsidR="00D8220A" w:rsidRPr="009B50FF" w:rsidRDefault="00D8220A" w:rsidP="00D8220A">
            <w:pPr>
              <w:ind w:right="523"/>
              <w:jc w:val="right"/>
              <w:rPr>
                <w:sz w:val="26"/>
                <w:szCs w:val="26"/>
              </w:rPr>
            </w:pPr>
            <w:r>
              <w:rPr>
                <w:sz w:val="26"/>
                <w:szCs w:val="26"/>
              </w:rPr>
              <w:t>3 7</w:t>
            </w:r>
            <w:r w:rsidRPr="009B50FF">
              <w:rPr>
                <w:sz w:val="26"/>
                <w:szCs w:val="26"/>
              </w:rPr>
              <w:t>50,00</w:t>
            </w:r>
          </w:p>
        </w:tc>
      </w:tr>
      <w:tr w:rsidR="00D8220A" w:rsidRPr="003F18E7" w:rsidTr="00354DC4">
        <w:trPr>
          <w:jc w:val="center"/>
        </w:trPr>
        <w:tc>
          <w:tcPr>
            <w:tcW w:w="1442" w:type="dxa"/>
          </w:tcPr>
          <w:p w:rsidR="00D8220A" w:rsidRDefault="00D8220A" w:rsidP="00D8220A">
            <w:pPr>
              <w:jc w:val="center"/>
              <w:rPr>
                <w:sz w:val="26"/>
                <w:szCs w:val="26"/>
              </w:rPr>
            </w:pPr>
            <w:r>
              <w:rPr>
                <w:sz w:val="26"/>
                <w:szCs w:val="26"/>
              </w:rPr>
              <w:t>13</w:t>
            </w:r>
          </w:p>
        </w:tc>
        <w:tc>
          <w:tcPr>
            <w:tcW w:w="1878" w:type="dxa"/>
          </w:tcPr>
          <w:p w:rsidR="00D8220A" w:rsidRDefault="00D8220A" w:rsidP="00D8220A">
            <w:pPr>
              <w:jc w:val="center"/>
            </w:pPr>
            <w:r w:rsidRPr="002463FD">
              <w:rPr>
                <w:sz w:val="26"/>
                <w:szCs w:val="26"/>
              </w:rPr>
              <w:t>18 месяцев</w:t>
            </w:r>
          </w:p>
        </w:tc>
        <w:tc>
          <w:tcPr>
            <w:tcW w:w="2268" w:type="dxa"/>
            <w:vAlign w:val="center"/>
          </w:tcPr>
          <w:p w:rsidR="00D8220A" w:rsidRPr="009B50FF" w:rsidRDefault="00D8220A" w:rsidP="00D8220A">
            <w:pPr>
              <w:ind w:right="523"/>
              <w:jc w:val="right"/>
              <w:rPr>
                <w:sz w:val="26"/>
                <w:szCs w:val="26"/>
              </w:rPr>
            </w:pPr>
            <w:r>
              <w:rPr>
                <w:sz w:val="26"/>
                <w:szCs w:val="26"/>
              </w:rPr>
              <w:t>15 000,00</w:t>
            </w:r>
          </w:p>
        </w:tc>
        <w:tc>
          <w:tcPr>
            <w:tcW w:w="1653" w:type="dxa"/>
            <w:vAlign w:val="center"/>
          </w:tcPr>
          <w:p w:rsidR="00D8220A" w:rsidRPr="009B50FF" w:rsidRDefault="00D8220A" w:rsidP="00D8220A">
            <w:pPr>
              <w:ind w:right="523"/>
              <w:jc w:val="right"/>
              <w:rPr>
                <w:sz w:val="26"/>
                <w:szCs w:val="26"/>
              </w:rPr>
            </w:pPr>
            <w:r>
              <w:rPr>
                <w:sz w:val="26"/>
                <w:szCs w:val="26"/>
              </w:rPr>
              <w:t>450</w:t>
            </w:r>
            <w:r w:rsidRPr="009B50FF">
              <w:rPr>
                <w:sz w:val="26"/>
                <w:szCs w:val="26"/>
              </w:rPr>
              <w:t>,00</w:t>
            </w:r>
          </w:p>
        </w:tc>
        <w:tc>
          <w:tcPr>
            <w:tcW w:w="2103" w:type="dxa"/>
            <w:vAlign w:val="center"/>
          </w:tcPr>
          <w:p w:rsidR="00D8220A" w:rsidRPr="009B50FF" w:rsidRDefault="00D8220A" w:rsidP="00D8220A">
            <w:pPr>
              <w:ind w:right="523"/>
              <w:jc w:val="right"/>
              <w:rPr>
                <w:sz w:val="26"/>
                <w:szCs w:val="26"/>
              </w:rPr>
            </w:pPr>
            <w:r>
              <w:rPr>
                <w:sz w:val="26"/>
                <w:szCs w:val="26"/>
              </w:rPr>
              <w:t>3 7</w:t>
            </w:r>
            <w:r w:rsidRPr="009B50FF">
              <w:rPr>
                <w:sz w:val="26"/>
                <w:szCs w:val="26"/>
              </w:rPr>
              <w:t>50,00</w:t>
            </w:r>
          </w:p>
        </w:tc>
      </w:tr>
      <w:tr w:rsidR="00D8220A" w:rsidRPr="003F18E7" w:rsidTr="00354DC4">
        <w:trPr>
          <w:jc w:val="center"/>
        </w:trPr>
        <w:tc>
          <w:tcPr>
            <w:tcW w:w="1442" w:type="dxa"/>
          </w:tcPr>
          <w:p w:rsidR="00D8220A" w:rsidRDefault="00D8220A" w:rsidP="00D8220A">
            <w:pPr>
              <w:jc w:val="center"/>
              <w:rPr>
                <w:sz w:val="26"/>
                <w:szCs w:val="26"/>
              </w:rPr>
            </w:pPr>
            <w:r>
              <w:rPr>
                <w:sz w:val="26"/>
                <w:szCs w:val="26"/>
              </w:rPr>
              <w:t>14</w:t>
            </w:r>
          </w:p>
        </w:tc>
        <w:tc>
          <w:tcPr>
            <w:tcW w:w="1878" w:type="dxa"/>
          </w:tcPr>
          <w:p w:rsidR="00D8220A" w:rsidRDefault="00D8220A" w:rsidP="00D8220A">
            <w:pPr>
              <w:jc w:val="center"/>
            </w:pPr>
            <w:r w:rsidRPr="002463FD">
              <w:rPr>
                <w:sz w:val="26"/>
                <w:szCs w:val="26"/>
              </w:rPr>
              <w:t>18 месяцев</w:t>
            </w:r>
          </w:p>
        </w:tc>
        <w:tc>
          <w:tcPr>
            <w:tcW w:w="2268" w:type="dxa"/>
            <w:vAlign w:val="center"/>
          </w:tcPr>
          <w:p w:rsidR="00D8220A" w:rsidRPr="009B50FF" w:rsidRDefault="00D8220A" w:rsidP="00D8220A">
            <w:pPr>
              <w:ind w:right="523"/>
              <w:jc w:val="right"/>
              <w:rPr>
                <w:sz w:val="26"/>
                <w:szCs w:val="26"/>
              </w:rPr>
            </w:pPr>
            <w:r>
              <w:rPr>
                <w:sz w:val="26"/>
                <w:szCs w:val="26"/>
              </w:rPr>
              <w:t>15 000,00</w:t>
            </w:r>
          </w:p>
        </w:tc>
        <w:tc>
          <w:tcPr>
            <w:tcW w:w="1653" w:type="dxa"/>
            <w:vAlign w:val="center"/>
          </w:tcPr>
          <w:p w:rsidR="00D8220A" w:rsidRPr="009B50FF" w:rsidRDefault="00D8220A" w:rsidP="00D8220A">
            <w:pPr>
              <w:ind w:right="523"/>
              <w:jc w:val="right"/>
              <w:rPr>
                <w:sz w:val="26"/>
                <w:szCs w:val="26"/>
              </w:rPr>
            </w:pPr>
            <w:r>
              <w:rPr>
                <w:sz w:val="26"/>
                <w:szCs w:val="26"/>
              </w:rPr>
              <w:t>450</w:t>
            </w:r>
            <w:r w:rsidRPr="009B50FF">
              <w:rPr>
                <w:sz w:val="26"/>
                <w:szCs w:val="26"/>
              </w:rPr>
              <w:t>,00</w:t>
            </w:r>
          </w:p>
        </w:tc>
        <w:tc>
          <w:tcPr>
            <w:tcW w:w="2103" w:type="dxa"/>
            <w:vAlign w:val="center"/>
          </w:tcPr>
          <w:p w:rsidR="00D8220A" w:rsidRPr="009B50FF" w:rsidRDefault="00D8220A" w:rsidP="00D8220A">
            <w:pPr>
              <w:ind w:right="523"/>
              <w:jc w:val="right"/>
              <w:rPr>
                <w:sz w:val="26"/>
                <w:szCs w:val="26"/>
              </w:rPr>
            </w:pPr>
            <w:r>
              <w:rPr>
                <w:sz w:val="26"/>
                <w:szCs w:val="26"/>
              </w:rPr>
              <w:t>3 7</w:t>
            </w:r>
            <w:r w:rsidRPr="009B50FF">
              <w:rPr>
                <w:sz w:val="26"/>
                <w:szCs w:val="26"/>
              </w:rPr>
              <w:t>50,00</w:t>
            </w:r>
          </w:p>
        </w:tc>
      </w:tr>
      <w:tr w:rsidR="00D8220A" w:rsidRPr="003F18E7" w:rsidTr="00354DC4">
        <w:trPr>
          <w:jc w:val="center"/>
        </w:trPr>
        <w:tc>
          <w:tcPr>
            <w:tcW w:w="1442" w:type="dxa"/>
          </w:tcPr>
          <w:p w:rsidR="00D8220A" w:rsidRDefault="00D8220A" w:rsidP="00D8220A">
            <w:pPr>
              <w:jc w:val="center"/>
              <w:rPr>
                <w:sz w:val="26"/>
                <w:szCs w:val="26"/>
              </w:rPr>
            </w:pPr>
            <w:r>
              <w:rPr>
                <w:sz w:val="26"/>
                <w:szCs w:val="26"/>
              </w:rPr>
              <w:t>15</w:t>
            </w:r>
          </w:p>
        </w:tc>
        <w:tc>
          <w:tcPr>
            <w:tcW w:w="1878" w:type="dxa"/>
          </w:tcPr>
          <w:p w:rsidR="00D8220A" w:rsidRDefault="00D8220A" w:rsidP="00D8220A">
            <w:pPr>
              <w:jc w:val="center"/>
            </w:pPr>
            <w:r w:rsidRPr="002463FD">
              <w:rPr>
                <w:sz w:val="26"/>
                <w:szCs w:val="26"/>
              </w:rPr>
              <w:t>18 месяцев</w:t>
            </w:r>
          </w:p>
        </w:tc>
        <w:tc>
          <w:tcPr>
            <w:tcW w:w="2268" w:type="dxa"/>
            <w:vAlign w:val="center"/>
          </w:tcPr>
          <w:p w:rsidR="00D8220A" w:rsidRPr="009B50FF" w:rsidRDefault="00D8220A" w:rsidP="00D8220A">
            <w:pPr>
              <w:ind w:right="523"/>
              <w:jc w:val="right"/>
              <w:rPr>
                <w:sz w:val="26"/>
                <w:szCs w:val="26"/>
              </w:rPr>
            </w:pPr>
            <w:r>
              <w:rPr>
                <w:sz w:val="26"/>
                <w:szCs w:val="26"/>
              </w:rPr>
              <w:t>15 000,00</w:t>
            </w:r>
          </w:p>
        </w:tc>
        <w:tc>
          <w:tcPr>
            <w:tcW w:w="1653" w:type="dxa"/>
            <w:vAlign w:val="center"/>
          </w:tcPr>
          <w:p w:rsidR="00D8220A" w:rsidRPr="009B50FF" w:rsidRDefault="00D8220A" w:rsidP="00D8220A">
            <w:pPr>
              <w:ind w:right="523"/>
              <w:jc w:val="right"/>
              <w:rPr>
                <w:sz w:val="26"/>
                <w:szCs w:val="26"/>
              </w:rPr>
            </w:pPr>
            <w:r>
              <w:rPr>
                <w:sz w:val="26"/>
                <w:szCs w:val="26"/>
              </w:rPr>
              <w:t>450</w:t>
            </w:r>
            <w:r w:rsidRPr="009B50FF">
              <w:rPr>
                <w:sz w:val="26"/>
                <w:szCs w:val="26"/>
              </w:rPr>
              <w:t>,00</w:t>
            </w:r>
          </w:p>
        </w:tc>
        <w:tc>
          <w:tcPr>
            <w:tcW w:w="2103" w:type="dxa"/>
            <w:vAlign w:val="center"/>
          </w:tcPr>
          <w:p w:rsidR="00D8220A" w:rsidRPr="009B50FF" w:rsidRDefault="00D8220A" w:rsidP="00D8220A">
            <w:pPr>
              <w:ind w:right="523"/>
              <w:jc w:val="right"/>
              <w:rPr>
                <w:sz w:val="26"/>
                <w:szCs w:val="26"/>
              </w:rPr>
            </w:pPr>
            <w:r>
              <w:rPr>
                <w:sz w:val="26"/>
                <w:szCs w:val="26"/>
              </w:rPr>
              <w:t>3 7</w:t>
            </w:r>
            <w:r w:rsidRPr="009B50FF">
              <w:rPr>
                <w:sz w:val="26"/>
                <w:szCs w:val="26"/>
              </w:rPr>
              <w:t>50,00</w:t>
            </w:r>
          </w:p>
        </w:tc>
      </w:tr>
      <w:tr w:rsidR="00D8220A" w:rsidRPr="003F18E7" w:rsidTr="00354DC4">
        <w:trPr>
          <w:jc w:val="center"/>
        </w:trPr>
        <w:tc>
          <w:tcPr>
            <w:tcW w:w="1442" w:type="dxa"/>
          </w:tcPr>
          <w:p w:rsidR="00D8220A" w:rsidRDefault="00D8220A" w:rsidP="00D8220A">
            <w:pPr>
              <w:jc w:val="center"/>
              <w:rPr>
                <w:sz w:val="26"/>
                <w:szCs w:val="26"/>
              </w:rPr>
            </w:pPr>
            <w:r>
              <w:rPr>
                <w:sz w:val="26"/>
                <w:szCs w:val="26"/>
              </w:rPr>
              <w:t>16</w:t>
            </w:r>
          </w:p>
        </w:tc>
        <w:tc>
          <w:tcPr>
            <w:tcW w:w="1878" w:type="dxa"/>
          </w:tcPr>
          <w:p w:rsidR="00D8220A" w:rsidRDefault="00D8220A" w:rsidP="00D8220A">
            <w:pPr>
              <w:jc w:val="center"/>
            </w:pPr>
            <w:r w:rsidRPr="002463FD">
              <w:rPr>
                <w:sz w:val="26"/>
                <w:szCs w:val="26"/>
              </w:rPr>
              <w:t>18 месяцев</w:t>
            </w:r>
          </w:p>
        </w:tc>
        <w:tc>
          <w:tcPr>
            <w:tcW w:w="2268" w:type="dxa"/>
            <w:vAlign w:val="center"/>
          </w:tcPr>
          <w:p w:rsidR="00D8220A" w:rsidRPr="009B50FF" w:rsidRDefault="00D8220A" w:rsidP="00D8220A">
            <w:pPr>
              <w:ind w:right="523"/>
              <w:jc w:val="right"/>
              <w:rPr>
                <w:sz w:val="26"/>
                <w:szCs w:val="26"/>
              </w:rPr>
            </w:pPr>
            <w:r>
              <w:rPr>
                <w:sz w:val="26"/>
                <w:szCs w:val="26"/>
              </w:rPr>
              <w:t>15 000,00</w:t>
            </w:r>
          </w:p>
        </w:tc>
        <w:tc>
          <w:tcPr>
            <w:tcW w:w="1653" w:type="dxa"/>
            <w:vAlign w:val="center"/>
          </w:tcPr>
          <w:p w:rsidR="00D8220A" w:rsidRPr="009B50FF" w:rsidRDefault="00D8220A" w:rsidP="00D8220A">
            <w:pPr>
              <w:ind w:right="523"/>
              <w:jc w:val="right"/>
              <w:rPr>
                <w:sz w:val="26"/>
                <w:szCs w:val="26"/>
              </w:rPr>
            </w:pPr>
            <w:r>
              <w:rPr>
                <w:sz w:val="26"/>
                <w:szCs w:val="26"/>
              </w:rPr>
              <w:t>450</w:t>
            </w:r>
            <w:r w:rsidRPr="009B50FF">
              <w:rPr>
                <w:sz w:val="26"/>
                <w:szCs w:val="26"/>
              </w:rPr>
              <w:t>,00</w:t>
            </w:r>
          </w:p>
        </w:tc>
        <w:tc>
          <w:tcPr>
            <w:tcW w:w="2103" w:type="dxa"/>
            <w:vAlign w:val="center"/>
          </w:tcPr>
          <w:p w:rsidR="00D8220A" w:rsidRPr="009B50FF" w:rsidRDefault="00D8220A" w:rsidP="00D8220A">
            <w:pPr>
              <w:ind w:right="523"/>
              <w:jc w:val="right"/>
              <w:rPr>
                <w:sz w:val="26"/>
                <w:szCs w:val="26"/>
              </w:rPr>
            </w:pPr>
            <w:r>
              <w:rPr>
                <w:sz w:val="26"/>
                <w:szCs w:val="26"/>
              </w:rPr>
              <w:t>3 7</w:t>
            </w:r>
            <w:r w:rsidRPr="009B50FF">
              <w:rPr>
                <w:sz w:val="26"/>
                <w:szCs w:val="26"/>
              </w:rPr>
              <w:t>50,00</w:t>
            </w:r>
          </w:p>
        </w:tc>
      </w:tr>
    </w:tbl>
    <w:p w:rsidR="004D51B8" w:rsidRPr="003F18E7" w:rsidRDefault="004D51B8" w:rsidP="004D51B8">
      <w:pPr>
        <w:ind w:firstLine="709"/>
        <w:jc w:val="both"/>
        <w:rPr>
          <w:sz w:val="26"/>
          <w:szCs w:val="26"/>
        </w:rPr>
      </w:pPr>
    </w:p>
    <w:p w:rsidR="004D51B8" w:rsidRPr="00DD17A8" w:rsidRDefault="004D51B8" w:rsidP="004D51B8">
      <w:pPr>
        <w:ind w:firstLine="709"/>
        <w:jc w:val="both"/>
        <w:rPr>
          <w:sz w:val="26"/>
          <w:szCs w:val="26"/>
        </w:rPr>
      </w:pPr>
      <w:r>
        <w:rPr>
          <w:sz w:val="26"/>
          <w:szCs w:val="26"/>
        </w:rPr>
        <w:t>Задаток перечисляется заявителем</w:t>
      </w:r>
      <w:r w:rsidRPr="00DD17A8">
        <w:rPr>
          <w:sz w:val="26"/>
          <w:szCs w:val="26"/>
        </w:rPr>
        <w:t xml:space="preserve"> по следующим реквизитам: </w:t>
      </w:r>
    </w:p>
    <w:p w:rsidR="004D51B8" w:rsidRPr="0051713D" w:rsidRDefault="004D51B8" w:rsidP="004D51B8">
      <w:pPr>
        <w:ind w:firstLine="709"/>
        <w:jc w:val="both"/>
        <w:rPr>
          <w:sz w:val="26"/>
          <w:szCs w:val="26"/>
        </w:rPr>
      </w:pPr>
      <w:r w:rsidRPr="0051713D">
        <w:rPr>
          <w:sz w:val="26"/>
          <w:szCs w:val="26"/>
        </w:rPr>
        <w:t>Финансовое управление Администрации города Норильска (Управление имущества Администрации города Норильска л/</w:t>
      </w:r>
      <w:proofErr w:type="spellStart"/>
      <w:r w:rsidRPr="0051713D">
        <w:rPr>
          <w:sz w:val="26"/>
          <w:szCs w:val="26"/>
        </w:rPr>
        <w:t>сч</w:t>
      </w:r>
      <w:proofErr w:type="spellEnd"/>
      <w:r w:rsidRPr="0051713D">
        <w:rPr>
          <w:sz w:val="26"/>
          <w:szCs w:val="26"/>
        </w:rPr>
        <w:t xml:space="preserve"> 05013000632) ИНН 2457058236, </w:t>
      </w:r>
      <w:proofErr w:type="spellStart"/>
      <w:r w:rsidRPr="0051713D">
        <w:rPr>
          <w:sz w:val="26"/>
          <w:szCs w:val="26"/>
        </w:rPr>
        <w:t>КПП</w:t>
      </w:r>
      <w:proofErr w:type="spellEnd"/>
      <w:r w:rsidRPr="0051713D">
        <w:rPr>
          <w:sz w:val="26"/>
          <w:szCs w:val="26"/>
        </w:rPr>
        <w:t> 245701001, р/</w:t>
      </w:r>
      <w:proofErr w:type="spellStart"/>
      <w:r w:rsidRPr="0051713D">
        <w:rPr>
          <w:sz w:val="26"/>
          <w:szCs w:val="26"/>
        </w:rPr>
        <w:t>сч</w:t>
      </w:r>
      <w:proofErr w:type="spellEnd"/>
      <w:r w:rsidRPr="0051713D">
        <w:rPr>
          <w:sz w:val="26"/>
          <w:szCs w:val="26"/>
        </w:rPr>
        <w:t xml:space="preserve"> 40302810600005000003, Банк РКЦ Норильск, </w:t>
      </w:r>
      <w:r w:rsidR="0086549C">
        <w:rPr>
          <w:sz w:val="26"/>
          <w:szCs w:val="26"/>
        </w:rPr>
        <w:t>город</w:t>
      </w:r>
      <w:r w:rsidRPr="0051713D">
        <w:rPr>
          <w:sz w:val="26"/>
          <w:szCs w:val="26"/>
        </w:rPr>
        <w:t xml:space="preserve"> Норильска, БИК 040495000, ОК</w:t>
      </w:r>
      <w:r>
        <w:rPr>
          <w:sz w:val="26"/>
          <w:szCs w:val="26"/>
        </w:rPr>
        <w:t>ТМ</w:t>
      </w:r>
      <w:r w:rsidRPr="0051713D">
        <w:rPr>
          <w:sz w:val="26"/>
          <w:szCs w:val="26"/>
        </w:rPr>
        <w:t>О 04</w:t>
      </w:r>
      <w:r>
        <w:rPr>
          <w:sz w:val="26"/>
          <w:szCs w:val="26"/>
        </w:rPr>
        <w:t>7</w:t>
      </w:r>
      <w:r w:rsidRPr="0051713D">
        <w:rPr>
          <w:sz w:val="26"/>
          <w:szCs w:val="26"/>
        </w:rPr>
        <w:t xml:space="preserve">29000. </w:t>
      </w:r>
      <w:r w:rsidRPr="00F478CE">
        <w:rPr>
          <w:b/>
          <w:sz w:val="26"/>
          <w:szCs w:val="26"/>
        </w:rPr>
        <w:t>Вид платежа:</w:t>
      </w:r>
      <w:r w:rsidRPr="0051713D">
        <w:rPr>
          <w:sz w:val="26"/>
          <w:szCs w:val="26"/>
        </w:rPr>
        <w:t xml:space="preserve"> задаток для участия в аукционе на право заключения договора аренды земельного участка</w:t>
      </w:r>
      <w:r>
        <w:rPr>
          <w:sz w:val="26"/>
          <w:szCs w:val="26"/>
        </w:rPr>
        <w:t xml:space="preserve"> с кадастровым номером </w:t>
      </w:r>
      <w:proofErr w:type="gramStart"/>
      <w:r>
        <w:rPr>
          <w:sz w:val="26"/>
          <w:szCs w:val="26"/>
        </w:rPr>
        <w:t>24:55:_</w:t>
      </w:r>
      <w:proofErr w:type="gramEnd"/>
      <w:r>
        <w:rPr>
          <w:sz w:val="26"/>
          <w:szCs w:val="26"/>
        </w:rPr>
        <w:t>__________________________ по лоту № _____________.</w:t>
      </w:r>
    </w:p>
    <w:p w:rsidR="004D51B8" w:rsidRPr="00990BCA" w:rsidRDefault="004D51B8" w:rsidP="004D51B8">
      <w:pPr>
        <w:ind w:firstLine="709"/>
        <w:jc w:val="both"/>
        <w:rPr>
          <w:b/>
          <w:sz w:val="26"/>
          <w:szCs w:val="26"/>
          <w:u w:val="single"/>
        </w:rPr>
      </w:pPr>
      <w:r w:rsidRPr="00990BCA">
        <w:rPr>
          <w:b/>
          <w:sz w:val="26"/>
          <w:szCs w:val="26"/>
          <w:u w:val="single"/>
        </w:rPr>
        <w:t xml:space="preserve">Срок поступления задатка на лицевой счет: до </w:t>
      </w:r>
      <w:r w:rsidR="00D8220A">
        <w:rPr>
          <w:b/>
          <w:sz w:val="26"/>
          <w:szCs w:val="26"/>
          <w:u w:val="single"/>
        </w:rPr>
        <w:t>19</w:t>
      </w:r>
      <w:r w:rsidR="00CF6DF4">
        <w:rPr>
          <w:b/>
          <w:sz w:val="26"/>
          <w:szCs w:val="26"/>
          <w:u w:val="single"/>
        </w:rPr>
        <w:t>.</w:t>
      </w:r>
      <w:r w:rsidR="00D8220A">
        <w:rPr>
          <w:b/>
          <w:sz w:val="26"/>
          <w:szCs w:val="26"/>
          <w:u w:val="single"/>
        </w:rPr>
        <w:t>0</w:t>
      </w:r>
      <w:r w:rsidR="007368D7">
        <w:rPr>
          <w:b/>
          <w:sz w:val="26"/>
          <w:szCs w:val="26"/>
          <w:u w:val="single"/>
        </w:rPr>
        <w:t>1.</w:t>
      </w:r>
      <w:r w:rsidRPr="00990BCA">
        <w:rPr>
          <w:b/>
          <w:sz w:val="26"/>
          <w:szCs w:val="26"/>
          <w:u w:val="single"/>
        </w:rPr>
        <w:t>201</w:t>
      </w:r>
      <w:r w:rsidR="00D8220A">
        <w:rPr>
          <w:b/>
          <w:sz w:val="26"/>
          <w:szCs w:val="26"/>
          <w:u w:val="single"/>
        </w:rPr>
        <w:t>8</w:t>
      </w:r>
      <w:r w:rsidRPr="00990BCA">
        <w:rPr>
          <w:b/>
          <w:sz w:val="26"/>
          <w:szCs w:val="26"/>
          <w:u w:val="single"/>
        </w:rPr>
        <w:t>.</w:t>
      </w:r>
    </w:p>
    <w:p w:rsidR="004D51B8" w:rsidRDefault="004D51B8" w:rsidP="004D51B8">
      <w:pPr>
        <w:ind w:firstLine="709"/>
        <w:jc w:val="both"/>
        <w:rPr>
          <w:sz w:val="26"/>
          <w:szCs w:val="26"/>
        </w:rPr>
      </w:pPr>
      <w:r>
        <w:rPr>
          <w:sz w:val="26"/>
          <w:szCs w:val="26"/>
        </w:rPr>
        <w:t>Документом, подтверждающ</w:t>
      </w:r>
      <w:r w:rsidR="008E58A2">
        <w:rPr>
          <w:sz w:val="26"/>
          <w:szCs w:val="26"/>
        </w:rPr>
        <w:t>им поступление задатка на счет О</w:t>
      </w:r>
      <w:r>
        <w:rPr>
          <w:sz w:val="26"/>
          <w:szCs w:val="26"/>
        </w:rPr>
        <w:t xml:space="preserve">рганизатора </w:t>
      </w:r>
      <w:r w:rsidR="008E58A2">
        <w:rPr>
          <w:sz w:val="26"/>
          <w:szCs w:val="26"/>
        </w:rPr>
        <w:t>аукциона</w:t>
      </w:r>
      <w:r>
        <w:rPr>
          <w:sz w:val="26"/>
          <w:szCs w:val="26"/>
        </w:rPr>
        <w:t xml:space="preserve">, является выписка со счета </w:t>
      </w:r>
      <w:r w:rsidR="008E58A2">
        <w:rPr>
          <w:sz w:val="26"/>
          <w:szCs w:val="26"/>
        </w:rPr>
        <w:t>Организатора аукциона</w:t>
      </w:r>
      <w:r>
        <w:rPr>
          <w:sz w:val="26"/>
          <w:szCs w:val="26"/>
        </w:rPr>
        <w:t xml:space="preserve">. Заявители, задатки которых не поступили на счет </w:t>
      </w:r>
      <w:r w:rsidR="008E58A2">
        <w:rPr>
          <w:sz w:val="26"/>
          <w:szCs w:val="26"/>
        </w:rPr>
        <w:t xml:space="preserve">Организатор аукциона </w:t>
      </w:r>
      <w:r>
        <w:rPr>
          <w:sz w:val="26"/>
          <w:szCs w:val="26"/>
        </w:rPr>
        <w:t>в указанный срок, к участию в аукционе не допускаются.</w:t>
      </w:r>
    </w:p>
    <w:p w:rsidR="004D51B8" w:rsidRPr="00D36F10" w:rsidRDefault="008E58A2" w:rsidP="004D51B8">
      <w:pPr>
        <w:ind w:firstLine="709"/>
        <w:jc w:val="both"/>
        <w:rPr>
          <w:sz w:val="26"/>
          <w:szCs w:val="26"/>
        </w:rPr>
      </w:pPr>
      <w:r>
        <w:rPr>
          <w:sz w:val="26"/>
          <w:szCs w:val="26"/>
        </w:rPr>
        <w:t xml:space="preserve">Организатор аукциона </w:t>
      </w:r>
      <w:r w:rsidR="004D51B8">
        <w:rPr>
          <w:sz w:val="26"/>
          <w:szCs w:val="26"/>
        </w:rPr>
        <w:t>возвращает задаток заявителю, не допущенному к участию в аукционе, в течение 3 (трех) банковских дней со дня подписания протокола о признании заявителей участниками аукциона.</w:t>
      </w:r>
    </w:p>
    <w:p w:rsidR="004D51B8" w:rsidRDefault="004D51B8" w:rsidP="004D51B8">
      <w:pPr>
        <w:ind w:firstLine="709"/>
        <w:jc w:val="both"/>
        <w:rPr>
          <w:sz w:val="26"/>
          <w:szCs w:val="26"/>
        </w:rPr>
      </w:pPr>
      <w:r w:rsidRPr="00D36F10">
        <w:rPr>
          <w:sz w:val="26"/>
          <w:szCs w:val="26"/>
        </w:rPr>
        <w:t>Задат</w:t>
      </w:r>
      <w:r>
        <w:rPr>
          <w:sz w:val="26"/>
          <w:szCs w:val="26"/>
        </w:rPr>
        <w:t>ок</w:t>
      </w:r>
      <w:r w:rsidRPr="00D36F10">
        <w:rPr>
          <w:sz w:val="26"/>
          <w:szCs w:val="26"/>
        </w:rPr>
        <w:t>, внесенны</w:t>
      </w:r>
      <w:r>
        <w:rPr>
          <w:sz w:val="26"/>
          <w:szCs w:val="26"/>
        </w:rPr>
        <w:t>й</w:t>
      </w:r>
      <w:r w:rsidRPr="00D36F10">
        <w:rPr>
          <w:sz w:val="26"/>
          <w:szCs w:val="26"/>
        </w:rPr>
        <w:t xml:space="preserve"> участником аукциона, признанным победителем аукциона, засчитыва</w:t>
      </w:r>
      <w:r>
        <w:rPr>
          <w:sz w:val="26"/>
          <w:szCs w:val="26"/>
        </w:rPr>
        <w:t>е</w:t>
      </w:r>
      <w:r w:rsidRPr="00D36F10">
        <w:rPr>
          <w:sz w:val="26"/>
          <w:szCs w:val="26"/>
        </w:rPr>
        <w:t xml:space="preserve">тся в </w:t>
      </w:r>
      <w:r>
        <w:rPr>
          <w:sz w:val="26"/>
          <w:szCs w:val="26"/>
        </w:rPr>
        <w:t>счет арендной платы. Всем лицам, которые принимали участие в аукционе, но не победили в нем, задатки возвращаются в течение 3 (трех) банковских дней со дня подписания протокола о результатах аукциона.</w:t>
      </w:r>
    </w:p>
    <w:p w:rsidR="004D51B8" w:rsidRPr="00EA4D27" w:rsidRDefault="004D51B8" w:rsidP="004D51B8">
      <w:pPr>
        <w:ind w:firstLine="709"/>
        <w:jc w:val="both"/>
        <w:rPr>
          <w:color w:val="000000"/>
          <w:sz w:val="26"/>
          <w:szCs w:val="26"/>
        </w:rPr>
      </w:pPr>
      <w:r w:rsidRPr="00EA4D27">
        <w:rPr>
          <w:color w:val="000000"/>
          <w:sz w:val="26"/>
          <w:szCs w:val="26"/>
        </w:rPr>
        <w:t xml:space="preserve">Заявитель имеет право отозвать принятую </w:t>
      </w:r>
      <w:r w:rsidR="008E58A2">
        <w:rPr>
          <w:sz w:val="26"/>
          <w:szCs w:val="26"/>
        </w:rPr>
        <w:t xml:space="preserve">Организатором аукциона </w:t>
      </w:r>
      <w:r w:rsidRPr="00EA4D27">
        <w:rPr>
          <w:color w:val="000000"/>
          <w:sz w:val="26"/>
          <w:szCs w:val="26"/>
        </w:rPr>
        <w:t xml:space="preserve">заявку до дня окончания срока приема заявок, уведомив об этом в письменной форме </w:t>
      </w:r>
      <w:r w:rsidR="008E58A2">
        <w:rPr>
          <w:sz w:val="26"/>
          <w:szCs w:val="26"/>
        </w:rPr>
        <w:t xml:space="preserve">Организатора аукциона </w:t>
      </w:r>
      <w:r w:rsidRPr="00EA4D27">
        <w:rPr>
          <w:color w:val="000000"/>
          <w:sz w:val="26"/>
          <w:szCs w:val="26"/>
        </w:rPr>
        <w:t>(</w:t>
      </w:r>
      <w:r w:rsidRPr="00EA4D27">
        <w:rPr>
          <w:sz w:val="26"/>
          <w:szCs w:val="26"/>
        </w:rPr>
        <w:t xml:space="preserve">Красноярский край, </w:t>
      </w:r>
      <w:r w:rsidR="0086549C">
        <w:rPr>
          <w:sz w:val="26"/>
          <w:szCs w:val="26"/>
        </w:rPr>
        <w:t>город</w:t>
      </w:r>
      <w:r w:rsidRPr="00EA4D27">
        <w:rPr>
          <w:sz w:val="26"/>
          <w:szCs w:val="26"/>
        </w:rPr>
        <w:t> Норильск, район Центральный</w:t>
      </w:r>
      <w:r w:rsidRPr="00EA4D27">
        <w:rPr>
          <w:szCs w:val="26"/>
        </w:rPr>
        <w:t xml:space="preserve"> </w:t>
      </w:r>
      <w:r>
        <w:rPr>
          <w:sz w:val="26"/>
          <w:szCs w:val="26"/>
        </w:rPr>
        <w:t>пр. Ленинский, 23</w:t>
      </w:r>
      <w:r w:rsidR="007368D7">
        <w:rPr>
          <w:sz w:val="26"/>
          <w:szCs w:val="26"/>
        </w:rPr>
        <w:t>А</w:t>
      </w:r>
      <w:r w:rsidRPr="00EA4D27">
        <w:rPr>
          <w:color w:val="000000"/>
          <w:sz w:val="26"/>
          <w:szCs w:val="26"/>
        </w:rPr>
        <w:t xml:space="preserve">). </w:t>
      </w:r>
      <w:r w:rsidR="008E58A2">
        <w:rPr>
          <w:sz w:val="26"/>
          <w:szCs w:val="26"/>
        </w:rPr>
        <w:t xml:space="preserve">Организатор аукциона </w:t>
      </w:r>
      <w:r w:rsidRPr="00EA4D27">
        <w:rPr>
          <w:color w:val="000000"/>
          <w:sz w:val="26"/>
          <w:szCs w:val="26"/>
        </w:rPr>
        <w:t xml:space="preserve">возвращает заявителю задаток в </w:t>
      </w:r>
      <w:r w:rsidRPr="00EA4D27">
        <w:rPr>
          <w:sz w:val="26"/>
          <w:szCs w:val="26"/>
        </w:rPr>
        <w:t>течение 3 (трех) банковских дней со дня регистрации отзыва заявки в журнале приема заявок. В случае отзыва заявки заявителем позднее даты окончания приема заявок задаток возвращается в порядке, устано</w:t>
      </w:r>
      <w:r>
        <w:rPr>
          <w:sz w:val="26"/>
          <w:szCs w:val="26"/>
        </w:rPr>
        <w:t>вленном для участников аукциона (п. 7 ст. 39.12 ЗК РФ).</w:t>
      </w:r>
    </w:p>
    <w:p w:rsidR="004D51B8" w:rsidRDefault="004D51B8" w:rsidP="004D51B8">
      <w:pPr>
        <w:widowControl w:val="0"/>
        <w:autoSpaceDE w:val="0"/>
        <w:autoSpaceDN w:val="0"/>
        <w:adjustRightInd w:val="0"/>
        <w:ind w:firstLine="709"/>
        <w:jc w:val="both"/>
        <w:rPr>
          <w:sz w:val="26"/>
          <w:szCs w:val="26"/>
        </w:rPr>
      </w:pPr>
      <w:r>
        <w:rPr>
          <w:sz w:val="26"/>
          <w:szCs w:val="26"/>
        </w:rPr>
        <w:t xml:space="preserve">Задаток </w:t>
      </w:r>
      <w:r w:rsidRPr="00596BD6">
        <w:rPr>
          <w:b/>
          <w:sz w:val="26"/>
          <w:szCs w:val="26"/>
        </w:rPr>
        <w:t>не возвраща</w:t>
      </w:r>
      <w:r w:rsidRPr="008E10AC">
        <w:rPr>
          <w:b/>
          <w:sz w:val="26"/>
          <w:szCs w:val="26"/>
        </w:rPr>
        <w:t>ется</w:t>
      </w:r>
      <w:r>
        <w:rPr>
          <w:sz w:val="26"/>
          <w:szCs w:val="26"/>
        </w:rPr>
        <w:t xml:space="preserve"> в случаях, если:</w:t>
      </w:r>
    </w:p>
    <w:p w:rsidR="004D51B8" w:rsidRDefault="004D51B8" w:rsidP="004D51B8">
      <w:pPr>
        <w:widowControl w:val="0"/>
        <w:autoSpaceDE w:val="0"/>
        <w:autoSpaceDN w:val="0"/>
        <w:adjustRightInd w:val="0"/>
        <w:ind w:firstLine="709"/>
        <w:jc w:val="both"/>
        <w:rPr>
          <w:sz w:val="26"/>
          <w:szCs w:val="26"/>
        </w:rPr>
      </w:pPr>
      <w:r>
        <w:rPr>
          <w:sz w:val="26"/>
          <w:szCs w:val="26"/>
        </w:rPr>
        <w:t>- победитель аукциона уклонился от подписания протокола о результатах аукциона;</w:t>
      </w:r>
    </w:p>
    <w:p w:rsidR="004D51B8" w:rsidRDefault="004D51B8" w:rsidP="004D51B8">
      <w:pPr>
        <w:autoSpaceDE w:val="0"/>
        <w:autoSpaceDN w:val="0"/>
        <w:adjustRightInd w:val="0"/>
        <w:ind w:firstLine="709"/>
        <w:jc w:val="both"/>
        <w:rPr>
          <w:rFonts w:eastAsiaTheme="minorHAnsi"/>
          <w:sz w:val="26"/>
          <w:szCs w:val="26"/>
          <w:lang w:eastAsia="en-US"/>
        </w:rPr>
      </w:pPr>
      <w:r>
        <w:rPr>
          <w:sz w:val="26"/>
          <w:szCs w:val="26"/>
        </w:rPr>
        <w:lastRenderedPageBreak/>
        <w:t xml:space="preserve">- победитель аукциона уклонился от подписания договора аренды земельного участка и </w:t>
      </w:r>
      <w:r>
        <w:rPr>
          <w:rFonts w:eastAsiaTheme="minorHAnsi"/>
          <w:sz w:val="26"/>
          <w:szCs w:val="26"/>
          <w:lang w:eastAsia="en-US"/>
        </w:rPr>
        <w:t xml:space="preserve">представления его в орган, осуществляющий </w:t>
      </w:r>
      <w:r w:rsidRPr="002E2A4C">
        <w:rPr>
          <w:sz w:val="26"/>
        </w:rPr>
        <w:t>государственную регистрацию прав на недвижимое имущество и сделок с ним</w:t>
      </w:r>
      <w:r>
        <w:rPr>
          <w:sz w:val="26"/>
        </w:rPr>
        <w:t>,</w:t>
      </w:r>
      <w:r>
        <w:rPr>
          <w:rFonts w:eastAsiaTheme="minorHAnsi"/>
          <w:sz w:val="26"/>
          <w:szCs w:val="26"/>
          <w:lang w:eastAsia="en-US"/>
        </w:rPr>
        <w:t xml:space="preserve"> </w:t>
      </w:r>
      <w:r w:rsidRPr="00E730DB">
        <w:rPr>
          <w:sz w:val="26"/>
          <w:szCs w:val="26"/>
        </w:rPr>
        <w:t xml:space="preserve">в течение 30 (тридцати) дней </w:t>
      </w:r>
      <w:r w:rsidRPr="00E730DB">
        <w:rPr>
          <w:rFonts w:eastAsiaTheme="minorHAnsi"/>
          <w:sz w:val="26"/>
          <w:szCs w:val="26"/>
          <w:lang w:eastAsia="en-US"/>
        </w:rPr>
        <w:t>со дня направления победителю аукциона проекта договора аренды</w:t>
      </w:r>
      <w:r>
        <w:rPr>
          <w:rFonts w:eastAsiaTheme="minorHAnsi"/>
          <w:sz w:val="26"/>
          <w:szCs w:val="26"/>
          <w:lang w:eastAsia="en-US"/>
        </w:rPr>
        <w:t>.</w:t>
      </w:r>
    </w:p>
    <w:p w:rsidR="004D51B8" w:rsidRPr="00BD4684" w:rsidRDefault="004D51B8" w:rsidP="004D51B8">
      <w:pPr>
        <w:pStyle w:val="ConsNormal"/>
        <w:widowControl/>
        <w:ind w:firstLine="709"/>
        <w:jc w:val="both"/>
        <w:rPr>
          <w:rFonts w:ascii="Times New Roman" w:hAnsi="Times New Roman"/>
          <w:b/>
          <w:sz w:val="26"/>
          <w:szCs w:val="26"/>
        </w:rPr>
      </w:pPr>
      <w:r w:rsidRPr="00BD4684">
        <w:rPr>
          <w:rFonts w:ascii="Times New Roman" w:hAnsi="Times New Roman"/>
          <w:b/>
          <w:sz w:val="26"/>
          <w:szCs w:val="26"/>
        </w:rPr>
        <w:t xml:space="preserve">Дата рассмотрения заявок и документов заявителя: </w:t>
      </w:r>
    </w:p>
    <w:p w:rsidR="004D51B8" w:rsidRPr="00796C61" w:rsidRDefault="00D8220A" w:rsidP="004D51B8">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19</w:t>
      </w:r>
      <w:r w:rsidR="00CF6DF4">
        <w:rPr>
          <w:rFonts w:ascii="Times New Roman" w:hAnsi="Times New Roman" w:cs="Times New Roman"/>
          <w:sz w:val="26"/>
          <w:szCs w:val="26"/>
        </w:rPr>
        <w:t>.</w:t>
      </w:r>
      <w:r>
        <w:rPr>
          <w:rFonts w:ascii="Times New Roman" w:hAnsi="Times New Roman" w:cs="Times New Roman"/>
          <w:sz w:val="26"/>
          <w:szCs w:val="26"/>
        </w:rPr>
        <w:t>0</w:t>
      </w:r>
      <w:r w:rsidR="007368D7">
        <w:rPr>
          <w:rFonts w:ascii="Times New Roman" w:hAnsi="Times New Roman" w:cs="Times New Roman"/>
          <w:sz w:val="26"/>
          <w:szCs w:val="26"/>
        </w:rPr>
        <w:t>1.</w:t>
      </w:r>
      <w:r w:rsidR="004D51B8" w:rsidRPr="00FF02FC">
        <w:rPr>
          <w:rFonts w:ascii="Times New Roman" w:hAnsi="Times New Roman" w:cs="Times New Roman"/>
          <w:sz w:val="26"/>
          <w:szCs w:val="26"/>
        </w:rPr>
        <w:t>201</w:t>
      </w:r>
      <w:r>
        <w:rPr>
          <w:rFonts w:ascii="Times New Roman" w:hAnsi="Times New Roman" w:cs="Times New Roman"/>
          <w:sz w:val="26"/>
          <w:szCs w:val="26"/>
        </w:rPr>
        <w:t>8</w:t>
      </w:r>
      <w:r w:rsidR="004D51B8" w:rsidRPr="00FF02FC">
        <w:rPr>
          <w:rFonts w:ascii="Times New Roman" w:hAnsi="Times New Roman" w:cs="Times New Roman"/>
          <w:b/>
          <w:sz w:val="26"/>
          <w:szCs w:val="26"/>
        </w:rPr>
        <w:t xml:space="preserve"> </w:t>
      </w:r>
      <w:r w:rsidR="004D51B8" w:rsidRPr="00FF02FC">
        <w:rPr>
          <w:rFonts w:ascii="Times New Roman" w:hAnsi="Times New Roman" w:cs="Times New Roman"/>
          <w:sz w:val="26"/>
          <w:szCs w:val="26"/>
        </w:rPr>
        <w:t xml:space="preserve">в </w:t>
      </w:r>
      <w:r w:rsidR="00A770E9">
        <w:rPr>
          <w:rFonts w:ascii="Times New Roman" w:hAnsi="Times New Roman" w:cs="Times New Roman"/>
          <w:sz w:val="26"/>
          <w:szCs w:val="26"/>
        </w:rPr>
        <w:t>12</w:t>
      </w:r>
      <w:r w:rsidR="004D51B8" w:rsidRPr="00FF02FC">
        <w:rPr>
          <w:rFonts w:ascii="Times New Roman" w:hAnsi="Times New Roman" w:cs="Times New Roman"/>
          <w:sz w:val="26"/>
          <w:szCs w:val="26"/>
        </w:rPr>
        <w:t xml:space="preserve">:00 часов </w:t>
      </w:r>
      <w:r w:rsidR="00185525">
        <w:rPr>
          <w:rFonts w:ascii="Times New Roman" w:hAnsi="Times New Roman" w:cs="Times New Roman"/>
          <w:sz w:val="26"/>
          <w:szCs w:val="26"/>
        </w:rPr>
        <w:t>Организатор аукциона</w:t>
      </w:r>
      <w:r w:rsidR="004D51B8">
        <w:rPr>
          <w:rFonts w:ascii="Times New Roman" w:hAnsi="Times New Roman" w:cs="Times New Roman"/>
          <w:sz w:val="26"/>
          <w:szCs w:val="26"/>
        </w:rPr>
        <w:t xml:space="preserve"> </w:t>
      </w:r>
      <w:r w:rsidR="004D51B8" w:rsidRPr="000144BF">
        <w:rPr>
          <w:rFonts w:ascii="Times New Roman" w:hAnsi="Times New Roman" w:cs="Times New Roman"/>
          <w:sz w:val="26"/>
          <w:szCs w:val="26"/>
        </w:rPr>
        <w:t xml:space="preserve">рассматривает заявки и документы заявителей, устанавливает факт поступления от заявителей задатков на основании выписки со счёта </w:t>
      </w:r>
      <w:r w:rsidR="008E58A2">
        <w:rPr>
          <w:rFonts w:ascii="Times New Roman" w:hAnsi="Times New Roman" w:cs="Times New Roman"/>
          <w:sz w:val="26"/>
          <w:szCs w:val="26"/>
        </w:rPr>
        <w:t>Организатор аукциона</w:t>
      </w:r>
      <w:r w:rsidR="004D51B8" w:rsidRPr="000144BF">
        <w:rPr>
          <w:rFonts w:ascii="Times New Roman" w:hAnsi="Times New Roman" w:cs="Times New Roman"/>
          <w:sz w:val="26"/>
          <w:szCs w:val="26"/>
        </w:rPr>
        <w:t>. По результатам</w:t>
      </w:r>
      <w:r w:rsidR="004D51B8" w:rsidRPr="00796C61">
        <w:rPr>
          <w:rFonts w:ascii="Times New Roman" w:hAnsi="Times New Roman" w:cs="Times New Roman"/>
          <w:sz w:val="26"/>
          <w:szCs w:val="26"/>
        </w:rPr>
        <w:t xml:space="preserve"> рассмотрения документов </w:t>
      </w:r>
      <w:r w:rsidR="00185525">
        <w:rPr>
          <w:rFonts w:ascii="Times New Roman" w:hAnsi="Times New Roman" w:cs="Times New Roman"/>
          <w:sz w:val="26"/>
          <w:szCs w:val="26"/>
        </w:rPr>
        <w:t>Организатор аукциона</w:t>
      </w:r>
      <w:r w:rsidR="004D51B8" w:rsidRPr="00796C61">
        <w:rPr>
          <w:rFonts w:ascii="Times New Roman" w:hAnsi="Times New Roman" w:cs="Times New Roman"/>
          <w:sz w:val="26"/>
          <w:szCs w:val="26"/>
        </w:rPr>
        <w:t xml:space="preserve"> принимает решение о признании заявителей участниками аукциона или об отказе в допуске заявителей к участию в аукционе, которое оформляется протоколом. В протоколе приводится перечень принятых заявок с указанием имен (наименований) заявителей, перечень отозванных заявок, имена (наименования) заявителей, признанных участниками аукциона, а также имена (наименования) заявителей, которым было отказано в допуске к участию в аукционе, с указанием оснований отказа.</w:t>
      </w:r>
    </w:p>
    <w:p w:rsidR="004D51B8" w:rsidRPr="00796C61" w:rsidRDefault="004D51B8" w:rsidP="004D51B8">
      <w:pPr>
        <w:ind w:firstLine="709"/>
        <w:jc w:val="both"/>
        <w:rPr>
          <w:sz w:val="26"/>
          <w:szCs w:val="26"/>
        </w:rPr>
      </w:pPr>
      <w:r w:rsidRPr="00796C61">
        <w:rPr>
          <w:sz w:val="26"/>
          <w:szCs w:val="26"/>
        </w:rPr>
        <w:t xml:space="preserve">Заявители, признанные участниками аукциона, и заявители, не допущенные к участию в аукционе, уведомляются </w:t>
      </w:r>
      <w:r w:rsidR="008E58A2">
        <w:rPr>
          <w:sz w:val="26"/>
          <w:szCs w:val="26"/>
        </w:rPr>
        <w:t xml:space="preserve">Организатором аукциона </w:t>
      </w:r>
      <w:r w:rsidRPr="00796C61">
        <w:rPr>
          <w:sz w:val="26"/>
          <w:szCs w:val="26"/>
        </w:rPr>
        <w:t xml:space="preserve">о принятом </w:t>
      </w:r>
      <w:r w:rsidR="00185525">
        <w:rPr>
          <w:sz w:val="26"/>
          <w:szCs w:val="26"/>
        </w:rPr>
        <w:t xml:space="preserve">Организатором аукциона </w:t>
      </w:r>
      <w:r w:rsidRPr="00796C61">
        <w:rPr>
          <w:sz w:val="26"/>
          <w:szCs w:val="26"/>
        </w:rPr>
        <w:t>решении не позднее следующего рабочего дня с даты оформления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w:t>
      </w:r>
    </w:p>
    <w:p w:rsidR="004D51B8" w:rsidRDefault="004D51B8" w:rsidP="004D51B8">
      <w:pPr>
        <w:autoSpaceDE w:val="0"/>
        <w:autoSpaceDN w:val="0"/>
        <w:adjustRightInd w:val="0"/>
        <w:ind w:firstLine="709"/>
        <w:jc w:val="both"/>
        <w:rPr>
          <w:rFonts w:eastAsiaTheme="minorHAnsi"/>
          <w:sz w:val="26"/>
          <w:szCs w:val="26"/>
          <w:lang w:eastAsia="en-US"/>
        </w:rPr>
      </w:pPr>
      <w:r w:rsidRPr="009F1582">
        <w:rPr>
          <w:rFonts w:eastAsiaTheme="minorHAnsi"/>
          <w:sz w:val="26"/>
          <w:szCs w:val="26"/>
          <w:lang w:eastAsia="en-US"/>
        </w:rPr>
        <w:t>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w:t>
      </w:r>
      <w:r w:rsidR="00185525">
        <w:rPr>
          <w:rFonts w:eastAsiaTheme="minorHAnsi"/>
          <w:sz w:val="26"/>
          <w:szCs w:val="26"/>
          <w:lang w:eastAsia="en-US"/>
        </w:rPr>
        <w:t>астие в аукционе подписывается О</w:t>
      </w:r>
      <w:r w:rsidRPr="009F1582">
        <w:rPr>
          <w:rFonts w:eastAsiaTheme="minorHAnsi"/>
          <w:sz w:val="26"/>
          <w:szCs w:val="26"/>
          <w:lang w:eastAsia="en-US"/>
        </w:rPr>
        <w:t>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4D51B8" w:rsidRDefault="004D51B8" w:rsidP="004D51B8">
      <w:pPr>
        <w:autoSpaceDE w:val="0"/>
        <w:autoSpaceDN w:val="0"/>
        <w:adjustRightInd w:val="0"/>
        <w:ind w:firstLine="709"/>
        <w:jc w:val="both"/>
        <w:rPr>
          <w:rFonts w:eastAsiaTheme="minorHAnsi"/>
          <w:sz w:val="26"/>
          <w:szCs w:val="26"/>
          <w:lang w:eastAsia="en-US"/>
        </w:rPr>
      </w:pPr>
      <w:r w:rsidRPr="00DD7C18">
        <w:rPr>
          <w:rFonts w:eastAsiaTheme="minorHAnsi"/>
          <w:sz w:val="26"/>
          <w:szCs w:val="26"/>
          <w:lang w:eastAsia="en-US"/>
        </w:rPr>
        <w:t>Заявителям, признанным участниками аукциона, и заявителям, не до</w:t>
      </w:r>
      <w:r w:rsidR="00185525">
        <w:rPr>
          <w:rFonts w:eastAsiaTheme="minorHAnsi"/>
          <w:sz w:val="26"/>
          <w:szCs w:val="26"/>
          <w:lang w:eastAsia="en-US"/>
        </w:rPr>
        <w:t>пущенным к участию в аукционе, О</w:t>
      </w:r>
      <w:r w:rsidRPr="00DD7C18">
        <w:rPr>
          <w:rFonts w:eastAsiaTheme="minorHAnsi"/>
          <w:sz w:val="26"/>
          <w:szCs w:val="26"/>
          <w:lang w:eastAsia="en-US"/>
        </w:rPr>
        <w:t>рганизатор аукциона направляет уведомления о принятых в отношении них решениях не позднее дня, следующего после дня подписания протокола</w:t>
      </w:r>
      <w:r>
        <w:rPr>
          <w:rFonts w:eastAsiaTheme="minorHAnsi"/>
          <w:sz w:val="26"/>
          <w:szCs w:val="26"/>
          <w:lang w:eastAsia="en-US"/>
        </w:rPr>
        <w:t>.</w:t>
      </w:r>
    </w:p>
    <w:p w:rsidR="004D51B8" w:rsidRPr="00FF02FC" w:rsidRDefault="004D51B8" w:rsidP="004D51B8">
      <w:pPr>
        <w:autoSpaceDE w:val="0"/>
        <w:autoSpaceDN w:val="0"/>
        <w:adjustRightInd w:val="0"/>
        <w:ind w:firstLine="709"/>
        <w:jc w:val="both"/>
        <w:rPr>
          <w:rFonts w:eastAsiaTheme="minorHAnsi"/>
          <w:sz w:val="26"/>
          <w:szCs w:val="26"/>
          <w:lang w:eastAsia="en-US"/>
        </w:rPr>
      </w:pPr>
      <w:r w:rsidRPr="005D6781">
        <w:rPr>
          <w:rFonts w:eastAsiaTheme="minorHAnsi"/>
          <w:sz w:val="26"/>
          <w:szCs w:val="26"/>
          <w:lang w:eastAsia="en-US"/>
        </w:rPr>
        <w:t xml:space="preserve">В случае, если по окончании срока подачи заявок на участие в аукционе подана только одна заявка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w:t>
      </w:r>
      <w:r w:rsidRPr="00FF02FC">
        <w:rPr>
          <w:rFonts w:eastAsiaTheme="minorHAnsi"/>
          <w:sz w:val="26"/>
          <w:szCs w:val="26"/>
          <w:lang w:eastAsia="en-US"/>
        </w:rPr>
        <w:t>предмета аукциона.</w:t>
      </w:r>
    </w:p>
    <w:p w:rsidR="004D51B8" w:rsidRPr="00FF02FC" w:rsidRDefault="004D51B8" w:rsidP="004D51B8">
      <w:pPr>
        <w:widowControl w:val="0"/>
        <w:autoSpaceDE w:val="0"/>
        <w:autoSpaceDN w:val="0"/>
        <w:adjustRightInd w:val="0"/>
        <w:ind w:firstLine="709"/>
        <w:jc w:val="both"/>
        <w:rPr>
          <w:sz w:val="26"/>
          <w:szCs w:val="26"/>
        </w:rPr>
      </w:pPr>
      <w:r w:rsidRPr="00FF02FC">
        <w:rPr>
          <w:b/>
          <w:sz w:val="26"/>
          <w:szCs w:val="26"/>
        </w:rPr>
        <w:t>Место, дата и время проведения аукциона:</w:t>
      </w:r>
      <w:r w:rsidRPr="00FF02FC">
        <w:rPr>
          <w:sz w:val="26"/>
          <w:szCs w:val="26"/>
        </w:rPr>
        <w:t xml:space="preserve"> Красноярский край,</w:t>
      </w:r>
      <w:r w:rsidR="007368D7">
        <w:rPr>
          <w:sz w:val="26"/>
          <w:szCs w:val="26"/>
        </w:rPr>
        <w:t xml:space="preserve"> </w:t>
      </w:r>
      <w:r w:rsidR="0086549C">
        <w:rPr>
          <w:sz w:val="26"/>
          <w:szCs w:val="26"/>
        </w:rPr>
        <w:t>город</w:t>
      </w:r>
      <w:r w:rsidRPr="00FF02FC">
        <w:rPr>
          <w:sz w:val="26"/>
          <w:szCs w:val="26"/>
        </w:rPr>
        <w:t xml:space="preserve"> Норильск, район Центральный</w:t>
      </w:r>
      <w:r w:rsidRPr="00FF02FC">
        <w:rPr>
          <w:szCs w:val="26"/>
        </w:rPr>
        <w:t xml:space="preserve"> </w:t>
      </w:r>
      <w:r w:rsidRPr="00FF02FC">
        <w:rPr>
          <w:sz w:val="26"/>
          <w:szCs w:val="26"/>
        </w:rPr>
        <w:t xml:space="preserve">пр. Ленинский, 23А, конференц-зал, </w:t>
      </w:r>
      <w:r w:rsidR="00F50874">
        <w:rPr>
          <w:sz w:val="26"/>
          <w:szCs w:val="26"/>
        </w:rPr>
        <w:t>2</w:t>
      </w:r>
      <w:r w:rsidR="00D8220A">
        <w:rPr>
          <w:sz w:val="26"/>
          <w:szCs w:val="26"/>
        </w:rPr>
        <w:t>4.0</w:t>
      </w:r>
      <w:r w:rsidR="00CF6DF4">
        <w:rPr>
          <w:sz w:val="26"/>
          <w:szCs w:val="26"/>
        </w:rPr>
        <w:t>1</w:t>
      </w:r>
      <w:r w:rsidRPr="00FF02FC">
        <w:rPr>
          <w:sz w:val="26"/>
          <w:szCs w:val="26"/>
        </w:rPr>
        <w:t>.2017 в 15:00 часов.</w:t>
      </w:r>
    </w:p>
    <w:p w:rsidR="004D51B8" w:rsidRDefault="004D51B8" w:rsidP="004D51B8">
      <w:pPr>
        <w:pStyle w:val="aa"/>
        <w:spacing w:after="0"/>
        <w:ind w:left="0" w:firstLine="709"/>
        <w:jc w:val="both"/>
        <w:rPr>
          <w:color w:val="000000"/>
          <w:sz w:val="26"/>
          <w:szCs w:val="26"/>
        </w:rPr>
      </w:pPr>
      <w:r w:rsidRPr="00FF02FC">
        <w:rPr>
          <w:sz w:val="26"/>
          <w:szCs w:val="26"/>
        </w:rPr>
        <w:t>Победителем аукциона признается участник аукциона, предложивший</w:t>
      </w:r>
      <w:r w:rsidRPr="002B0819">
        <w:rPr>
          <w:sz w:val="26"/>
          <w:szCs w:val="26"/>
        </w:rPr>
        <w:t xml:space="preserve"> наибольший размер арендной платы за земельный участок.</w:t>
      </w:r>
    </w:p>
    <w:p w:rsidR="004D51B8" w:rsidRPr="00796C61" w:rsidRDefault="004D51B8" w:rsidP="004D51B8">
      <w:pPr>
        <w:pStyle w:val="ConsNormal"/>
        <w:widowControl/>
        <w:ind w:firstLine="709"/>
        <w:jc w:val="both"/>
        <w:rPr>
          <w:rFonts w:ascii="Times New Roman" w:hAnsi="Times New Roman"/>
          <w:sz w:val="26"/>
          <w:szCs w:val="26"/>
        </w:rPr>
      </w:pPr>
      <w:r w:rsidRPr="00796C61">
        <w:rPr>
          <w:rFonts w:ascii="Times New Roman" w:hAnsi="Times New Roman"/>
          <w:sz w:val="26"/>
          <w:szCs w:val="26"/>
        </w:rPr>
        <w:t>В аукционе могут участвовать только заявители, признанные участникам</w:t>
      </w:r>
      <w:r w:rsidR="00185525">
        <w:rPr>
          <w:rFonts w:ascii="Times New Roman" w:hAnsi="Times New Roman"/>
          <w:sz w:val="26"/>
          <w:szCs w:val="26"/>
        </w:rPr>
        <w:t>и аукциона. Аукцион проводится О</w:t>
      </w:r>
      <w:r w:rsidRPr="00796C61">
        <w:rPr>
          <w:rFonts w:ascii="Times New Roman" w:hAnsi="Times New Roman"/>
          <w:sz w:val="26"/>
          <w:szCs w:val="26"/>
        </w:rPr>
        <w:t xml:space="preserve">рганизатором </w:t>
      </w:r>
      <w:r w:rsidR="00185525">
        <w:rPr>
          <w:rFonts w:ascii="Times New Roman" w:hAnsi="Times New Roman"/>
          <w:sz w:val="26"/>
          <w:szCs w:val="26"/>
        </w:rPr>
        <w:t>аукциона в присутствии</w:t>
      </w:r>
      <w:r w:rsidRPr="00796C61">
        <w:rPr>
          <w:rFonts w:ascii="Times New Roman" w:hAnsi="Times New Roman"/>
          <w:sz w:val="26"/>
          <w:szCs w:val="26"/>
        </w:rPr>
        <w:t xml:space="preserve"> участников аукциона или их представителей.</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 xml:space="preserve">Результаты аукциона оформляются протоколом, который составляет </w:t>
      </w:r>
      <w:r>
        <w:rPr>
          <w:rFonts w:eastAsiaTheme="minorHAnsi"/>
          <w:sz w:val="26"/>
          <w:szCs w:val="26"/>
          <w:lang w:eastAsia="en-US"/>
        </w:rPr>
        <w:t xml:space="preserve">и подписывает </w:t>
      </w:r>
      <w:r w:rsidR="00185525">
        <w:rPr>
          <w:rFonts w:eastAsiaTheme="minorHAnsi"/>
          <w:sz w:val="26"/>
          <w:szCs w:val="26"/>
          <w:lang w:eastAsia="en-US"/>
        </w:rPr>
        <w:t>О</w:t>
      </w:r>
      <w:r w:rsidRPr="008D0870">
        <w:rPr>
          <w:rFonts w:eastAsiaTheme="minorHAnsi"/>
          <w:sz w:val="26"/>
          <w:szCs w:val="26"/>
          <w:lang w:eastAsia="en-US"/>
        </w:rPr>
        <w:t>рганизатор аукциона. Протокол о результатах аукциона составляется</w:t>
      </w:r>
      <w:r>
        <w:rPr>
          <w:rFonts w:eastAsiaTheme="minorHAnsi"/>
          <w:sz w:val="26"/>
          <w:szCs w:val="26"/>
          <w:lang w:eastAsia="en-US"/>
        </w:rPr>
        <w:t xml:space="preserve"> и </w:t>
      </w:r>
      <w:r>
        <w:rPr>
          <w:rFonts w:eastAsiaTheme="minorHAnsi"/>
          <w:sz w:val="26"/>
          <w:szCs w:val="26"/>
          <w:lang w:eastAsia="en-US"/>
        </w:rPr>
        <w:lastRenderedPageBreak/>
        <w:t>подписывается</w:t>
      </w:r>
      <w:r w:rsidRPr="008D0870">
        <w:rPr>
          <w:rFonts w:eastAsiaTheme="minorHAnsi"/>
          <w:sz w:val="26"/>
          <w:szCs w:val="26"/>
          <w:lang w:eastAsia="en-US"/>
        </w:rPr>
        <w:t xml:space="preserve"> в двух экземплярах, один из которых передается победителю</w:t>
      </w:r>
      <w:r w:rsidR="00185525">
        <w:rPr>
          <w:rFonts w:eastAsiaTheme="minorHAnsi"/>
          <w:sz w:val="26"/>
          <w:szCs w:val="26"/>
          <w:lang w:eastAsia="en-US"/>
        </w:rPr>
        <w:t xml:space="preserve"> аукциона, а второй остается у О</w:t>
      </w:r>
      <w:r w:rsidRPr="008D0870">
        <w:rPr>
          <w:rFonts w:eastAsiaTheme="minorHAnsi"/>
          <w:sz w:val="26"/>
          <w:szCs w:val="26"/>
          <w:lang w:eastAsia="en-US"/>
        </w:rPr>
        <w:t>рганизатора аукциона. В протоколе указываются:</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1) сведения о месте, дате и времени проведения аукциона;</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2) предмет аукциона, в том числе сведения о местоположении и площади земельного участка;</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4D51B8" w:rsidRPr="00DD7C18" w:rsidRDefault="004D51B8" w:rsidP="004D51B8">
      <w:pPr>
        <w:pStyle w:val="ConsPlusNormal"/>
        <w:ind w:firstLine="709"/>
        <w:jc w:val="both"/>
        <w:rPr>
          <w:rFonts w:ascii="Times New Roman" w:eastAsiaTheme="minorHAnsi" w:hAnsi="Times New Roman" w:cs="Times New Roman"/>
          <w:sz w:val="26"/>
          <w:szCs w:val="26"/>
          <w:lang w:eastAsia="en-US"/>
        </w:rPr>
      </w:pPr>
      <w:r w:rsidRPr="00DD7C18">
        <w:rPr>
          <w:rFonts w:ascii="Times New Roman" w:eastAsiaTheme="minorHAnsi" w:hAnsi="Times New Roman" w:cs="Times New Roman"/>
          <w:sz w:val="26"/>
          <w:szCs w:val="26"/>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Pr>
          <w:rFonts w:ascii="Times New Roman" w:eastAsiaTheme="minorHAnsi" w:hAnsi="Times New Roman" w:cs="Times New Roman"/>
          <w:sz w:val="26"/>
          <w:szCs w:val="26"/>
          <w:lang w:eastAsia="en-US"/>
        </w:rPr>
        <w:t>.</w:t>
      </w:r>
    </w:p>
    <w:p w:rsidR="004D51B8" w:rsidRPr="00AE60D0" w:rsidRDefault="004D51B8" w:rsidP="004D51B8">
      <w:pPr>
        <w:pStyle w:val="ConsPlusNormal"/>
        <w:widowControl/>
        <w:ind w:firstLine="709"/>
        <w:jc w:val="both"/>
        <w:rPr>
          <w:rFonts w:ascii="Times New Roman" w:hAnsi="Times New Roman" w:cs="Times New Roman"/>
          <w:sz w:val="26"/>
          <w:szCs w:val="26"/>
        </w:rPr>
      </w:pPr>
      <w:r w:rsidRPr="00AE60D0">
        <w:rPr>
          <w:rFonts w:ascii="Times New Roman" w:hAnsi="Times New Roman" w:cs="Times New Roman"/>
          <w:sz w:val="26"/>
          <w:szCs w:val="26"/>
        </w:rPr>
        <w:t xml:space="preserve">Протокол о результатах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является основанием для заключения с победителем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договора аренды земельного участка.</w:t>
      </w:r>
    </w:p>
    <w:p w:rsidR="004D51B8" w:rsidRPr="002E1CA8" w:rsidRDefault="004D51B8" w:rsidP="004D51B8">
      <w:pPr>
        <w:pStyle w:val="ConsPlusNormal"/>
        <w:widowControl/>
        <w:ind w:firstLine="709"/>
        <w:jc w:val="both"/>
        <w:rPr>
          <w:rFonts w:ascii="Times New Roman" w:hAnsi="Times New Roman" w:cs="Times New Roman"/>
          <w:sz w:val="26"/>
          <w:szCs w:val="26"/>
        </w:rPr>
      </w:pPr>
      <w:r w:rsidRPr="00AE60D0">
        <w:rPr>
          <w:rFonts w:ascii="Times New Roman" w:hAnsi="Times New Roman" w:cs="Times New Roman"/>
          <w:sz w:val="26"/>
          <w:szCs w:val="26"/>
        </w:rPr>
        <w:t xml:space="preserve">Договор подлежит заключению в срок не позднее </w:t>
      </w:r>
      <w:r>
        <w:rPr>
          <w:rFonts w:ascii="Times New Roman" w:hAnsi="Times New Roman" w:cs="Times New Roman"/>
          <w:sz w:val="26"/>
          <w:szCs w:val="26"/>
        </w:rPr>
        <w:t>30</w:t>
      </w:r>
      <w:r w:rsidRPr="00AE60D0">
        <w:rPr>
          <w:rFonts w:ascii="Times New Roman" w:hAnsi="Times New Roman" w:cs="Times New Roman"/>
          <w:sz w:val="26"/>
          <w:szCs w:val="26"/>
        </w:rPr>
        <w:t xml:space="preserve"> дней со дня подписания </w:t>
      </w:r>
      <w:r w:rsidRPr="002E1CA8">
        <w:rPr>
          <w:rFonts w:ascii="Times New Roman" w:hAnsi="Times New Roman" w:cs="Times New Roman"/>
          <w:sz w:val="26"/>
          <w:szCs w:val="26"/>
        </w:rPr>
        <w:t>протокола о результатах аукциона.</w:t>
      </w:r>
    </w:p>
    <w:p w:rsidR="004D51B8" w:rsidRPr="00AE60D0" w:rsidRDefault="004D51B8" w:rsidP="004D51B8">
      <w:pPr>
        <w:pStyle w:val="ConsPlusNormal"/>
        <w:widowControl/>
        <w:ind w:firstLine="709"/>
        <w:jc w:val="both"/>
        <w:rPr>
          <w:rFonts w:ascii="Times New Roman" w:hAnsi="Times New Roman" w:cs="Times New Roman"/>
          <w:sz w:val="26"/>
          <w:szCs w:val="26"/>
        </w:rPr>
      </w:pPr>
      <w:r w:rsidRPr="002E1CA8">
        <w:rPr>
          <w:rFonts w:ascii="Times New Roman" w:hAnsi="Times New Roman" w:cs="Times New Roman"/>
          <w:sz w:val="26"/>
          <w:szCs w:val="26"/>
        </w:rPr>
        <w:t xml:space="preserve">Последствия уклонения победителя аукциона, а также </w:t>
      </w:r>
      <w:r w:rsidR="008E58A2">
        <w:rPr>
          <w:rFonts w:ascii="Times New Roman" w:hAnsi="Times New Roman" w:cs="Times New Roman"/>
          <w:sz w:val="26"/>
          <w:szCs w:val="26"/>
        </w:rPr>
        <w:t>Организатора аукциона</w:t>
      </w:r>
      <w:r w:rsidRPr="002E1CA8">
        <w:rPr>
          <w:rFonts w:ascii="Times New Roman" w:hAnsi="Times New Roman" w:cs="Times New Roman"/>
          <w:sz w:val="26"/>
          <w:szCs w:val="26"/>
        </w:rPr>
        <w:t xml:space="preserve"> от</w:t>
      </w:r>
      <w:r w:rsidRPr="00AE60D0">
        <w:rPr>
          <w:rFonts w:ascii="Times New Roman" w:hAnsi="Times New Roman" w:cs="Times New Roman"/>
          <w:sz w:val="26"/>
          <w:szCs w:val="26"/>
        </w:rPr>
        <w:t xml:space="preserve"> подписания протокола, а также от заключения договора определяются в соответствии с гражданским законодательством Российской Федерации.</w:t>
      </w:r>
    </w:p>
    <w:p w:rsidR="004D51B8" w:rsidRPr="00796C61" w:rsidRDefault="004D51B8" w:rsidP="004D51B8">
      <w:pPr>
        <w:autoSpaceDE w:val="0"/>
        <w:autoSpaceDN w:val="0"/>
        <w:adjustRightInd w:val="0"/>
        <w:ind w:firstLine="709"/>
        <w:jc w:val="both"/>
        <w:rPr>
          <w:bCs/>
          <w:sz w:val="26"/>
          <w:szCs w:val="26"/>
        </w:rPr>
      </w:pPr>
      <w:r w:rsidRPr="00B95631">
        <w:rPr>
          <w:sz w:val="26"/>
          <w:szCs w:val="26"/>
        </w:rPr>
        <w:t xml:space="preserve">Информация о результатах аукциона </w:t>
      </w:r>
      <w:r w:rsidRPr="00796C61">
        <w:rPr>
          <w:color w:val="000000"/>
          <w:sz w:val="26"/>
          <w:szCs w:val="26"/>
        </w:rPr>
        <w:t xml:space="preserve">размещается </w:t>
      </w:r>
      <w:r w:rsidRPr="008A6F56">
        <w:rPr>
          <w:sz w:val="26"/>
          <w:szCs w:val="26"/>
        </w:rPr>
        <w:t>на официальном сайте</w:t>
      </w:r>
      <w:r>
        <w:rPr>
          <w:sz w:val="26"/>
          <w:szCs w:val="26"/>
        </w:rPr>
        <w:t xml:space="preserve"> (</w:t>
      </w:r>
      <w:hyperlink r:id="rId10" w:history="1">
        <w:r w:rsidRPr="009309EC">
          <w:rPr>
            <w:rStyle w:val="a7"/>
            <w:sz w:val="26"/>
            <w:szCs w:val="26"/>
            <w:lang w:val="en-US"/>
          </w:rPr>
          <w:t>www</w:t>
        </w:r>
        <w:r w:rsidRPr="009309EC">
          <w:rPr>
            <w:rStyle w:val="a7"/>
            <w:sz w:val="26"/>
            <w:szCs w:val="26"/>
          </w:rPr>
          <w:t>.</w:t>
        </w:r>
        <w:r w:rsidRPr="009309EC">
          <w:rPr>
            <w:rStyle w:val="a7"/>
            <w:sz w:val="26"/>
            <w:szCs w:val="26"/>
            <w:lang w:val="en-US"/>
          </w:rPr>
          <w:t>torgi</w:t>
        </w:r>
        <w:r w:rsidRPr="00250AAE">
          <w:rPr>
            <w:rStyle w:val="a7"/>
            <w:sz w:val="26"/>
            <w:szCs w:val="26"/>
          </w:rPr>
          <w:t>.</w:t>
        </w:r>
        <w:r w:rsidRPr="009309EC">
          <w:rPr>
            <w:rStyle w:val="a7"/>
            <w:sz w:val="26"/>
            <w:szCs w:val="26"/>
            <w:lang w:val="en-US"/>
          </w:rPr>
          <w:t>gov</w:t>
        </w:r>
        <w:r w:rsidRPr="00250AAE">
          <w:rPr>
            <w:rStyle w:val="a7"/>
            <w:sz w:val="26"/>
            <w:szCs w:val="26"/>
          </w:rPr>
          <w:t>.</w:t>
        </w:r>
        <w:r w:rsidRPr="009309EC">
          <w:rPr>
            <w:rStyle w:val="a7"/>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1" w:history="1">
        <w:r w:rsidRPr="009309EC">
          <w:rPr>
            <w:rStyle w:val="a7"/>
            <w:bCs/>
            <w:sz w:val="26"/>
            <w:szCs w:val="26"/>
          </w:rPr>
          <w:t>www.norilsk-city.ru</w:t>
        </w:r>
      </w:hyperlink>
      <w:r>
        <w:rPr>
          <w:bCs/>
          <w:sz w:val="26"/>
          <w:szCs w:val="26"/>
        </w:rPr>
        <w:t xml:space="preserve">) </w:t>
      </w:r>
      <w:r w:rsidRPr="008A6F56">
        <w:rPr>
          <w:sz w:val="26"/>
          <w:szCs w:val="26"/>
        </w:rPr>
        <w:t xml:space="preserve">и </w:t>
      </w:r>
      <w:r>
        <w:rPr>
          <w:sz w:val="26"/>
          <w:szCs w:val="26"/>
        </w:rPr>
        <w:t xml:space="preserve">публикуется </w:t>
      </w:r>
      <w:r w:rsidRPr="008A6F56">
        <w:rPr>
          <w:sz w:val="26"/>
          <w:szCs w:val="26"/>
        </w:rPr>
        <w:t xml:space="preserve">в </w:t>
      </w:r>
      <w:r>
        <w:rPr>
          <w:sz w:val="26"/>
          <w:szCs w:val="26"/>
        </w:rPr>
        <w:t>газете «Заполярная правда»</w:t>
      </w:r>
      <w:r w:rsidRPr="008A6F56">
        <w:rPr>
          <w:sz w:val="26"/>
          <w:szCs w:val="26"/>
        </w:rPr>
        <w:t>.</w:t>
      </w:r>
    </w:p>
    <w:p w:rsidR="004D51B8" w:rsidRDefault="004D51B8" w:rsidP="004D51B8">
      <w:pPr>
        <w:autoSpaceDE w:val="0"/>
        <w:autoSpaceDN w:val="0"/>
        <w:adjustRightInd w:val="0"/>
        <w:ind w:firstLine="709"/>
        <w:jc w:val="both"/>
        <w:rPr>
          <w:sz w:val="26"/>
          <w:szCs w:val="26"/>
        </w:rPr>
      </w:pPr>
      <w:r>
        <w:rPr>
          <w:b/>
          <w:sz w:val="26"/>
          <w:szCs w:val="26"/>
        </w:rPr>
        <w:t>С</w:t>
      </w:r>
      <w:r w:rsidRPr="00C022BD">
        <w:rPr>
          <w:b/>
          <w:sz w:val="26"/>
          <w:szCs w:val="26"/>
        </w:rPr>
        <w:t>рок заключения договора аренды земельного участк</w:t>
      </w:r>
      <w:r>
        <w:rPr>
          <w:b/>
          <w:sz w:val="26"/>
          <w:szCs w:val="26"/>
        </w:rPr>
        <w:t xml:space="preserve">а: </w:t>
      </w:r>
      <w:r w:rsidRPr="00977FC4">
        <w:rPr>
          <w:sz w:val="26"/>
          <w:szCs w:val="26"/>
        </w:rPr>
        <w:t>дог</w:t>
      </w:r>
      <w:r w:rsidRPr="00E754DF">
        <w:rPr>
          <w:sz w:val="26"/>
          <w:szCs w:val="26"/>
        </w:rPr>
        <w:t xml:space="preserve">овор аренды земельного участка подлежит заключению в </w:t>
      </w:r>
      <w:r>
        <w:rPr>
          <w:sz w:val="26"/>
          <w:szCs w:val="26"/>
        </w:rPr>
        <w:t>срок не позднее 30</w:t>
      </w:r>
      <w:r w:rsidRPr="00E754DF">
        <w:rPr>
          <w:sz w:val="26"/>
          <w:szCs w:val="26"/>
        </w:rPr>
        <w:t xml:space="preserve"> (</w:t>
      </w:r>
      <w:r>
        <w:rPr>
          <w:sz w:val="26"/>
          <w:szCs w:val="26"/>
        </w:rPr>
        <w:t>тридцати</w:t>
      </w:r>
      <w:r w:rsidRPr="00E754DF">
        <w:rPr>
          <w:sz w:val="26"/>
          <w:szCs w:val="26"/>
        </w:rPr>
        <w:t>) дней со дня подписания протокола о результатах аукциона.</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аукцион признан несостоявшимся и только один заявитель признан участником аукциона, уполномоченный орган в течение десяти д</w:t>
      </w:r>
      <w:r>
        <w:rPr>
          <w:rFonts w:eastAsiaTheme="minorHAnsi"/>
          <w:sz w:val="26"/>
          <w:szCs w:val="26"/>
          <w:lang w:eastAsia="en-US"/>
        </w:rPr>
        <w:t>ней со дня подписания протокола</w:t>
      </w:r>
      <w:r w:rsidRPr="008D0870">
        <w:rPr>
          <w:rFonts w:eastAsiaTheme="minorHAnsi"/>
          <w:sz w:val="26"/>
          <w:szCs w:val="26"/>
          <w:lang w:eastAsia="en-US"/>
        </w:rPr>
        <w:t xml:space="preserve">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Pr>
          <w:rFonts w:eastAsiaTheme="minorHAnsi"/>
          <w:sz w:val="26"/>
          <w:szCs w:val="26"/>
          <w:lang w:eastAsia="en-US"/>
        </w:rPr>
        <w:t xml:space="preserve"> (п. 13</w:t>
      </w:r>
      <w:r>
        <w:rPr>
          <w:rFonts w:eastAsiaTheme="minorHAnsi"/>
          <w:sz w:val="26"/>
          <w:szCs w:val="26"/>
          <w:lang w:eastAsia="en-US"/>
        </w:rPr>
        <w:br/>
        <w:t>ст. 39.12 ЗК РФ)</w:t>
      </w:r>
      <w:r w:rsidRPr="008D0870">
        <w:rPr>
          <w:rFonts w:eastAsiaTheme="minorHAnsi"/>
          <w:sz w:val="26"/>
          <w:szCs w:val="26"/>
          <w:lang w:eastAsia="en-US"/>
        </w:rPr>
        <w:t>.</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Pr>
          <w:rFonts w:eastAsiaTheme="minorHAnsi"/>
          <w:sz w:val="26"/>
          <w:szCs w:val="26"/>
          <w:lang w:eastAsia="en-US"/>
        </w:rPr>
        <w:t xml:space="preserve"> (п. 14 ст. 39.12 ЗК РФ).</w:t>
      </w:r>
    </w:p>
    <w:p w:rsidR="004D51B8" w:rsidRPr="00903E4B" w:rsidRDefault="004D51B8" w:rsidP="004D51B8">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 xml:space="preserve">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w:t>
      </w:r>
      <w:r w:rsidRPr="00903E4B">
        <w:rPr>
          <w:rFonts w:eastAsiaTheme="minorHAnsi"/>
          <w:sz w:val="26"/>
          <w:szCs w:val="26"/>
          <w:lang w:eastAsia="en-US"/>
        </w:rPr>
        <w:lastRenderedPageBreak/>
        <w:t>предусматривало бы более высокую цену предмета аукциона, ау</w:t>
      </w:r>
      <w:r>
        <w:rPr>
          <w:rFonts w:eastAsiaTheme="minorHAnsi"/>
          <w:sz w:val="26"/>
          <w:szCs w:val="26"/>
          <w:lang w:eastAsia="en-US"/>
        </w:rPr>
        <w:t>кцион признается несостоявшимся (п. 19 ст. 39.12 ЗК РФ).</w:t>
      </w:r>
    </w:p>
    <w:p w:rsidR="004D51B8" w:rsidRPr="00903E4B" w:rsidRDefault="004D51B8" w:rsidP="004D51B8">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w:t>
      </w:r>
      <w:r>
        <w:rPr>
          <w:rFonts w:eastAsiaTheme="minorHAnsi"/>
          <w:sz w:val="26"/>
          <w:szCs w:val="26"/>
          <w:lang w:eastAsia="en-US"/>
        </w:rPr>
        <w:t xml:space="preserve">этом </w:t>
      </w:r>
      <w:r w:rsidRPr="00903E4B">
        <w:rPr>
          <w:rFonts w:eastAsiaTheme="minorHAnsi"/>
          <w:sz w:val="26"/>
          <w:szCs w:val="26"/>
          <w:lang w:eastAsia="en-US"/>
        </w:rPr>
        <w:t>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r>
        <w:rPr>
          <w:rFonts w:eastAsiaTheme="minorHAnsi"/>
          <w:sz w:val="26"/>
          <w:szCs w:val="26"/>
          <w:lang w:eastAsia="en-US"/>
        </w:rPr>
        <w:t xml:space="preserve"> (п. 20 ст. 39.12 ЗК РФ)</w:t>
      </w:r>
      <w:r w:rsidRPr="00903E4B">
        <w:rPr>
          <w:rFonts w:eastAsiaTheme="minorHAnsi"/>
          <w:sz w:val="26"/>
          <w:szCs w:val="26"/>
          <w:lang w:eastAsia="en-US"/>
        </w:rPr>
        <w:t>.</w:t>
      </w:r>
    </w:p>
    <w:p w:rsidR="004D51B8" w:rsidRDefault="004D51B8" w:rsidP="004D51B8">
      <w:pPr>
        <w:widowControl w:val="0"/>
        <w:autoSpaceDE w:val="0"/>
        <w:autoSpaceDN w:val="0"/>
        <w:adjustRightInd w:val="0"/>
        <w:ind w:firstLine="709"/>
        <w:jc w:val="both"/>
        <w:rPr>
          <w:b/>
          <w:sz w:val="26"/>
          <w:szCs w:val="26"/>
        </w:rPr>
      </w:pPr>
      <w:r>
        <w:rPr>
          <w:b/>
          <w:sz w:val="26"/>
          <w:szCs w:val="26"/>
        </w:rPr>
        <w:t>Дополнительные</w:t>
      </w:r>
      <w:r w:rsidRPr="009B1F51">
        <w:rPr>
          <w:b/>
          <w:sz w:val="26"/>
          <w:szCs w:val="26"/>
        </w:rPr>
        <w:t xml:space="preserve"> услови</w:t>
      </w:r>
      <w:r>
        <w:rPr>
          <w:b/>
          <w:sz w:val="26"/>
          <w:szCs w:val="26"/>
        </w:rPr>
        <w:t>я аренды земельного участка:</w:t>
      </w:r>
    </w:p>
    <w:p w:rsidR="004D51B8" w:rsidRDefault="004D51B8" w:rsidP="004D51B8">
      <w:pPr>
        <w:widowControl w:val="0"/>
        <w:autoSpaceDE w:val="0"/>
        <w:autoSpaceDN w:val="0"/>
        <w:adjustRightInd w:val="0"/>
        <w:ind w:firstLine="709"/>
        <w:jc w:val="both"/>
        <w:rPr>
          <w:sz w:val="26"/>
          <w:szCs w:val="26"/>
        </w:rPr>
      </w:pPr>
      <w:r w:rsidRPr="00B1563A">
        <w:rPr>
          <w:sz w:val="26"/>
          <w:szCs w:val="26"/>
        </w:rPr>
        <w:t xml:space="preserve">- сумма арендной платы перечисляется Арендатором земельного участка </w:t>
      </w:r>
      <w:r>
        <w:rPr>
          <w:sz w:val="26"/>
          <w:szCs w:val="26"/>
        </w:rPr>
        <w:t>за весь срок действия договора аренды (за 18 месяцев вперед)</w:t>
      </w:r>
      <w:r w:rsidRPr="0042638E">
        <w:rPr>
          <w:sz w:val="26"/>
          <w:szCs w:val="26"/>
        </w:rPr>
        <w:t>;</w:t>
      </w:r>
    </w:p>
    <w:p w:rsidR="004D51B8" w:rsidRDefault="004D51B8" w:rsidP="004D51B8">
      <w:pPr>
        <w:widowControl w:val="0"/>
        <w:autoSpaceDE w:val="0"/>
        <w:autoSpaceDN w:val="0"/>
        <w:adjustRightInd w:val="0"/>
        <w:ind w:firstLine="709"/>
        <w:jc w:val="both"/>
        <w:rPr>
          <w:sz w:val="26"/>
          <w:szCs w:val="26"/>
        </w:rPr>
      </w:pPr>
      <w:r>
        <w:rPr>
          <w:sz w:val="26"/>
          <w:szCs w:val="26"/>
        </w:rPr>
        <w:t>- при досрочном расторжении договора аренды по инициативе Арендатора арендная плата перерасчету и возврату не подлежит;</w:t>
      </w:r>
    </w:p>
    <w:p w:rsidR="00BC2F73" w:rsidRDefault="004D51B8" w:rsidP="00BC2F73">
      <w:pPr>
        <w:widowControl w:val="0"/>
        <w:autoSpaceDE w:val="0"/>
        <w:autoSpaceDN w:val="0"/>
        <w:adjustRightInd w:val="0"/>
        <w:ind w:firstLine="709"/>
        <w:jc w:val="both"/>
        <w:rPr>
          <w:sz w:val="26"/>
          <w:szCs w:val="26"/>
        </w:rPr>
      </w:pPr>
      <w:r>
        <w:rPr>
          <w:sz w:val="26"/>
          <w:szCs w:val="26"/>
        </w:rPr>
        <w:t>- в</w:t>
      </w:r>
      <w:r w:rsidRPr="00BC09C1">
        <w:rPr>
          <w:sz w:val="26"/>
          <w:szCs w:val="26"/>
        </w:rPr>
        <w:t xml:space="preserve"> случае досрочного прекращения действия настоящего договора </w:t>
      </w:r>
      <w:r>
        <w:rPr>
          <w:sz w:val="26"/>
          <w:szCs w:val="26"/>
        </w:rPr>
        <w:t xml:space="preserve">по инициативе Арендатора, </w:t>
      </w:r>
      <w:r w:rsidRPr="00BC09C1">
        <w:rPr>
          <w:sz w:val="26"/>
          <w:szCs w:val="26"/>
        </w:rPr>
        <w:t>Арендатор обязан внести арендную плату</w:t>
      </w:r>
      <w:r>
        <w:rPr>
          <w:sz w:val="26"/>
          <w:szCs w:val="26"/>
        </w:rPr>
        <w:t xml:space="preserve"> за текущий отчетный период</w:t>
      </w:r>
      <w:r w:rsidRPr="00BC09C1">
        <w:rPr>
          <w:sz w:val="26"/>
          <w:szCs w:val="26"/>
        </w:rPr>
        <w:t xml:space="preserve"> в полном объеме, в размере, установленном настоящим договором при его заключении</w:t>
      </w:r>
      <w:r>
        <w:rPr>
          <w:sz w:val="26"/>
          <w:szCs w:val="26"/>
        </w:rPr>
        <w:t>;</w:t>
      </w:r>
    </w:p>
    <w:p w:rsidR="00BC2F73" w:rsidRDefault="00BC2F73" w:rsidP="00BC2F73">
      <w:pPr>
        <w:widowControl w:val="0"/>
        <w:autoSpaceDE w:val="0"/>
        <w:autoSpaceDN w:val="0"/>
        <w:adjustRightInd w:val="0"/>
        <w:ind w:firstLine="709"/>
        <w:jc w:val="both"/>
        <w:rPr>
          <w:sz w:val="26"/>
          <w:szCs w:val="26"/>
        </w:rPr>
      </w:pPr>
      <w:r w:rsidRPr="0042638E">
        <w:rPr>
          <w:sz w:val="26"/>
          <w:szCs w:val="26"/>
        </w:rPr>
        <w:t>- лиц</w:t>
      </w:r>
      <w:r>
        <w:rPr>
          <w:sz w:val="26"/>
          <w:szCs w:val="26"/>
        </w:rPr>
        <w:t>о</w:t>
      </w:r>
      <w:r w:rsidRPr="0042638E">
        <w:rPr>
          <w:sz w:val="26"/>
          <w:szCs w:val="26"/>
        </w:rPr>
        <w:t>, с которым заключается договор аренды земельного участка обязуется самостоятельно очистить земельный участок от незаконно установленных на нем</w:t>
      </w:r>
      <w:r w:rsidRPr="00B1563A">
        <w:rPr>
          <w:sz w:val="26"/>
          <w:szCs w:val="26"/>
        </w:rPr>
        <w:t xml:space="preserve"> объект</w:t>
      </w:r>
      <w:r>
        <w:rPr>
          <w:sz w:val="26"/>
          <w:szCs w:val="26"/>
        </w:rPr>
        <w:t>ов движимого имущества (</w:t>
      </w:r>
      <w:r w:rsidRPr="00B1563A">
        <w:rPr>
          <w:sz w:val="26"/>
          <w:szCs w:val="26"/>
        </w:rPr>
        <w:t>временных строен</w:t>
      </w:r>
      <w:r>
        <w:rPr>
          <w:sz w:val="26"/>
          <w:szCs w:val="26"/>
        </w:rPr>
        <w:t>ий, сооружений), скопления бытового и прочего мусора;</w:t>
      </w:r>
    </w:p>
    <w:p w:rsidR="004D51B8" w:rsidRPr="009217B8" w:rsidRDefault="004D51B8" w:rsidP="004D51B8">
      <w:pPr>
        <w:autoSpaceDE w:val="0"/>
        <w:autoSpaceDN w:val="0"/>
        <w:adjustRightInd w:val="0"/>
        <w:ind w:firstLine="709"/>
        <w:jc w:val="both"/>
        <w:outlineLvl w:val="1"/>
        <w:rPr>
          <w:sz w:val="26"/>
          <w:szCs w:val="26"/>
        </w:rPr>
      </w:pPr>
      <w:r>
        <w:rPr>
          <w:sz w:val="26"/>
          <w:szCs w:val="26"/>
        </w:rPr>
        <w:t>- с согласия</w:t>
      </w:r>
      <w:r w:rsidRPr="009217B8">
        <w:rPr>
          <w:sz w:val="26"/>
          <w:szCs w:val="26"/>
        </w:rPr>
        <w:t xml:space="preserve"> Арендодателя</w:t>
      </w:r>
      <w:r>
        <w:rPr>
          <w:sz w:val="26"/>
          <w:szCs w:val="26"/>
        </w:rPr>
        <w:t xml:space="preserve"> в</w:t>
      </w:r>
      <w:r w:rsidRPr="009217B8">
        <w:rPr>
          <w:sz w:val="26"/>
          <w:szCs w:val="26"/>
        </w:rPr>
        <w:t xml:space="preserve">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4D51B8" w:rsidRPr="00B1563A" w:rsidRDefault="004D51B8" w:rsidP="004D51B8">
      <w:pPr>
        <w:widowControl w:val="0"/>
        <w:autoSpaceDE w:val="0"/>
        <w:autoSpaceDN w:val="0"/>
        <w:adjustRightInd w:val="0"/>
        <w:ind w:firstLine="709"/>
        <w:jc w:val="both"/>
        <w:rPr>
          <w:sz w:val="26"/>
          <w:szCs w:val="26"/>
        </w:rPr>
      </w:pPr>
      <w:r w:rsidRPr="009217B8">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w:t>
      </w:r>
      <w:r>
        <w:rPr>
          <w:sz w:val="26"/>
          <w:szCs w:val="26"/>
        </w:rPr>
        <w:t>емельного участка субарендатору.</w:t>
      </w:r>
    </w:p>
    <w:p w:rsidR="004D51B8" w:rsidRPr="00033E0C" w:rsidRDefault="008E58A2" w:rsidP="004D51B8">
      <w:pPr>
        <w:pStyle w:val="ConsPlusNormal"/>
        <w:ind w:firstLine="709"/>
        <w:jc w:val="both"/>
        <w:rPr>
          <w:rFonts w:ascii="Times New Roman" w:eastAsiaTheme="minorHAnsi" w:hAnsi="Times New Roman" w:cs="Times New Roman"/>
          <w:sz w:val="26"/>
          <w:szCs w:val="26"/>
          <w:lang w:eastAsia="en-US"/>
        </w:rPr>
      </w:pPr>
      <w:r w:rsidRPr="008E58A2">
        <w:rPr>
          <w:rFonts w:ascii="Times New Roman" w:hAnsi="Times New Roman" w:cs="Times New Roman"/>
          <w:b/>
          <w:sz w:val="26"/>
          <w:szCs w:val="26"/>
        </w:rPr>
        <w:t>Организатор аукциона</w:t>
      </w:r>
      <w:r>
        <w:rPr>
          <w:rFonts w:ascii="Times New Roman" w:hAnsi="Times New Roman" w:cs="Times New Roman"/>
          <w:sz w:val="26"/>
          <w:szCs w:val="26"/>
        </w:rPr>
        <w:t xml:space="preserve"> </w:t>
      </w:r>
      <w:r w:rsidR="004D51B8" w:rsidRPr="00033E0C">
        <w:rPr>
          <w:rFonts w:ascii="Times New Roman" w:hAnsi="Times New Roman" w:cs="Times New Roman"/>
          <w:b/>
          <w:color w:val="000000"/>
          <w:sz w:val="26"/>
          <w:szCs w:val="26"/>
        </w:rPr>
        <w:t>вправе отказаться</w:t>
      </w:r>
      <w:r w:rsidR="004D51B8" w:rsidRPr="00033E0C">
        <w:rPr>
          <w:rFonts w:ascii="Times New Roman" w:hAnsi="Times New Roman" w:cs="Times New Roman"/>
          <w:color w:val="000000"/>
          <w:sz w:val="26"/>
          <w:szCs w:val="26"/>
        </w:rPr>
        <w:t xml:space="preserve"> </w:t>
      </w:r>
      <w:r w:rsidR="004D51B8" w:rsidRPr="00033E0C">
        <w:rPr>
          <w:rFonts w:ascii="Times New Roman" w:eastAsiaTheme="minorHAnsi" w:hAnsi="Times New Roman" w:cs="Times New Roman"/>
          <w:sz w:val="26"/>
          <w:szCs w:val="26"/>
          <w:lang w:eastAsia="en-US"/>
        </w:rPr>
        <w:t xml:space="preserve">от проведении аукциона в случае выявления обстоятельств, предусмотренных </w:t>
      </w:r>
      <w:r w:rsidR="004D51B8">
        <w:rPr>
          <w:rFonts w:ascii="Times New Roman" w:eastAsiaTheme="minorHAnsi" w:hAnsi="Times New Roman" w:cs="Times New Roman"/>
          <w:sz w:val="26"/>
          <w:szCs w:val="26"/>
          <w:lang w:eastAsia="en-US"/>
        </w:rPr>
        <w:t xml:space="preserve">п. 8 ст. 39.11 </w:t>
      </w:r>
      <w:proofErr w:type="spellStart"/>
      <w:r w:rsidR="004D51B8">
        <w:rPr>
          <w:rFonts w:ascii="Times New Roman" w:eastAsiaTheme="minorHAnsi" w:hAnsi="Times New Roman" w:cs="Times New Roman"/>
          <w:sz w:val="26"/>
          <w:szCs w:val="26"/>
          <w:lang w:eastAsia="en-US"/>
        </w:rPr>
        <w:t>ЗК</w:t>
      </w:r>
      <w:proofErr w:type="spellEnd"/>
      <w:r w:rsidR="004D51B8">
        <w:rPr>
          <w:rFonts w:ascii="Times New Roman" w:eastAsiaTheme="minorHAnsi" w:hAnsi="Times New Roman" w:cs="Times New Roman"/>
          <w:sz w:val="26"/>
          <w:szCs w:val="26"/>
          <w:lang w:eastAsia="en-US"/>
        </w:rPr>
        <w:t xml:space="preserve"> РФ</w:t>
      </w:r>
      <w:hyperlink r:id="rId12" w:history="1"/>
      <w:r w:rsidR="004D51B8" w:rsidRPr="00033E0C">
        <w:rPr>
          <w:rFonts w:ascii="Times New Roman" w:eastAsiaTheme="minorHAnsi" w:hAnsi="Times New Roman" w:cs="Times New Roman"/>
          <w:sz w:val="26"/>
          <w:szCs w:val="26"/>
          <w:lang w:eastAsia="en-US"/>
        </w:rPr>
        <w:t>.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w:t>
      </w:r>
      <w:r w:rsidR="004D51B8">
        <w:rPr>
          <w:rFonts w:ascii="Times New Roman" w:eastAsiaTheme="minorHAnsi" w:hAnsi="Times New Roman" w:cs="Times New Roman"/>
          <w:sz w:val="26"/>
          <w:szCs w:val="26"/>
          <w:lang w:eastAsia="en-US"/>
        </w:rPr>
        <w:t>го участникам внесенные задатки (п. 24 ст. 39.11 ЗК РФ).</w:t>
      </w:r>
    </w:p>
    <w:p w:rsidR="004D51B8" w:rsidRDefault="004D51B8" w:rsidP="004D51B8">
      <w:pPr>
        <w:widowControl w:val="0"/>
        <w:tabs>
          <w:tab w:val="left" w:pos="1080"/>
        </w:tabs>
        <w:autoSpaceDE w:val="0"/>
        <w:autoSpaceDN w:val="0"/>
        <w:adjustRightInd w:val="0"/>
        <w:ind w:firstLine="709"/>
        <w:jc w:val="both"/>
        <w:rPr>
          <w:sz w:val="26"/>
          <w:szCs w:val="26"/>
        </w:rPr>
      </w:pPr>
      <w:r w:rsidRPr="00033E0C">
        <w:rPr>
          <w:color w:val="000000"/>
          <w:sz w:val="26"/>
          <w:szCs w:val="26"/>
        </w:rPr>
        <w:t xml:space="preserve"> Извещение об отказе в проведении аукциона </w:t>
      </w:r>
      <w:r w:rsidRPr="00033E0C">
        <w:rPr>
          <w:sz w:val="26"/>
          <w:szCs w:val="26"/>
        </w:rPr>
        <w:t>размещается на официальном</w:t>
      </w:r>
      <w:r>
        <w:rPr>
          <w:sz w:val="26"/>
          <w:szCs w:val="26"/>
        </w:rPr>
        <w:t xml:space="preserve"> сайте Российской </w:t>
      </w:r>
      <w:r w:rsidRPr="008A509F">
        <w:rPr>
          <w:sz w:val="26"/>
          <w:szCs w:val="26"/>
        </w:rPr>
        <w:t>Федерации в сети Интернет</w:t>
      </w:r>
      <w:r>
        <w:rPr>
          <w:sz w:val="26"/>
          <w:szCs w:val="26"/>
        </w:rPr>
        <w:t xml:space="preserve"> (</w:t>
      </w:r>
      <w:hyperlink r:id="rId13" w:history="1">
        <w:r w:rsidRPr="009309EC">
          <w:rPr>
            <w:rStyle w:val="a7"/>
            <w:sz w:val="26"/>
            <w:szCs w:val="26"/>
            <w:lang w:val="en-US"/>
          </w:rPr>
          <w:t>www</w:t>
        </w:r>
        <w:r w:rsidRPr="009309EC">
          <w:rPr>
            <w:rStyle w:val="a7"/>
            <w:sz w:val="26"/>
            <w:szCs w:val="26"/>
          </w:rPr>
          <w:t>.</w:t>
        </w:r>
        <w:r w:rsidRPr="009309EC">
          <w:rPr>
            <w:rStyle w:val="a7"/>
            <w:sz w:val="26"/>
            <w:szCs w:val="26"/>
            <w:lang w:val="en-US"/>
          </w:rPr>
          <w:t>torgi</w:t>
        </w:r>
        <w:r w:rsidRPr="00250AAE">
          <w:rPr>
            <w:rStyle w:val="a7"/>
            <w:sz w:val="26"/>
            <w:szCs w:val="26"/>
          </w:rPr>
          <w:t>.</w:t>
        </w:r>
        <w:r w:rsidRPr="009309EC">
          <w:rPr>
            <w:rStyle w:val="a7"/>
            <w:sz w:val="26"/>
            <w:szCs w:val="26"/>
            <w:lang w:val="en-US"/>
          </w:rPr>
          <w:t>gov</w:t>
        </w:r>
        <w:r w:rsidRPr="00250AAE">
          <w:rPr>
            <w:rStyle w:val="a7"/>
            <w:sz w:val="26"/>
            <w:szCs w:val="26"/>
          </w:rPr>
          <w:t>.</w:t>
        </w:r>
        <w:r w:rsidRPr="009309EC">
          <w:rPr>
            <w:rStyle w:val="a7"/>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4" w:history="1">
        <w:r w:rsidRPr="009309EC">
          <w:rPr>
            <w:rStyle w:val="a7"/>
            <w:bCs/>
            <w:sz w:val="26"/>
            <w:szCs w:val="26"/>
          </w:rPr>
          <w:t>www.norilsk-city.ru</w:t>
        </w:r>
      </w:hyperlink>
      <w:r>
        <w:rPr>
          <w:bCs/>
          <w:sz w:val="26"/>
          <w:szCs w:val="26"/>
        </w:rPr>
        <w:t xml:space="preserve">) и </w:t>
      </w:r>
      <w:r w:rsidRPr="00E754DF">
        <w:rPr>
          <w:color w:val="000000"/>
          <w:sz w:val="26"/>
          <w:szCs w:val="26"/>
        </w:rPr>
        <w:t xml:space="preserve">публикуется </w:t>
      </w:r>
      <w:r w:rsidR="008E58A2">
        <w:rPr>
          <w:sz w:val="26"/>
          <w:szCs w:val="26"/>
        </w:rPr>
        <w:t xml:space="preserve">Организатором аукциона </w:t>
      </w:r>
      <w:r w:rsidRPr="00E754DF">
        <w:rPr>
          <w:color w:val="000000"/>
          <w:sz w:val="26"/>
          <w:szCs w:val="26"/>
        </w:rPr>
        <w:t xml:space="preserve">в течение трех дней </w:t>
      </w:r>
      <w:r>
        <w:rPr>
          <w:sz w:val="26"/>
          <w:szCs w:val="26"/>
        </w:rPr>
        <w:t>в газете «Заполярная правда».</w:t>
      </w:r>
    </w:p>
    <w:p w:rsidR="004D51B8" w:rsidRPr="00B1563A" w:rsidRDefault="004D51B8" w:rsidP="004D51B8">
      <w:pPr>
        <w:widowControl w:val="0"/>
        <w:tabs>
          <w:tab w:val="left" w:pos="1080"/>
        </w:tabs>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Если договор </w:t>
      </w:r>
      <w:r>
        <w:rPr>
          <w:rFonts w:eastAsiaTheme="minorHAnsi"/>
          <w:sz w:val="26"/>
          <w:szCs w:val="26"/>
          <w:lang w:eastAsia="en-US"/>
        </w:rPr>
        <w:t xml:space="preserve">аренды земельного участка </w:t>
      </w:r>
      <w:r w:rsidRPr="00B1563A">
        <w:rPr>
          <w:rFonts w:eastAsiaTheme="minorHAnsi"/>
          <w:sz w:val="26"/>
          <w:szCs w:val="26"/>
          <w:lang w:eastAsia="en-US"/>
        </w:rPr>
        <w:t>в течение тридцати дней со дня направления победителю аукциона проектов указанных договоров не были им подписаны и предст</w:t>
      </w:r>
      <w:r w:rsidR="008E58A2">
        <w:rPr>
          <w:rFonts w:eastAsiaTheme="minorHAnsi"/>
          <w:sz w:val="26"/>
          <w:szCs w:val="26"/>
          <w:lang w:eastAsia="en-US"/>
        </w:rPr>
        <w:t>авлены в уполномоченный орган, О</w:t>
      </w:r>
      <w:r w:rsidRPr="00B1563A">
        <w:rPr>
          <w:rFonts w:eastAsiaTheme="minorHAnsi"/>
          <w:sz w:val="26"/>
          <w:szCs w:val="26"/>
          <w:lang w:eastAsia="en-US"/>
        </w:rPr>
        <w:t>рганизатор аукциона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4D51B8" w:rsidRDefault="004D51B8" w:rsidP="004D51B8">
      <w:pPr>
        <w:pStyle w:val="31"/>
        <w:ind w:left="0" w:firstLine="709"/>
        <w:rPr>
          <w:sz w:val="26"/>
          <w:szCs w:val="26"/>
        </w:rPr>
      </w:pPr>
      <w:r w:rsidRPr="00184418">
        <w:rPr>
          <w:b/>
          <w:sz w:val="26"/>
          <w:szCs w:val="26"/>
        </w:rPr>
        <w:t>Аукцион признается несостоявшимся</w:t>
      </w:r>
      <w:r>
        <w:rPr>
          <w:sz w:val="26"/>
          <w:szCs w:val="26"/>
        </w:rPr>
        <w:t xml:space="preserve"> в случаях, если:</w:t>
      </w:r>
    </w:p>
    <w:p w:rsidR="004D51B8" w:rsidRDefault="004D51B8" w:rsidP="004D51B8">
      <w:pPr>
        <w:pStyle w:val="31"/>
        <w:ind w:left="0" w:firstLine="709"/>
        <w:rPr>
          <w:sz w:val="26"/>
          <w:szCs w:val="26"/>
        </w:rPr>
      </w:pPr>
      <w:r>
        <w:rPr>
          <w:sz w:val="26"/>
          <w:szCs w:val="26"/>
        </w:rPr>
        <w:lastRenderedPageBreak/>
        <w:t xml:space="preserve">а) в аукционе участвовало менее 2 участников (в данном случае договор аренды заключается с </w:t>
      </w:r>
      <w:r w:rsidRPr="005D6781">
        <w:rPr>
          <w:rFonts w:eastAsiaTheme="minorHAnsi"/>
          <w:sz w:val="26"/>
          <w:szCs w:val="26"/>
          <w:lang w:eastAsia="en-US"/>
        </w:rPr>
        <w:t>заявител</w:t>
      </w:r>
      <w:r>
        <w:rPr>
          <w:rFonts w:eastAsiaTheme="minorHAnsi"/>
          <w:sz w:val="26"/>
          <w:szCs w:val="26"/>
          <w:lang w:eastAsia="en-US"/>
        </w:rPr>
        <w:t>ем</w:t>
      </w:r>
      <w:r w:rsidRPr="005D6781">
        <w:rPr>
          <w:rFonts w:eastAsiaTheme="minorHAnsi"/>
          <w:sz w:val="26"/>
          <w:szCs w:val="26"/>
          <w:lang w:eastAsia="en-US"/>
        </w:rPr>
        <w:t>, подавши</w:t>
      </w:r>
      <w:r>
        <w:rPr>
          <w:rFonts w:eastAsiaTheme="minorHAnsi"/>
          <w:sz w:val="26"/>
          <w:szCs w:val="26"/>
          <w:lang w:eastAsia="en-US"/>
        </w:rPr>
        <w:t>м</w:t>
      </w:r>
      <w:r w:rsidRPr="005D6781">
        <w:rPr>
          <w:rFonts w:eastAsiaTheme="minorHAnsi"/>
          <w:sz w:val="26"/>
          <w:szCs w:val="26"/>
          <w:lang w:eastAsia="en-US"/>
        </w:rPr>
        <w:t xml:space="preserve"> </w:t>
      </w:r>
      <w:r>
        <w:rPr>
          <w:rFonts w:eastAsiaTheme="minorHAnsi"/>
          <w:sz w:val="26"/>
          <w:szCs w:val="26"/>
          <w:lang w:eastAsia="en-US"/>
        </w:rPr>
        <w:t xml:space="preserve">единственную </w:t>
      </w:r>
      <w:r w:rsidRPr="005D6781">
        <w:rPr>
          <w:rFonts w:eastAsiaTheme="minorHAnsi"/>
          <w:sz w:val="26"/>
          <w:szCs w:val="26"/>
          <w:lang w:eastAsia="en-US"/>
        </w:rPr>
        <w:t>заявку</w:t>
      </w:r>
      <w:r>
        <w:rPr>
          <w:rFonts w:eastAsiaTheme="minorHAnsi"/>
          <w:sz w:val="26"/>
          <w:szCs w:val="26"/>
          <w:lang w:eastAsia="en-US"/>
        </w:rPr>
        <w:t xml:space="preserve"> на участие в аукционе</w:t>
      </w:r>
      <w:r w:rsidRPr="005D6781">
        <w:rPr>
          <w:rFonts w:eastAsiaTheme="minorHAnsi"/>
          <w:sz w:val="26"/>
          <w:szCs w:val="26"/>
          <w:lang w:eastAsia="en-US"/>
        </w:rPr>
        <w:t xml:space="preserve">, </w:t>
      </w:r>
      <w:r>
        <w:rPr>
          <w:rFonts w:eastAsiaTheme="minorHAnsi"/>
          <w:sz w:val="26"/>
          <w:szCs w:val="26"/>
          <w:lang w:eastAsia="en-US"/>
        </w:rPr>
        <w:t xml:space="preserve">при условии его соответствия </w:t>
      </w:r>
      <w:r w:rsidRPr="005D6781">
        <w:rPr>
          <w:rFonts w:eastAsiaTheme="minorHAnsi"/>
          <w:sz w:val="26"/>
          <w:szCs w:val="26"/>
          <w:lang w:eastAsia="en-US"/>
        </w:rPr>
        <w:t>всем требованиям и указанным в извещении о проведении аукциона условиям аукциона</w:t>
      </w:r>
      <w:r>
        <w:rPr>
          <w:sz w:val="26"/>
          <w:szCs w:val="26"/>
        </w:rPr>
        <w:t>);</w:t>
      </w:r>
    </w:p>
    <w:p w:rsidR="004D51B8" w:rsidRDefault="004D51B8" w:rsidP="004D51B8">
      <w:pPr>
        <w:pStyle w:val="ConsPlusNormal"/>
        <w:ind w:firstLine="709"/>
        <w:jc w:val="both"/>
        <w:rPr>
          <w:sz w:val="26"/>
          <w:szCs w:val="26"/>
        </w:rPr>
      </w:pPr>
      <w:r w:rsidRPr="00593F68">
        <w:rPr>
          <w:rFonts w:ascii="Times New Roman" w:hAnsi="Times New Roman" w:cs="Times New Roman"/>
          <w:sz w:val="26"/>
          <w:szCs w:val="26"/>
        </w:rPr>
        <w:t>б) ни один из участников аукциона при проведении аукциона, открытого по</w:t>
      </w:r>
      <w:r w:rsidRPr="00CB646D">
        <w:rPr>
          <w:rFonts w:ascii="Times New Roman" w:hAnsi="Times New Roman" w:cs="Times New Roman"/>
          <w:sz w:val="26"/>
          <w:szCs w:val="26"/>
        </w:rPr>
        <w:t xml:space="preserve"> форме подачи предложений о размере арендной платы, после троекратного объявления начального размера арендной платы не поднял </w:t>
      </w:r>
      <w:r w:rsidRPr="00CB646D">
        <w:rPr>
          <w:rFonts w:ascii="Times New Roman" w:eastAsiaTheme="minorHAnsi" w:hAnsi="Times New Roman" w:cs="Times New Roman"/>
          <w:sz w:val="26"/>
          <w:szCs w:val="26"/>
          <w:lang w:eastAsia="en-US"/>
        </w:rPr>
        <w:t>пронумерованн</w:t>
      </w:r>
      <w:r>
        <w:rPr>
          <w:rFonts w:ascii="Times New Roman" w:eastAsiaTheme="minorHAnsi" w:hAnsi="Times New Roman" w:cs="Times New Roman"/>
          <w:sz w:val="26"/>
          <w:szCs w:val="26"/>
          <w:lang w:eastAsia="en-US"/>
        </w:rPr>
        <w:t>ую карточку</w:t>
      </w:r>
      <w:r w:rsidRPr="00CB646D">
        <w:rPr>
          <w:rFonts w:ascii="Times New Roman" w:eastAsiaTheme="minorHAnsi" w:hAnsi="Times New Roman" w:cs="Times New Roman"/>
          <w:sz w:val="26"/>
          <w:szCs w:val="26"/>
          <w:lang w:eastAsia="en-US"/>
        </w:rPr>
        <w:t xml:space="preserve"> участника аукциона</w:t>
      </w:r>
      <w:r>
        <w:rPr>
          <w:sz w:val="26"/>
          <w:szCs w:val="26"/>
        </w:rPr>
        <w:t>.</w:t>
      </w:r>
    </w:p>
    <w:p w:rsidR="004D51B8" w:rsidRDefault="004D51B8" w:rsidP="004D51B8">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w:t>
      </w:r>
      <w:r>
        <w:rPr>
          <w:rFonts w:eastAsiaTheme="minorHAnsi"/>
          <w:sz w:val="26"/>
          <w:szCs w:val="26"/>
          <w:lang w:eastAsia="en-US"/>
        </w:rPr>
        <w:t xml:space="preserve">вора аренды земельного участка </w:t>
      </w:r>
      <w:r w:rsidRPr="00B1563A">
        <w:rPr>
          <w:rFonts w:eastAsiaTheme="minorHAnsi"/>
          <w:sz w:val="26"/>
          <w:szCs w:val="26"/>
          <w:lang w:eastAsia="en-US"/>
        </w:rPr>
        <w:t xml:space="preserve">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w:t>
      </w:r>
      <w:r>
        <w:rPr>
          <w:rFonts w:eastAsiaTheme="minorHAnsi"/>
          <w:sz w:val="26"/>
          <w:szCs w:val="26"/>
          <w:lang w:eastAsia="en-US"/>
        </w:rPr>
        <w:t>действующим законодательством Российской Федерации</w:t>
      </w:r>
      <w:r w:rsidRPr="00B1563A">
        <w:rPr>
          <w:rFonts w:eastAsiaTheme="minorHAnsi"/>
          <w:sz w:val="26"/>
          <w:szCs w:val="26"/>
          <w:lang w:eastAsia="en-US"/>
        </w:rPr>
        <w:t>.</w:t>
      </w:r>
    </w:p>
    <w:p w:rsidR="004D51B8" w:rsidRPr="00B1563A" w:rsidRDefault="004D51B8" w:rsidP="004D51B8">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Pr>
          <w:rFonts w:eastAsiaTheme="minorHAnsi"/>
          <w:sz w:val="26"/>
          <w:szCs w:val="26"/>
          <w:lang w:eastAsia="en-US"/>
        </w:rPr>
        <w:t>п.п</w:t>
      </w:r>
      <w:proofErr w:type="spellEnd"/>
      <w:r>
        <w:rPr>
          <w:rFonts w:eastAsiaTheme="minorHAnsi"/>
          <w:sz w:val="26"/>
          <w:szCs w:val="26"/>
          <w:lang w:eastAsia="en-US"/>
        </w:rPr>
        <w:t>. 13, 14, 20 ЗК РФ</w:t>
      </w:r>
      <w:r w:rsidRPr="00B1563A">
        <w:rPr>
          <w:rFonts w:eastAsiaTheme="minorHAnsi"/>
          <w:sz w:val="26"/>
          <w:szCs w:val="26"/>
          <w:lang w:eastAsia="en-US"/>
        </w:rPr>
        <w:t xml:space="preserve"> и которые уклонились от их заключения, включаются в реестр недобросовестных участников аукциона.</w:t>
      </w:r>
    </w:p>
    <w:p w:rsidR="004D51B8" w:rsidRDefault="004D51B8" w:rsidP="004D51B8">
      <w:pPr>
        <w:ind w:firstLine="709"/>
        <w:jc w:val="both"/>
        <w:rPr>
          <w:sz w:val="26"/>
          <w:szCs w:val="26"/>
        </w:rPr>
      </w:pPr>
      <w:r>
        <w:rPr>
          <w:sz w:val="26"/>
          <w:szCs w:val="26"/>
        </w:rPr>
        <w:t>Неотъемлемой частью настоящего</w:t>
      </w:r>
      <w:r w:rsidRPr="00196E6E">
        <w:rPr>
          <w:sz w:val="26"/>
          <w:szCs w:val="26"/>
        </w:rPr>
        <w:t xml:space="preserve"> </w:t>
      </w:r>
      <w:r>
        <w:rPr>
          <w:sz w:val="26"/>
          <w:szCs w:val="26"/>
        </w:rPr>
        <w:t xml:space="preserve">извещения </w:t>
      </w:r>
      <w:r w:rsidR="000F711C">
        <w:rPr>
          <w:sz w:val="26"/>
          <w:szCs w:val="26"/>
        </w:rPr>
        <w:t xml:space="preserve">являются приложения </w:t>
      </w:r>
      <w:r w:rsidR="000F711C">
        <w:rPr>
          <w:sz w:val="26"/>
          <w:szCs w:val="26"/>
        </w:rPr>
        <w:br/>
        <w:t>№№ 1, 2, 3.</w:t>
      </w: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2A3E25" w:rsidRDefault="002A3E25" w:rsidP="004D51B8">
      <w:pPr>
        <w:ind w:firstLine="709"/>
        <w:jc w:val="both"/>
        <w:rPr>
          <w:sz w:val="26"/>
          <w:szCs w:val="26"/>
        </w:rPr>
      </w:pPr>
    </w:p>
    <w:p w:rsidR="002A3E25" w:rsidRDefault="002A3E25" w:rsidP="004D51B8">
      <w:pPr>
        <w:ind w:firstLine="709"/>
        <w:jc w:val="both"/>
        <w:rPr>
          <w:sz w:val="26"/>
          <w:szCs w:val="26"/>
        </w:rPr>
      </w:pPr>
    </w:p>
    <w:p w:rsidR="002A3E25" w:rsidRDefault="002A3E25" w:rsidP="004D51B8">
      <w:pPr>
        <w:ind w:firstLine="709"/>
        <w:jc w:val="both"/>
        <w:rPr>
          <w:sz w:val="26"/>
          <w:szCs w:val="26"/>
        </w:rPr>
      </w:pPr>
    </w:p>
    <w:p w:rsidR="002A3E25" w:rsidRDefault="002A3E25" w:rsidP="004D51B8">
      <w:pPr>
        <w:ind w:firstLine="709"/>
        <w:jc w:val="both"/>
        <w:rPr>
          <w:sz w:val="26"/>
          <w:szCs w:val="26"/>
        </w:rPr>
      </w:pPr>
    </w:p>
    <w:p w:rsidR="002A3E25" w:rsidRDefault="002A3E25" w:rsidP="004D51B8">
      <w:pPr>
        <w:ind w:firstLine="709"/>
        <w:jc w:val="both"/>
        <w:rPr>
          <w:sz w:val="26"/>
          <w:szCs w:val="26"/>
        </w:rPr>
      </w:pPr>
    </w:p>
    <w:p w:rsidR="002A3E25" w:rsidRDefault="002A3E25" w:rsidP="004D51B8">
      <w:pPr>
        <w:ind w:firstLine="709"/>
        <w:jc w:val="both"/>
        <w:rPr>
          <w:sz w:val="26"/>
          <w:szCs w:val="26"/>
        </w:rPr>
      </w:pPr>
    </w:p>
    <w:p w:rsidR="002A3E25" w:rsidRDefault="002A3E25" w:rsidP="004D51B8">
      <w:pPr>
        <w:ind w:firstLine="709"/>
        <w:jc w:val="both"/>
        <w:rPr>
          <w:sz w:val="26"/>
          <w:szCs w:val="26"/>
        </w:rPr>
      </w:pPr>
    </w:p>
    <w:p w:rsidR="002A3E25" w:rsidRDefault="002A3E25" w:rsidP="004D51B8">
      <w:pPr>
        <w:ind w:firstLine="709"/>
        <w:jc w:val="both"/>
        <w:rPr>
          <w:sz w:val="26"/>
          <w:szCs w:val="26"/>
        </w:rPr>
      </w:pPr>
    </w:p>
    <w:p w:rsidR="002A3E25" w:rsidRDefault="002A3E25" w:rsidP="004D51B8">
      <w:pPr>
        <w:ind w:firstLine="709"/>
        <w:jc w:val="both"/>
        <w:rPr>
          <w:sz w:val="26"/>
          <w:szCs w:val="26"/>
        </w:rPr>
      </w:pPr>
    </w:p>
    <w:p w:rsidR="002A3E25" w:rsidRDefault="002A3E25" w:rsidP="004D51B8">
      <w:pPr>
        <w:ind w:firstLine="709"/>
        <w:jc w:val="both"/>
        <w:rPr>
          <w:sz w:val="26"/>
          <w:szCs w:val="26"/>
        </w:rPr>
      </w:pPr>
    </w:p>
    <w:p w:rsidR="002A3E25" w:rsidRDefault="002A3E25" w:rsidP="004D51B8">
      <w:pPr>
        <w:ind w:firstLine="709"/>
        <w:jc w:val="both"/>
        <w:rPr>
          <w:sz w:val="26"/>
          <w:szCs w:val="26"/>
        </w:rPr>
      </w:pPr>
    </w:p>
    <w:p w:rsidR="002A3E25" w:rsidRDefault="002A3E25" w:rsidP="004D51B8">
      <w:pPr>
        <w:ind w:firstLine="709"/>
        <w:jc w:val="both"/>
        <w:rPr>
          <w:sz w:val="26"/>
          <w:szCs w:val="26"/>
        </w:rPr>
      </w:pPr>
    </w:p>
    <w:p w:rsidR="002A3E25" w:rsidRDefault="002A3E25" w:rsidP="004D51B8">
      <w:pPr>
        <w:ind w:firstLine="709"/>
        <w:jc w:val="both"/>
        <w:rPr>
          <w:sz w:val="26"/>
          <w:szCs w:val="26"/>
        </w:rPr>
      </w:pPr>
    </w:p>
    <w:p w:rsidR="002A3E25" w:rsidRDefault="002A3E25" w:rsidP="004D51B8">
      <w:pPr>
        <w:ind w:firstLine="709"/>
        <w:jc w:val="both"/>
        <w:rPr>
          <w:sz w:val="26"/>
          <w:szCs w:val="26"/>
        </w:rPr>
      </w:pPr>
    </w:p>
    <w:p w:rsidR="002A3E25" w:rsidRDefault="002A3E25" w:rsidP="004D51B8">
      <w:pPr>
        <w:ind w:firstLine="709"/>
        <w:jc w:val="both"/>
        <w:rPr>
          <w:sz w:val="26"/>
          <w:szCs w:val="26"/>
        </w:rPr>
      </w:pPr>
    </w:p>
    <w:p w:rsidR="002A3E25" w:rsidRDefault="002A3E25" w:rsidP="004D51B8">
      <w:pPr>
        <w:ind w:firstLine="709"/>
        <w:jc w:val="both"/>
        <w:rPr>
          <w:sz w:val="26"/>
          <w:szCs w:val="26"/>
        </w:rPr>
      </w:pPr>
    </w:p>
    <w:p w:rsidR="002A3E25" w:rsidRDefault="002A3E25" w:rsidP="004D51B8">
      <w:pPr>
        <w:ind w:firstLine="709"/>
        <w:jc w:val="both"/>
        <w:rPr>
          <w:sz w:val="26"/>
          <w:szCs w:val="26"/>
        </w:rPr>
      </w:pPr>
    </w:p>
    <w:p w:rsidR="002A3E25" w:rsidRDefault="002A3E25" w:rsidP="004D51B8">
      <w:pPr>
        <w:ind w:firstLine="709"/>
        <w:jc w:val="both"/>
        <w:rPr>
          <w:sz w:val="26"/>
          <w:szCs w:val="26"/>
        </w:rPr>
      </w:pPr>
    </w:p>
    <w:p w:rsidR="002A3E25" w:rsidRDefault="002A3E25" w:rsidP="004D51B8">
      <w:pPr>
        <w:ind w:firstLine="709"/>
        <w:jc w:val="both"/>
        <w:rPr>
          <w:sz w:val="26"/>
          <w:szCs w:val="26"/>
        </w:rPr>
      </w:pPr>
    </w:p>
    <w:p w:rsidR="004D51B8" w:rsidRDefault="004D51B8" w:rsidP="00CF6DF4">
      <w:pPr>
        <w:pStyle w:val="ConsPlusNonformat"/>
        <w:tabs>
          <w:tab w:val="left" w:pos="5245"/>
        </w:tabs>
        <w:jc w:val="both"/>
        <w:rPr>
          <w:rFonts w:ascii="Times New Roman" w:hAnsi="Times New Roman" w:cs="Times New Roman"/>
          <w:sz w:val="22"/>
          <w:szCs w:val="22"/>
        </w:rPr>
      </w:pPr>
    </w:p>
    <w:p w:rsidR="004D51B8" w:rsidRPr="003F18E7" w:rsidRDefault="004D51B8" w:rsidP="004D51B8">
      <w:pPr>
        <w:pStyle w:val="ConsPlusNonformat"/>
        <w:tabs>
          <w:tab w:val="left" w:pos="5245"/>
        </w:tabs>
        <w:ind w:left="4253"/>
        <w:jc w:val="both"/>
        <w:rPr>
          <w:rFonts w:ascii="Times New Roman" w:hAnsi="Times New Roman" w:cs="Times New Roman"/>
          <w:sz w:val="22"/>
          <w:szCs w:val="22"/>
        </w:rPr>
      </w:pPr>
      <w:r w:rsidRPr="003F18E7">
        <w:rPr>
          <w:rFonts w:ascii="Times New Roman" w:hAnsi="Times New Roman" w:cs="Times New Roman"/>
          <w:sz w:val="22"/>
          <w:szCs w:val="22"/>
        </w:rPr>
        <w:t xml:space="preserve">Приложение № 1 к извещению об аукционе на право заключения договоров аренды земельных участков </w:t>
      </w:r>
    </w:p>
    <w:p w:rsidR="004D51B8" w:rsidRPr="003F18E7" w:rsidRDefault="004D51B8" w:rsidP="004D51B8">
      <w:pPr>
        <w:pStyle w:val="ConsPlusNonformat"/>
        <w:spacing w:after="60"/>
        <w:jc w:val="center"/>
        <w:rPr>
          <w:rFonts w:ascii="Times New Roman" w:hAnsi="Times New Roman" w:cs="Times New Roman"/>
          <w:b/>
        </w:rPr>
      </w:pPr>
    </w:p>
    <w:p w:rsidR="004D51B8" w:rsidRPr="0069426A" w:rsidRDefault="004D51B8" w:rsidP="004D51B8">
      <w:pPr>
        <w:pStyle w:val="ConsPlusNonformat"/>
        <w:spacing w:after="60"/>
        <w:jc w:val="center"/>
        <w:rPr>
          <w:rFonts w:ascii="Times New Roman" w:hAnsi="Times New Roman" w:cs="Times New Roman"/>
          <w:sz w:val="26"/>
          <w:szCs w:val="26"/>
        </w:rPr>
      </w:pPr>
      <w:r w:rsidRPr="0069426A">
        <w:rPr>
          <w:rFonts w:ascii="Times New Roman" w:hAnsi="Times New Roman" w:cs="Times New Roman"/>
          <w:sz w:val="26"/>
          <w:szCs w:val="26"/>
        </w:rPr>
        <w:t>ЗАЯВКА НА УЧАСТИЕ В АУКЦИОНЕ</w:t>
      </w:r>
    </w:p>
    <w:p w:rsidR="004D51B8" w:rsidRDefault="004D51B8" w:rsidP="004D51B8">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на право заключения дог</w:t>
      </w:r>
      <w:r>
        <w:rPr>
          <w:rFonts w:ascii="Times New Roman" w:hAnsi="Times New Roman" w:cs="Times New Roman"/>
          <w:sz w:val="26"/>
          <w:szCs w:val="26"/>
        </w:rPr>
        <w:t>овора аренды земельного участка</w:t>
      </w:r>
    </w:p>
    <w:p w:rsidR="004D51B8" w:rsidRPr="0069426A" w:rsidRDefault="004D51B8" w:rsidP="004D51B8">
      <w:pPr>
        <w:pStyle w:val="ConsPlusNonformat"/>
        <w:jc w:val="center"/>
        <w:rPr>
          <w:rFonts w:ascii="Times New Roman" w:hAnsi="Times New Roman" w:cs="Times New Roman"/>
        </w:rPr>
      </w:pPr>
      <w:r>
        <w:rPr>
          <w:rFonts w:ascii="Times New Roman" w:hAnsi="Times New Roman" w:cs="Times New Roman"/>
          <w:sz w:val="26"/>
          <w:szCs w:val="26"/>
        </w:rPr>
        <w:t xml:space="preserve">с кадастровым номером </w:t>
      </w:r>
      <w:proofErr w:type="gramStart"/>
      <w:r>
        <w:rPr>
          <w:rFonts w:ascii="Times New Roman" w:hAnsi="Times New Roman" w:cs="Times New Roman"/>
          <w:sz w:val="26"/>
          <w:szCs w:val="26"/>
        </w:rPr>
        <w:t>24:55:_</w:t>
      </w:r>
      <w:proofErr w:type="gramEnd"/>
      <w:r>
        <w:rPr>
          <w:rFonts w:ascii="Times New Roman" w:hAnsi="Times New Roman" w:cs="Times New Roman"/>
          <w:sz w:val="26"/>
          <w:szCs w:val="26"/>
        </w:rPr>
        <w:t>_____________</w:t>
      </w:r>
    </w:p>
    <w:p w:rsidR="004D51B8" w:rsidRPr="0069426A" w:rsidRDefault="004D51B8" w:rsidP="004D51B8">
      <w:pPr>
        <w:pStyle w:val="ConsPlusNonformat"/>
        <w:jc w:val="center"/>
        <w:rPr>
          <w:rFonts w:ascii="Times New Roman" w:hAnsi="Times New Roman" w:cs="Times New Roman"/>
          <w:sz w:val="26"/>
          <w:szCs w:val="26"/>
        </w:rPr>
      </w:pPr>
    </w:p>
    <w:p w:rsidR="004D51B8" w:rsidRPr="0069426A" w:rsidRDefault="0086549C" w:rsidP="004D51B8">
      <w:pPr>
        <w:pStyle w:val="ConsPlusNonformat"/>
        <w:jc w:val="center"/>
        <w:rPr>
          <w:rFonts w:ascii="Times New Roman" w:hAnsi="Times New Roman" w:cs="Times New Roman"/>
          <w:sz w:val="26"/>
          <w:szCs w:val="26"/>
        </w:rPr>
      </w:pPr>
      <w:r>
        <w:rPr>
          <w:rFonts w:ascii="Times New Roman" w:hAnsi="Times New Roman" w:cs="Times New Roman"/>
          <w:sz w:val="26"/>
          <w:szCs w:val="26"/>
        </w:rPr>
        <w:t>город</w:t>
      </w:r>
      <w:r w:rsidR="004D51B8">
        <w:rPr>
          <w:rFonts w:ascii="Times New Roman" w:hAnsi="Times New Roman" w:cs="Times New Roman"/>
          <w:sz w:val="26"/>
          <w:szCs w:val="26"/>
        </w:rPr>
        <w:t xml:space="preserve"> Норильск</w:t>
      </w:r>
      <w:r w:rsidR="004D51B8">
        <w:rPr>
          <w:rFonts w:ascii="Times New Roman" w:hAnsi="Times New Roman" w:cs="Times New Roman"/>
          <w:sz w:val="26"/>
          <w:szCs w:val="26"/>
        </w:rPr>
        <w:tab/>
      </w:r>
      <w:r w:rsidR="004D51B8">
        <w:rPr>
          <w:rFonts w:ascii="Times New Roman" w:hAnsi="Times New Roman" w:cs="Times New Roman"/>
          <w:sz w:val="26"/>
          <w:szCs w:val="26"/>
        </w:rPr>
        <w:tab/>
      </w:r>
      <w:r w:rsidR="004D51B8">
        <w:rPr>
          <w:rFonts w:ascii="Times New Roman" w:hAnsi="Times New Roman" w:cs="Times New Roman"/>
          <w:sz w:val="26"/>
          <w:szCs w:val="26"/>
        </w:rPr>
        <w:tab/>
      </w:r>
      <w:r w:rsidR="004D51B8">
        <w:rPr>
          <w:rFonts w:ascii="Times New Roman" w:hAnsi="Times New Roman" w:cs="Times New Roman"/>
          <w:sz w:val="26"/>
          <w:szCs w:val="26"/>
        </w:rPr>
        <w:tab/>
      </w:r>
      <w:r w:rsidR="004D51B8">
        <w:rPr>
          <w:rFonts w:ascii="Times New Roman" w:hAnsi="Times New Roman" w:cs="Times New Roman"/>
          <w:sz w:val="26"/>
          <w:szCs w:val="26"/>
        </w:rPr>
        <w:tab/>
      </w:r>
      <w:r w:rsidR="004D51B8">
        <w:rPr>
          <w:rFonts w:ascii="Times New Roman" w:hAnsi="Times New Roman" w:cs="Times New Roman"/>
          <w:sz w:val="26"/>
          <w:szCs w:val="26"/>
        </w:rPr>
        <w:tab/>
      </w:r>
      <w:r w:rsidR="004D51B8">
        <w:rPr>
          <w:rFonts w:ascii="Times New Roman" w:hAnsi="Times New Roman" w:cs="Times New Roman"/>
          <w:sz w:val="26"/>
          <w:szCs w:val="26"/>
        </w:rPr>
        <w:tab/>
      </w:r>
      <w:r w:rsidR="004D51B8">
        <w:rPr>
          <w:rFonts w:ascii="Times New Roman" w:hAnsi="Times New Roman" w:cs="Times New Roman"/>
          <w:sz w:val="26"/>
          <w:szCs w:val="26"/>
        </w:rPr>
        <w:tab/>
      </w:r>
      <w:r w:rsidR="004D51B8">
        <w:rPr>
          <w:rFonts w:ascii="Times New Roman" w:hAnsi="Times New Roman" w:cs="Times New Roman"/>
          <w:sz w:val="26"/>
          <w:szCs w:val="26"/>
        </w:rPr>
        <w:tab/>
        <w:t>___</w:t>
      </w:r>
      <w:r w:rsidR="004D51B8" w:rsidRPr="0069426A">
        <w:rPr>
          <w:rFonts w:ascii="Times New Roman" w:hAnsi="Times New Roman" w:cs="Times New Roman"/>
          <w:sz w:val="26"/>
          <w:szCs w:val="26"/>
        </w:rPr>
        <w:t>____20__</w:t>
      </w:r>
    </w:p>
    <w:p w:rsidR="004D51B8" w:rsidRPr="0069426A" w:rsidRDefault="004D51B8" w:rsidP="004D51B8">
      <w:pPr>
        <w:pStyle w:val="ConsPlusNonformat"/>
        <w:spacing w:before="12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w:t>
      </w:r>
      <w:r>
        <w:rPr>
          <w:rFonts w:ascii="Times New Roman" w:hAnsi="Times New Roman" w:cs="Times New Roman"/>
          <w:sz w:val="26"/>
          <w:szCs w:val="26"/>
        </w:rPr>
        <w:t>______________________________</w:t>
      </w:r>
    </w:p>
    <w:p w:rsidR="004D51B8" w:rsidRPr="009B7C09" w:rsidRDefault="004D51B8" w:rsidP="004D51B8">
      <w:pPr>
        <w:pStyle w:val="ConsPlusNonformat"/>
        <w:jc w:val="center"/>
        <w:rPr>
          <w:rFonts w:ascii="Times New Roman" w:hAnsi="Times New Roman" w:cs="Times New Roman"/>
          <w:i/>
        </w:rPr>
      </w:pPr>
      <w:r w:rsidRPr="0069426A">
        <w:rPr>
          <w:rFonts w:ascii="Times New Roman" w:hAnsi="Times New Roman" w:cs="Times New Roman"/>
          <w:i/>
        </w:rPr>
        <w:t>(для юридического лица - полное наименование; для физического лица – ФИО (последнее – при наличии)</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именуем ___ далее заявитель, в лице ___________________________________</w:t>
      </w:r>
      <w:r>
        <w:rPr>
          <w:rFonts w:ascii="Times New Roman" w:hAnsi="Times New Roman" w:cs="Times New Roman"/>
          <w:sz w:val="26"/>
          <w:szCs w:val="26"/>
        </w:rPr>
        <w:t>__</w:t>
      </w:r>
      <w:r w:rsidRPr="0069426A">
        <w:rPr>
          <w:rFonts w:ascii="Times New Roman" w:hAnsi="Times New Roman" w:cs="Times New Roman"/>
          <w:sz w:val="26"/>
          <w:szCs w:val="26"/>
        </w:rPr>
        <w:t>___</w:t>
      </w:r>
    </w:p>
    <w:p w:rsidR="004D51B8" w:rsidRPr="0069426A" w:rsidRDefault="004D51B8" w:rsidP="004D51B8">
      <w:pPr>
        <w:pStyle w:val="ConsPlusNonformat"/>
        <w:rPr>
          <w:rFonts w:ascii="Times New Roman" w:hAnsi="Times New Roman" w:cs="Times New Roman"/>
          <w:i/>
        </w:rPr>
      </w:pPr>
      <w:r w:rsidRPr="0069426A">
        <w:rPr>
          <w:rFonts w:ascii="Times New Roman" w:hAnsi="Times New Roman" w:cs="Times New Roman"/>
          <w:i/>
        </w:rPr>
        <w:t xml:space="preserve">                                                                                                     (для юридического лица – ФИО (последнее при </w:t>
      </w:r>
      <w:r w:rsidRPr="0069426A">
        <w:rPr>
          <w:rFonts w:ascii="Times New Roman" w:hAnsi="Times New Roman" w:cs="Times New Roman"/>
        </w:rPr>
        <w:t>_________________________________________________________________________________________</w:t>
      </w:r>
      <w:r>
        <w:rPr>
          <w:rFonts w:ascii="Times New Roman" w:hAnsi="Times New Roman" w:cs="Times New Roman"/>
        </w:rPr>
        <w:t>____</w:t>
      </w:r>
      <w:r w:rsidRPr="0069426A">
        <w:rPr>
          <w:rFonts w:ascii="Times New Roman" w:hAnsi="Times New Roman" w:cs="Times New Roman"/>
          <w:i/>
        </w:rPr>
        <w:t>наличии), должность; для физического лица - паспортные данные (серия, номер, кем и когда выдан)</w:t>
      </w:r>
    </w:p>
    <w:p w:rsidR="004D51B8" w:rsidRPr="0069426A" w:rsidRDefault="004D51B8" w:rsidP="004D51B8">
      <w:pPr>
        <w:pStyle w:val="ConsPlusNonformat"/>
        <w:rPr>
          <w:rFonts w:ascii="Times New Roman" w:hAnsi="Times New Roman" w:cs="Times New Roman"/>
          <w:sz w:val="16"/>
          <w:szCs w:val="16"/>
        </w:rPr>
      </w:pP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действующего на основании _________, принимая решение об участии в аукционе на право заключения договора аренды земельного участка, расположенного по адресу:___________________________________________________________________________________________________________</w:t>
      </w:r>
      <w:r>
        <w:rPr>
          <w:rFonts w:ascii="Times New Roman" w:hAnsi="Times New Roman" w:cs="Times New Roman"/>
          <w:sz w:val="26"/>
          <w:szCs w:val="26"/>
        </w:rPr>
        <w:t>_____________________________</w:t>
      </w:r>
      <w:r w:rsidRPr="0069426A">
        <w:rPr>
          <w:rFonts w:ascii="Times New Roman" w:hAnsi="Times New Roman" w:cs="Times New Roman"/>
          <w:sz w:val="26"/>
          <w:szCs w:val="26"/>
        </w:rPr>
        <w:t>, кадастровый №</w:t>
      </w:r>
      <w:r>
        <w:rPr>
          <w:rFonts w:ascii="Times New Roman" w:hAnsi="Times New Roman" w:cs="Times New Roman"/>
          <w:sz w:val="26"/>
          <w:szCs w:val="26"/>
        </w:rPr>
        <w:t xml:space="preserve"> ___________________</w:t>
      </w:r>
      <w:r w:rsidRPr="0069426A">
        <w:rPr>
          <w:rFonts w:ascii="Times New Roman" w:hAnsi="Times New Roman" w:cs="Times New Roman"/>
          <w:sz w:val="26"/>
          <w:szCs w:val="26"/>
        </w:rPr>
        <w:t>_______, площадью _______</w:t>
      </w:r>
      <w:r>
        <w:rPr>
          <w:rFonts w:ascii="Times New Roman" w:hAnsi="Times New Roman" w:cs="Times New Roman"/>
          <w:sz w:val="26"/>
          <w:szCs w:val="26"/>
        </w:rPr>
        <w:t>____</w:t>
      </w:r>
      <w:r w:rsidRPr="0069426A">
        <w:rPr>
          <w:rFonts w:ascii="Times New Roman" w:hAnsi="Times New Roman" w:cs="Times New Roman"/>
          <w:sz w:val="26"/>
          <w:szCs w:val="26"/>
        </w:rPr>
        <w:t xml:space="preserve">_ кв.м, </w:t>
      </w:r>
      <w:r>
        <w:rPr>
          <w:rFonts w:ascii="Times New Roman" w:hAnsi="Times New Roman" w:cs="Times New Roman"/>
          <w:sz w:val="26"/>
          <w:szCs w:val="26"/>
        </w:rPr>
        <w:t xml:space="preserve"> </w:t>
      </w:r>
      <w:r w:rsidRPr="0069426A">
        <w:rPr>
          <w:rFonts w:ascii="Times New Roman" w:hAnsi="Times New Roman" w:cs="Times New Roman"/>
          <w:sz w:val="26"/>
          <w:szCs w:val="26"/>
        </w:rPr>
        <w:t>для ______________________________________________________________________</w:t>
      </w:r>
    </w:p>
    <w:p w:rsidR="004D51B8" w:rsidRPr="0069426A" w:rsidRDefault="004D51B8" w:rsidP="004D51B8">
      <w:pPr>
        <w:pStyle w:val="ConsPlusNonformat"/>
        <w:jc w:val="both"/>
        <w:rPr>
          <w:rFonts w:ascii="Times New Roman" w:hAnsi="Times New Roman" w:cs="Times New Roman"/>
          <w:sz w:val="26"/>
          <w:szCs w:val="26"/>
        </w:rPr>
      </w:pPr>
      <w:r w:rsidRPr="0069426A">
        <w:rPr>
          <w:rFonts w:ascii="Times New Roman" w:hAnsi="Times New Roman" w:cs="Times New Roman"/>
          <w:sz w:val="26"/>
          <w:szCs w:val="26"/>
        </w:rPr>
        <w:t>прошу принять настоящую заявку на участие</w:t>
      </w:r>
      <w:r>
        <w:rPr>
          <w:rFonts w:ascii="Times New Roman" w:hAnsi="Times New Roman" w:cs="Times New Roman"/>
          <w:sz w:val="26"/>
          <w:szCs w:val="26"/>
        </w:rPr>
        <w:t xml:space="preserve"> в аукционе на право заключения </w:t>
      </w:r>
      <w:r w:rsidRPr="0069426A">
        <w:rPr>
          <w:rFonts w:ascii="Times New Roman" w:hAnsi="Times New Roman" w:cs="Times New Roman"/>
          <w:sz w:val="26"/>
          <w:szCs w:val="26"/>
        </w:rPr>
        <w:t>договора аренды.</w:t>
      </w:r>
    </w:p>
    <w:p w:rsidR="004D51B8" w:rsidRPr="0069426A" w:rsidRDefault="004D51B8" w:rsidP="004D51B8">
      <w:pPr>
        <w:pStyle w:val="ConsPlusNonformat"/>
        <w:tabs>
          <w:tab w:val="left" w:pos="3377"/>
        </w:tabs>
        <w:rPr>
          <w:rFonts w:ascii="Times New Roman" w:hAnsi="Times New Roman" w:cs="Times New Roman"/>
          <w:sz w:val="26"/>
          <w:szCs w:val="26"/>
        </w:rPr>
      </w:pPr>
      <w:r w:rsidRPr="0069426A">
        <w:rPr>
          <w:rFonts w:ascii="Times New Roman" w:hAnsi="Times New Roman" w:cs="Times New Roman"/>
          <w:sz w:val="26"/>
          <w:szCs w:val="26"/>
        </w:rPr>
        <w:t>С земельным участком, являющимся предметом аукциона, ознакомлен.</w:t>
      </w:r>
    </w:p>
    <w:p w:rsidR="004D51B8" w:rsidRPr="0069426A" w:rsidRDefault="004D51B8" w:rsidP="004D51B8">
      <w:pPr>
        <w:widowControl w:val="0"/>
        <w:autoSpaceDE w:val="0"/>
        <w:autoSpaceDN w:val="0"/>
        <w:adjustRightInd w:val="0"/>
        <w:ind w:firstLine="708"/>
        <w:jc w:val="both"/>
        <w:rPr>
          <w:bCs/>
          <w:sz w:val="26"/>
          <w:szCs w:val="26"/>
        </w:rPr>
      </w:pPr>
      <w:r w:rsidRPr="0069426A">
        <w:rPr>
          <w:sz w:val="26"/>
          <w:szCs w:val="26"/>
        </w:rPr>
        <w:t>Обязуюсь соблюдать условия аукциона, содержащиеся в извещении о проведении аукциона, опубликованного в газете «Заполярная правда» № __</w:t>
      </w:r>
      <w:r>
        <w:rPr>
          <w:sz w:val="26"/>
          <w:szCs w:val="26"/>
        </w:rPr>
        <w:t>__</w:t>
      </w:r>
      <w:r w:rsidRPr="0069426A">
        <w:rPr>
          <w:sz w:val="26"/>
          <w:szCs w:val="26"/>
        </w:rPr>
        <w:t>__ от «_</w:t>
      </w:r>
      <w:r>
        <w:rPr>
          <w:sz w:val="26"/>
          <w:szCs w:val="26"/>
        </w:rPr>
        <w:t>_</w:t>
      </w:r>
      <w:r w:rsidRPr="0069426A">
        <w:rPr>
          <w:sz w:val="26"/>
          <w:szCs w:val="26"/>
        </w:rPr>
        <w:t>_</w:t>
      </w:r>
      <w:r>
        <w:rPr>
          <w:sz w:val="26"/>
          <w:szCs w:val="26"/>
        </w:rPr>
        <w:t>_</w:t>
      </w:r>
      <w:proofErr w:type="gramStart"/>
      <w:r w:rsidRPr="0069426A">
        <w:rPr>
          <w:sz w:val="26"/>
          <w:szCs w:val="26"/>
        </w:rPr>
        <w:t>_»_</w:t>
      </w:r>
      <w:proofErr w:type="gramEnd"/>
      <w:r w:rsidRPr="0069426A">
        <w:rPr>
          <w:sz w:val="26"/>
          <w:szCs w:val="26"/>
        </w:rPr>
        <w:t>_</w:t>
      </w:r>
      <w:r>
        <w:rPr>
          <w:sz w:val="26"/>
          <w:szCs w:val="26"/>
        </w:rPr>
        <w:t>__</w:t>
      </w:r>
      <w:r w:rsidRPr="0069426A">
        <w:rPr>
          <w:sz w:val="26"/>
          <w:szCs w:val="26"/>
        </w:rPr>
        <w:t>_201_</w:t>
      </w:r>
      <w:r>
        <w:rPr>
          <w:sz w:val="26"/>
          <w:szCs w:val="26"/>
        </w:rPr>
        <w:t>_</w:t>
      </w:r>
      <w:r w:rsidRPr="0069426A">
        <w:rPr>
          <w:sz w:val="26"/>
          <w:szCs w:val="26"/>
        </w:rPr>
        <w:t>_ и размещённого на официальном сайте (</w:t>
      </w:r>
      <w:hyperlink r:id="rId15" w:history="1">
        <w:r w:rsidRPr="0069426A">
          <w:rPr>
            <w:rStyle w:val="a7"/>
            <w:sz w:val="26"/>
            <w:szCs w:val="26"/>
            <w:lang w:val="en-US"/>
          </w:rPr>
          <w:t>www</w:t>
        </w:r>
        <w:r w:rsidRPr="0069426A">
          <w:rPr>
            <w:rStyle w:val="a7"/>
            <w:sz w:val="26"/>
            <w:szCs w:val="26"/>
          </w:rPr>
          <w:t>.</w:t>
        </w:r>
        <w:proofErr w:type="spellStart"/>
        <w:r w:rsidRPr="0069426A">
          <w:rPr>
            <w:rStyle w:val="a7"/>
            <w:sz w:val="26"/>
            <w:szCs w:val="26"/>
            <w:lang w:val="en-US"/>
          </w:rPr>
          <w:t>torgi</w:t>
        </w:r>
        <w:proofErr w:type="spellEnd"/>
        <w:r w:rsidRPr="0069426A">
          <w:rPr>
            <w:rStyle w:val="a7"/>
            <w:sz w:val="26"/>
            <w:szCs w:val="26"/>
          </w:rPr>
          <w:t>.</w:t>
        </w:r>
        <w:proofErr w:type="spellStart"/>
        <w:r w:rsidRPr="0069426A">
          <w:rPr>
            <w:rStyle w:val="a7"/>
            <w:sz w:val="26"/>
            <w:szCs w:val="26"/>
            <w:lang w:val="en-US"/>
          </w:rPr>
          <w:t>gov</w:t>
        </w:r>
        <w:proofErr w:type="spellEnd"/>
        <w:r w:rsidRPr="0069426A">
          <w:rPr>
            <w:rStyle w:val="a7"/>
            <w:sz w:val="26"/>
            <w:szCs w:val="26"/>
          </w:rPr>
          <w:t>.</w:t>
        </w:r>
        <w:proofErr w:type="spellStart"/>
        <w:r w:rsidRPr="0069426A">
          <w:rPr>
            <w:rStyle w:val="a7"/>
            <w:sz w:val="26"/>
            <w:szCs w:val="26"/>
            <w:lang w:val="en-US"/>
          </w:rPr>
          <w:t>ru</w:t>
        </w:r>
        <w:proofErr w:type="spellEnd"/>
      </w:hyperlink>
      <w:r w:rsidRPr="0069426A">
        <w:rPr>
          <w:sz w:val="26"/>
          <w:szCs w:val="26"/>
        </w:rPr>
        <w:t>), а также нормативные правовые акты федеральных органов и органов местного самоуправления, регламентирующих порядок проведения аукциона.</w:t>
      </w:r>
    </w:p>
    <w:p w:rsidR="004D51B8" w:rsidRPr="0069426A" w:rsidRDefault="004D51B8" w:rsidP="004D51B8">
      <w:pPr>
        <w:autoSpaceDE w:val="0"/>
        <w:autoSpaceDN w:val="0"/>
        <w:adjustRightInd w:val="0"/>
        <w:ind w:firstLine="540"/>
        <w:jc w:val="both"/>
        <w:rPr>
          <w:sz w:val="26"/>
          <w:szCs w:val="26"/>
        </w:rPr>
      </w:pPr>
      <w:r w:rsidRPr="0069426A">
        <w:rPr>
          <w:sz w:val="26"/>
          <w:szCs w:val="26"/>
        </w:rPr>
        <w:t>Гарантирую достоверность сведений и документов, представленных в заявке.</w:t>
      </w:r>
    </w:p>
    <w:p w:rsidR="004D51B8" w:rsidRPr="0069426A" w:rsidRDefault="004D51B8" w:rsidP="004D51B8">
      <w:pPr>
        <w:pStyle w:val="ConsPlusNonformat"/>
        <w:ind w:firstLine="540"/>
        <w:rPr>
          <w:rFonts w:ascii="Times New Roman" w:hAnsi="Times New Roman" w:cs="Times New Roman"/>
          <w:sz w:val="26"/>
          <w:szCs w:val="26"/>
        </w:rPr>
      </w:pPr>
      <w:r w:rsidRPr="0069426A">
        <w:rPr>
          <w:rFonts w:ascii="Times New Roman" w:hAnsi="Times New Roman" w:cs="Times New Roman"/>
          <w:sz w:val="26"/>
          <w:szCs w:val="26"/>
        </w:rPr>
        <w:t>В случае признания победителем аукциона обязуюсь заключить договор аренды земельного участка для ___________________________</w:t>
      </w:r>
      <w:r>
        <w:rPr>
          <w:rFonts w:ascii="Times New Roman" w:hAnsi="Times New Roman" w:cs="Times New Roman"/>
          <w:sz w:val="26"/>
          <w:szCs w:val="26"/>
        </w:rPr>
        <w:t>________</w:t>
      </w:r>
      <w:r w:rsidRPr="0069426A">
        <w:rPr>
          <w:rFonts w:ascii="Times New Roman" w:hAnsi="Times New Roman" w:cs="Times New Roman"/>
          <w:sz w:val="26"/>
          <w:szCs w:val="26"/>
        </w:rPr>
        <w:t>_________</w:t>
      </w:r>
      <w:r>
        <w:rPr>
          <w:rFonts w:ascii="Times New Roman" w:hAnsi="Times New Roman" w:cs="Times New Roman"/>
          <w:sz w:val="26"/>
          <w:szCs w:val="26"/>
        </w:rPr>
        <w:t>_</w:t>
      </w:r>
      <w:r w:rsidRPr="0069426A">
        <w:rPr>
          <w:rFonts w:ascii="Times New Roman" w:hAnsi="Times New Roman" w:cs="Times New Roman"/>
          <w:sz w:val="26"/>
          <w:szCs w:val="26"/>
        </w:rPr>
        <w:t>__</w:t>
      </w:r>
      <w:r>
        <w:rPr>
          <w:rFonts w:ascii="Times New Roman" w:hAnsi="Times New Roman" w:cs="Times New Roman"/>
          <w:sz w:val="26"/>
          <w:szCs w:val="26"/>
        </w:rPr>
        <w:t>_____</w:t>
      </w:r>
    </w:p>
    <w:p w:rsidR="004D51B8" w:rsidRPr="0069426A" w:rsidRDefault="004D51B8" w:rsidP="004D51B8">
      <w:pPr>
        <w:pStyle w:val="ConsPlusNonformat"/>
        <w:jc w:val="both"/>
        <w:rPr>
          <w:rFonts w:ascii="Times New Roman" w:hAnsi="Times New Roman" w:cs="Times New Roman"/>
          <w:sz w:val="26"/>
          <w:szCs w:val="26"/>
        </w:rPr>
      </w:pPr>
      <w:r w:rsidRPr="0069426A">
        <w:rPr>
          <w:rFonts w:ascii="Times New Roman" w:hAnsi="Times New Roman" w:cs="Times New Roman"/>
          <w:sz w:val="26"/>
          <w:szCs w:val="26"/>
        </w:rPr>
        <w:t>________________________________</w:t>
      </w:r>
      <w:r>
        <w:rPr>
          <w:rFonts w:ascii="Times New Roman" w:hAnsi="Times New Roman" w:cs="Times New Roman"/>
          <w:sz w:val="26"/>
          <w:szCs w:val="26"/>
        </w:rPr>
        <w:t>______________________________</w:t>
      </w:r>
      <w:r w:rsidRPr="0069426A">
        <w:rPr>
          <w:rFonts w:ascii="Times New Roman" w:hAnsi="Times New Roman" w:cs="Times New Roman"/>
          <w:sz w:val="26"/>
          <w:szCs w:val="26"/>
        </w:rPr>
        <w:t>_________</w:t>
      </w:r>
      <w:r>
        <w:rPr>
          <w:rFonts w:ascii="Times New Roman" w:hAnsi="Times New Roman" w:cs="Times New Roman"/>
          <w:sz w:val="26"/>
          <w:szCs w:val="26"/>
        </w:rPr>
        <w:br/>
      </w:r>
      <w:r w:rsidRPr="0069426A">
        <w:rPr>
          <w:rFonts w:ascii="Times New Roman" w:hAnsi="Times New Roman" w:cs="Times New Roman"/>
          <w:sz w:val="26"/>
          <w:szCs w:val="26"/>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4D51B8" w:rsidRDefault="004D51B8" w:rsidP="004D51B8">
      <w:pPr>
        <w:pStyle w:val="ConsPlusNormal"/>
        <w:widowControl/>
        <w:ind w:firstLine="540"/>
        <w:jc w:val="both"/>
        <w:rPr>
          <w:rFonts w:ascii="Times New Roman" w:hAnsi="Times New Roman" w:cs="Times New Roman"/>
          <w:sz w:val="26"/>
          <w:szCs w:val="26"/>
        </w:rPr>
      </w:pPr>
    </w:p>
    <w:p w:rsidR="004D51B8" w:rsidRPr="0069426A" w:rsidRDefault="004D51B8" w:rsidP="004D51B8">
      <w:pPr>
        <w:pStyle w:val="ConsPlusNormal"/>
        <w:widowControl/>
        <w:ind w:firstLine="540"/>
        <w:jc w:val="both"/>
        <w:rPr>
          <w:rFonts w:ascii="Times New Roman" w:hAnsi="Times New Roman" w:cs="Times New Roman"/>
          <w:sz w:val="26"/>
          <w:szCs w:val="26"/>
        </w:rPr>
      </w:pPr>
      <w:r w:rsidRPr="0069426A">
        <w:rPr>
          <w:rFonts w:ascii="Times New Roman" w:hAnsi="Times New Roman" w:cs="Times New Roman"/>
          <w:sz w:val="26"/>
          <w:szCs w:val="26"/>
        </w:rPr>
        <w:t>Я осведомлен о том, что вправе отозвать настоящую заявку до даты начала рассмотрения заявок, указанной в извещении о проведении аукциона.</w:t>
      </w:r>
    </w:p>
    <w:p w:rsidR="004D51B8" w:rsidRDefault="004D51B8" w:rsidP="004D51B8">
      <w:pPr>
        <w:pStyle w:val="ConsPlusNonformat"/>
        <w:ind w:firstLine="540"/>
        <w:rPr>
          <w:rFonts w:ascii="Times New Roman" w:hAnsi="Times New Roman" w:cs="Times New Roman"/>
          <w:sz w:val="26"/>
          <w:szCs w:val="26"/>
        </w:rPr>
      </w:pP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lastRenderedPageBreak/>
        <w:t>Почтовый адрес (место жительства) заявителя _________</w:t>
      </w:r>
      <w:r>
        <w:rPr>
          <w:rFonts w:ascii="Times New Roman" w:hAnsi="Times New Roman" w:cs="Times New Roman"/>
          <w:sz w:val="26"/>
          <w:szCs w:val="26"/>
        </w:rPr>
        <w:t>___</w:t>
      </w:r>
      <w:r w:rsidRPr="0069426A">
        <w:rPr>
          <w:rFonts w:ascii="Times New Roman" w:hAnsi="Times New Roman" w:cs="Times New Roman"/>
          <w:sz w:val="26"/>
          <w:szCs w:val="26"/>
        </w:rPr>
        <w:t>_________</w:t>
      </w:r>
      <w:r>
        <w:rPr>
          <w:rFonts w:ascii="Times New Roman" w:hAnsi="Times New Roman" w:cs="Times New Roman"/>
          <w:sz w:val="26"/>
          <w:szCs w:val="26"/>
        </w:rPr>
        <w:t>__</w:t>
      </w:r>
      <w:r w:rsidRPr="0069426A">
        <w:rPr>
          <w:rFonts w:ascii="Times New Roman" w:hAnsi="Times New Roman" w:cs="Times New Roman"/>
          <w:sz w:val="26"/>
          <w:szCs w:val="26"/>
        </w:rPr>
        <w:t>__________</w:t>
      </w:r>
      <w:r w:rsidRPr="0069426A">
        <w:rPr>
          <w:rFonts w:ascii="Times New Roman" w:hAnsi="Times New Roman" w:cs="Times New Roman"/>
          <w:sz w:val="26"/>
          <w:szCs w:val="26"/>
        </w:rPr>
        <w:br/>
        <w:t>________________________________________________________________________________________________________________</w:t>
      </w:r>
      <w:r>
        <w:rPr>
          <w:rFonts w:ascii="Times New Roman" w:hAnsi="Times New Roman" w:cs="Times New Roman"/>
          <w:sz w:val="26"/>
          <w:szCs w:val="26"/>
        </w:rPr>
        <w:t>__________________________________</w:t>
      </w:r>
    </w:p>
    <w:p w:rsidR="004D51B8"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Телефон заявителя __________________________________________</w:t>
      </w:r>
      <w:r>
        <w:rPr>
          <w:rFonts w:ascii="Times New Roman" w:hAnsi="Times New Roman" w:cs="Times New Roman"/>
          <w:sz w:val="26"/>
          <w:szCs w:val="26"/>
        </w:rPr>
        <w:t>_</w:t>
      </w:r>
      <w:r w:rsidRPr="0069426A">
        <w:rPr>
          <w:rFonts w:ascii="Times New Roman" w:hAnsi="Times New Roman" w:cs="Times New Roman"/>
          <w:sz w:val="26"/>
          <w:szCs w:val="26"/>
        </w:rPr>
        <w:t>_____</w:t>
      </w:r>
      <w:r w:rsidR="007368D7">
        <w:rPr>
          <w:rFonts w:ascii="Times New Roman" w:hAnsi="Times New Roman" w:cs="Times New Roman"/>
          <w:sz w:val="26"/>
          <w:szCs w:val="26"/>
        </w:rPr>
        <w:t>_</w:t>
      </w:r>
      <w:r>
        <w:rPr>
          <w:rFonts w:ascii="Times New Roman" w:hAnsi="Times New Roman" w:cs="Times New Roman"/>
          <w:sz w:val="26"/>
          <w:szCs w:val="26"/>
        </w:rPr>
        <w:t>____</w:t>
      </w:r>
      <w:r w:rsidRPr="0069426A">
        <w:rPr>
          <w:rFonts w:ascii="Times New Roman" w:hAnsi="Times New Roman" w:cs="Times New Roman"/>
          <w:sz w:val="26"/>
          <w:szCs w:val="26"/>
        </w:rPr>
        <w:t>____</w:t>
      </w:r>
    </w:p>
    <w:p w:rsidR="004D51B8" w:rsidRPr="0069426A" w:rsidRDefault="004D51B8" w:rsidP="004D51B8">
      <w:pPr>
        <w:pStyle w:val="ConsPlusNonformat"/>
        <w:rPr>
          <w:rFonts w:ascii="Times New Roman" w:hAnsi="Times New Roman" w:cs="Times New Roman"/>
          <w:sz w:val="26"/>
          <w:szCs w:val="26"/>
        </w:rPr>
      </w:pPr>
      <w:r w:rsidRPr="005511CD">
        <w:rPr>
          <w:rFonts w:ascii="Times New Roman" w:hAnsi="Times New Roman" w:cs="Times New Roman"/>
          <w:b/>
          <w:sz w:val="24"/>
          <w:szCs w:val="26"/>
          <w:u w:val="single"/>
        </w:rPr>
        <w:t>Электронная почта</w:t>
      </w:r>
      <w:r w:rsidRPr="002567F8">
        <w:rPr>
          <w:rFonts w:ascii="Times New Roman" w:hAnsi="Times New Roman" w:cs="Times New Roman"/>
          <w:b/>
          <w:sz w:val="24"/>
          <w:szCs w:val="26"/>
        </w:rPr>
        <w:t>:</w:t>
      </w:r>
      <w:r>
        <w:rPr>
          <w:rFonts w:ascii="Times New Roman" w:hAnsi="Times New Roman" w:cs="Times New Roman"/>
          <w:sz w:val="26"/>
          <w:szCs w:val="26"/>
        </w:rPr>
        <w:t xml:space="preserve"> _______________________________________________________</w:t>
      </w:r>
    </w:p>
    <w:p w:rsidR="004D51B8" w:rsidRDefault="004D51B8" w:rsidP="004D51B8">
      <w:pPr>
        <w:pStyle w:val="ConsPlusNonformat"/>
        <w:rPr>
          <w:rFonts w:ascii="Times New Roman" w:hAnsi="Times New Roman" w:cs="Times New Roman"/>
          <w:sz w:val="26"/>
          <w:szCs w:val="26"/>
        </w:rPr>
      </w:pP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 xml:space="preserve">Банковские реквизиты заявителя: </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Расчетный (лицевой) счет № _______________________________________</w:t>
      </w:r>
      <w:r>
        <w:rPr>
          <w:rFonts w:ascii="Times New Roman" w:hAnsi="Times New Roman" w:cs="Times New Roman"/>
          <w:sz w:val="26"/>
          <w:szCs w:val="26"/>
        </w:rPr>
        <w:t>_______</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 xml:space="preserve">Номер счета (для </w:t>
      </w:r>
      <w:proofErr w:type="gramStart"/>
      <w:r w:rsidRPr="0069426A">
        <w:rPr>
          <w:rFonts w:ascii="Times New Roman" w:hAnsi="Times New Roman" w:cs="Times New Roman"/>
          <w:sz w:val="26"/>
          <w:szCs w:val="26"/>
        </w:rPr>
        <w:t>ИП)_</w:t>
      </w:r>
      <w:proofErr w:type="gramEnd"/>
      <w:r w:rsidRPr="0069426A">
        <w:rPr>
          <w:rFonts w:ascii="Times New Roman" w:hAnsi="Times New Roman" w:cs="Times New Roman"/>
          <w:sz w:val="26"/>
          <w:szCs w:val="26"/>
        </w:rPr>
        <w:t>________________________________________</w:t>
      </w:r>
      <w:r>
        <w:rPr>
          <w:rFonts w:ascii="Times New Roman" w:hAnsi="Times New Roman" w:cs="Times New Roman"/>
          <w:sz w:val="26"/>
          <w:szCs w:val="26"/>
        </w:rPr>
        <w:t>____________</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в__________________________________________________________</w:t>
      </w:r>
      <w:r>
        <w:rPr>
          <w:rFonts w:ascii="Times New Roman" w:hAnsi="Times New Roman" w:cs="Times New Roman"/>
          <w:sz w:val="26"/>
          <w:szCs w:val="26"/>
        </w:rPr>
        <w:t>_____________</w:t>
      </w:r>
    </w:p>
    <w:p w:rsidR="004D51B8" w:rsidRPr="0069426A" w:rsidRDefault="004D51B8" w:rsidP="004D51B8">
      <w:pPr>
        <w:pStyle w:val="ConsPlusNonformat"/>
        <w:rPr>
          <w:rFonts w:ascii="Times New Roman" w:hAnsi="Times New Roman" w:cs="Times New Roman"/>
          <w:sz w:val="26"/>
          <w:szCs w:val="26"/>
        </w:rPr>
      </w:pPr>
      <w:proofErr w:type="spellStart"/>
      <w:r w:rsidRPr="0069426A">
        <w:rPr>
          <w:rFonts w:ascii="Times New Roman" w:hAnsi="Times New Roman" w:cs="Times New Roman"/>
          <w:sz w:val="26"/>
          <w:szCs w:val="26"/>
        </w:rPr>
        <w:t>кор</w:t>
      </w:r>
      <w:proofErr w:type="spellEnd"/>
      <w:r w:rsidRPr="0069426A">
        <w:rPr>
          <w:rFonts w:ascii="Times New Roman" w:hAnsi="Times New Roman" w:cs="Times New Roman"/>
          <w:sz w:val="26"/>
          <w:szCs w:val="26"/>
        </w:rPr>
        <w:t>. счет № ___________________________БИК</w:t>
      </w:r>
      <w:r>
        <w:rPr>
          <w:rFonts w:ascii="Times New Roman" w:hAnsi="Times New Roman" w:cs="Times New Roman"/>
          <w:sz w:val="26"/>
          <w:szCs w:val="26"/>
        </w:rPr>
        <w:t xml:space="preserve"> _____________________________</w:t>
      </w:r>
    </w:p>
    <w:p w:rsidR="004D51B8" w:rsidRPr="0069426A" w:rsidRDefault="004D51B8" w:rsidP="004D51B8">
      <w:pPr>
        <w:pStyle w:val="ConsPlusNonformat"/>
        <w:rPr>
          <w:rFonts w:ascii="Times New Roman" w:hAnsi="Times New Roman" w:cs="Times New Roman"/>
          <w:sz w:val="26"/>
          <w:szCs w:val="26"/>
        </w:rPr>
      </w:pPr>
      <w:r>
        <w:rPr>
          <w:rFonts w:ascii="Times New Roman" w:hAnsi="Times New Roman" w:cs="Times New Roman"/>
          <w:sz w:val="26"/>
          <w:szCs w:val="26"/>
        </w:rPr>
        <w:t>ИНН _______________________</w:t>
      </w:r>
      <w:r w:rsidRPr="0069426A">
        <w:rPr>
          <w:rFonts w:ascii="Times New Roman" w:hAnsi="Times New Roman" w:cs="Times New Roman"/>
          <w:sz w:val="26"/>
          <w:szCs w:val="26"/>
        </w:rPr>
        <w:t>_______КПП________________________________</w:t>
      </w:r>
    </w:p>
    <w:p w:rsidR="004D51B8" w:rsidRPr="0069426A" w:rsidRDefault="004D51B8" w:rsidP="004D51B8">
      <w:pPr>
        <w:pStyle w:val="ConsPlusNonformat"/>
        <w:ind w:firstLine="567"/>
        <w:rPr>
          <w:rFonts w:ascii="Times New Roman" w:hAnsi="Times New Roman" w:cs="Times New Roman"/>
          <w:i/>
          <w:sz w:val="16"/>
          <w:szCs w:val="16"/>
        </w:rPr>
      </w:pPr>
    </w:p>
    <w:p w:rsidR="004D51B8" w:rsidRPr="0069426A" w:rsidRDefault="004D51B8" w:rsidP="004D51B8">
      <w:pPr>
        <w:pStyle w:val="ConsPlusNonformat"/>
        <w:ind w:firstLine="567"/>
        <w:rPr>
          <w:rFonts w:ascii="Times New Roman" w:hAnsi="Times New Roman" w:cs="Times New Roman"/>
          <w:sz w:val="26"/>
          <w:szCs w:val="26"/>
        </w:rPr>
      </w:pPr>
      <w:r w:rsidRPr="0069426A">
        <w:rPr>
          <w:rFonts w:ascii="Times New Roman" w:hAnsi="Times New Roman" w:cs="Times New Roman"/>
          <w:sz w:val="26"/>
          <w:szCs w:val="26"/>
        </w:rPr>
        <w:t xml:space="preserve">Приложение: </w:t>
      </w:r>
      <w:r w:rsidRPr="0069426A">
        <w:rPr>
          <w:rFonts w:ascii="Times New Roman" w:eastAsia="Calibri" w:hAnsi="Times New Roman" w:cs="Times New Roman"/>
          <w:sz w:val="26"/>
          <w:szCs w:val="26"/>
        </w:rPr>
        <w:t xml:space="preserve">документы по прилагаемой описи </w:t>
      </w:r>
      <w:r w:rsidRPr="0069426A">
        <w:rPr>
          <w:rFonts w:ascii="Times New Roman" w:hAnsi="Times New Roman" w:cs="Times New Roman"/>
          <w:sz w:val="26"/>
          <w:szCs w:val="26"/>
        </w:rPr>
        <w:t>(прилагаются необходимые документы, указанные в извещении о проведении аукциона).</w:t>
      </w:r>
    </w:p>
    <w:p w:rsidR="004D51B8" w:rsidRPr="0069426A" w:rsidRDefault="004D51B8" w:rsidP="004D51B8">
      <w:pPr>
        <w:pStyle w:val="ConsPlusNonformat"/>
        <w:rPr>
          <w:rFonts w:ascii="Times New Roman" w:hAnsi="Times New Roman" w:cs="Times New Roman"/>
          <w:sz w:val="26"/>
          <w:szCs w:val="26"/>
        </w:rPr>
      </w:pPr>
    </w:p>
    <w:p w:rsidR="004D51B8" w:rsidRPr="0069426A" w:rsidRDefault="004D51B8" w:rsidP="004D51B8">
      <w:pPr>
        <w:jc w:val="both"/>
        <w:rPr>
          <w:sz w:val="26"/>
          <w:szCs w:val="26"/>
        </w:rPr>
      </w:pPr>
      <w:r w:rsidRPr="0069426A">
        <w:rPr>
          <w:sz w:val="26"/>
          <w:szCs w:val="26"/>
        </w:rPr>
        <w:t>«____»___________201__           ________________    (____________________)</w:t>
      </w:r>
    </w:p>
    <w:p w:rsidR="004D51B8" w:rsidRPr="0069426A" w:rsidRDefault="004D51B8" w:rsidP="004D51B8">
      <w:pPr>
        <w:rPr>
          <w:sz w:val="18"/>
          <w:szCs w:val="20"/>
        </w:rPr>
      </w:pPr>
      <w:r w:rsidRPr="0069426A">
        <w:rPr>
          <w:sz w:val="20"/>
          <w:szCs w:val="22"/>
        </w:rPr>
        <w:tab/>
      </w:r>
      <w:r w:rsidRPr="0069426A">
        <w:rPr>
          <w:sz w:val="20"/>
          <w:szCs w:val="22"/>
        </w:rPr>
        <w:tab/>
      </w:r>
      <w:r w:rsidRPr="0069426A">
        <w:rPr>
          <w:sz w:val="20"/>
          <w:szCs w:val="22"/>
        </w:rPr>
        <w:tab/>
      </w:r>
      <w:r w:rsidRPr="0069426A">
        <w:rPr>
          <w:sz w:val="20"/>
          <w:szCs w:val="22"/>
        </w:rPr>
        <w:tab/>
      </w:r>
      <w:r w:rsidRPr="0069426A">
        <w:rPr>
          <w:sz w:val="20"/>
          <w:szCs w:val="22"/>
        </w:rPr>
        <w:tab/>
        <w:t xml:space="preserve">           подпись</w:t>
      </w:r>
      <w:r w:rsidRPr="0069426A">
        <w:rPr>
          <w:sz w:val="20"/>
          <w:szCs w:val="22"/>
        </w:rPr>
        <w:tab/>
      </w:r>
      <w:r w:rsidRPr="0069426A">
        <w:rPr>
          <w:sz w:val="20"/>
          <w:szCs w:val="22"/>
        </w:rPr>
        <w:tab/>
        <w:t xml:space="preserve">       </w:t>
      </w:r>
      <w:r w:rsidRPr="0069426A">
        <w:rPr>
          <w:sz w:val="18"/>
          <w:szCs w:val="20"/>
        </w:rPr>
        <w:t>Ф.И.О. (последнее – при наличии)</w:t>
      </w:r>
    </w:p>
    <w:p w:rsidR="004D51B8" w:rsidRPr="003F18E7" w:rsidRDefault="004D51B8" w:rsidP="004D51B8">
      <w:pPr>
        <w:pStyle w:val="ConsPlusNonformat"/>
        <w:tabs>
          <w:tab w:val="left" w:pos="5245"/>
        </w:tabs>
        <w:ind w:left="6791"/>
        <w:rPr>
          <w:rFonts w:ascii="Times New Roman" w:hAnsi="Times New Roman" w:cs="Times New Roman"/>
          <w:sz w:val="2"/>
          <w:szCs w:val="2"/>
        </w:rPr>
      </w:pPr>
    </w:p>
    <w:p w:rsidR="004D51B8" w:rsidRPr="003F18E7" w:rsidRDefault="004D51B8" w:rsidP="004D51B8">
      <w:pPr>
        <w:pStyle w:val="ConsPlusNonformat"/>
        <w:ind w:left="5664" w:firstLine="708"/>
        <w:rPr>
          <w:rFonts w:ascii="Times New Roman" w:hAnsi="Times New Roman" w:cs="Times New Roman"/>
          <w:sz w:val="6"/>
          <w:szCs w:val="6"/>
        </w:rPr>
      </w:pPr>
    </w:p>
    <w:p w:rsidR="004D51B8" w:rsidRDefault="004D51B8" w:rsidP="004D51B8">
      <w:pPr>
        <w:pStyle w:val="ConsPlusNonformat"/>
        <w:rPr>
          <w:rFonts w:ascii="Times New Roman" w:hAnsi="Times New Roman" w:cs="Times New Roman"/>
          <w:sz w:val="26"/>
          <w:szCs w:val="26"/>
        </w:rPr>
      </w:pP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781F41" w:rsidRDefault="00781F41" w:rsidP="004D51B8">
      <w:pPr>
        <w:pStyle w:val="ConsPlusNonformat"/>
        <w:rPr>
          <w:rFonts w:ascii="Times New Roman" w:hAnsi="Times New Roman" w:cs="Times New Roman"/>
          <w:sz w:val="26"/>
          <w:szCs w:val="26"/>
        </w:rPr>
      </w:pPr>
    </w:p>
    <w:p w:rsidR="00781F41" w:rsidRDefault="00781F41" w:rsidP="004D51B8">
      <w:pPr>
        <w:pStyle w:val="ConsPlusNonformat"/>
        <w:rPr>
          <w:rFonts w:ascii="Times New Roman" w:hAnsi="Times New Roman" w:cs="Times New Roman"/>
          <w:sz w:val="26"/>
          <w:szCs w:val="26"/>
        </w:rPr>
      </w:pPr>
    </w:p>
    <w:p w:rsidR="00781F41" w:rsidRDefault="00781F41" w:rsidP="004D51B8">
      <w:pPr>
        <w:pStyle w:val="ConsPlusNonformat"/>
        <w:rPr>
          <w:rFonts w:ascii="Times New Roman" w:hAnsi="Times New Roman" w:cs="Times New Roman"/>
          <w:sz w:val="26"/>
          <w:szCs w:val="26"/>
        </w:rPr>
      </w:pPr>
    </w:p>
    <w:p w:rsidR="00781F41" w:rsidRDefault="00781F41"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jc w:val="right"/>
        <w:rPr>
          <w:rFonts w:ascii="Times New Roman" w:hAnsi="Times New Roman" w:cs="Times New Roman"/>
          <w:sz w:val="26"/>
          <w:szCs w:val="26"/>
        </w:rPr>
      </w:pPr>
      <w:r w:rsidRPr="003F18E7">
        <w:rPr>
          <w:rFonts w:ascii="Times New Roman" w:hAnsi="Times New Roman" w:cs="Times New Roman"/>
          <w:sz w:val="26"/>
          <w:szCs w:val="26"/>
        </w:rPr>
        <w:t>Приложение к заявке на участие в аукционе</w:t>
      </w:r>
    </w:p>
    <w:p w:rsidR="004D51B8" w:rsidRPr="003F18E7" w:rsidRDefault="004D51B8" w:rsidP="004D51B8">
      <w:pPr>
        <w:pStyle w:val="ConsPlusNonformat"/>
        <w:tabs>
          <w:tab w:val="left" w:pos="0"/>
        </w:tabs>
        <w:rPr>
          <w:rFonts w:ascii="Times New Roman" w:hAnsi="Times New Roman" w:cs="Times New Roman"/>
          <w:sz w:val="26"/>
          <w:szCs w:val="26"/>
        </w:rPr>
      </w:pP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t xml:space="preserve">от </w:t>
      </w:r>
      <w:r w:rsidR="00B116FF">
        <w:rPr>
          <w:rFonts w:ascii="Times New Roman" w:hAnsi="Times New Roman" w:cs="Times New Roman"/>
          <w:sz w:val="26"/>
          <w:szCs w:val="26"/>
        </w:rPr>
        <w:t>____</w:t>
      </w:r>
      <w:r w:rsidRPr="003F18E7">
        <w:rPr>
          <w:rFonts w:ascii="Times New Roman" w:hAnsi="Times New Roman" w:cs="Times New Roman"/>
          <w:sz w:val="26"/>
          <w:szCs w:val="26"/>
        </w:rPr>
        <w:t>__</w:t>
      </w:r>
      <w:r w:rsidR="00B116FF">
        <w:rPr>
          <w:rFonts w:ascii="Times New Roman" w:hAnsi="Times New Roman" w:cs="Times New Roman"/>
          <w:sz w:val="26"/>
          <w:szCs w:val="26"/>
        </w:rPr>
        <w:t>_</w:t>
      </w:r>
      <w:r w:rsidRPr="003F18E7">
        <w:rPr>
          <w:rFonts w:ascii="Times New Roman" w:hAnsi="Times New Roman" w:cs="Times New Roman"/>
          <w:sz w:val="26"/>
          <w:szCs w:val="26"/>
        </w:rPr>
        <w:t>_ 201_</w:t>
      </w:r>
      <w:proofErr w:type="gramStart"/>
      <w:r w:rsidRPr="003F18E7">
        <w:rPr>
          <w:rFonts w:ascii="Times New Roman" w:hAnsi="Times New Roman" w:cs="Times New Roman"/>
          <w:sz w:val="26"/>
          <w:szCs w:val="26"/>
        </w:rPr>
        <w:t>_  регистрационный</w:t>
      </w:r>
      <w:proofErr w:type="gramEnd"/>
      <w:r w:rsidRPr="003F18E7">
        <w:rPr>
          <w:rFonts w:ascii="Times New Roman" w:hAnsi="Times New Roman" w:cs="Times New Roman"/>
          <w:sz w:val="26"/>
          <w:szCs w:val="26"/>
        </w:rPr>
        <w:t xml:space="preserve"> № _</w:t>
      </w:r>
      <w:r>
        <w:rPr>
          <w:rFonts w:ascii="Times New Roman" w:hAnsi="Times New Roman" w:cs="Times New Roman"/>
          <w:sz w:val="26"/>
          <w:szCs w:val="26"/>
        </w:rPr>
        <w:t>__</w:t>
      </w:r>
      <w:r w:rsidR="00B116FF">
        <w:rPr>
          <w:rFonts w:ascii="Times New Roman" w:hAnsi="Times New Roman" w:cs="Times New Roman"/>
          <w:sz w:val="26"/>
          <w:szCs w:val="26"/>
        </w:rPr>
        <w:t>_</w:t>
      </w:r>
      <w:r w:rsidRPr="003F18E7">
        <w:rPr>
          <w:rFonts w:ascii="Times New Roman" w:hAnsi="Times New Roman" w:cs="Times New Roman"/>
          <w:sz w:val="26"/>
          <w:szCs w:val="26"/>
        </w:rPr>
        <w:t>__</w:t>
      </w:r>
    </w:p>
    <w:p w:rsidR="004D51B8" w:rsidRPr="003F18E7" w:rsidRDefault="004D51B8" w:rsidP="004D51B8">
      <w:pPr>
        <w:pStyle w:val="ConsPlusNonformat"/>
        <w:jc w:val="center"/>
        <w:rPr>
          <w:rFonts w:ascii="Times New Roman" w:hAnsi="Times New Roman" w:cs="Times New Roman"/>
          <w:sz w:val="26"/>
          <w:szCs w:val="26"/>
        </w:rPr>
      </w:pP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jc w:val="center"/>
        <w:rPr>
          <w:rFonts w:ascii="Times New Roman" w:hAnsi="Times New Roman" w:cs="Times New Roman"/>
          <w:sz w:val="26"/>
          <w:szCs w:val="26"/>
        </w:rPr>
      </w:pPr>
    </w:p>
    <w:p w:rsidR="004D51B8" w:rsidRPr="003F18E7" w:rsidRDefault="004D51B8" w:rsidP="004D51B8">
      <w:pPr>
        <w:pStyle w:val="ConsPlusNonformat"/>
        <w:spacing w:after="120"/>
        <w:jc w:val="center"/>
        <w:rPr>
          <w:rFonts w:ascii="Times New Roman" w:hAnsi="Times New Roman" w:cs="Times New Roman"/>
          <w:sz w:val="26"/>
          <w:szCs w:val="26"/>
        </w:rPr>
      </w:pPr>
      <w:r w:rsidRPr="003F18E7">
        <w:rPr>
          <w:rFonts w:ascii="Times New Roman" w:hAnsi="Times New Roman" w:cs="Times New Roman"/>
          <w:sz w:val="26"/>
          <w:szCs w:val="26"/>
        </w:rPr>
        <w:t xml:space="preserve">ОПИСЬ ДОКУМЕНТОВ </w:t>
      </w:r>
    </w:p>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 xml:space="preserve">представленных для участия в открытом аукционе на право заключения договора аренды земельного участка с кадастровым номером </w:t>
      </w:r>
      <w:proofErr w:type="gramStart"/>
      <w:r w:rsidRPr="003F18E7">
        <w:rPr>
          <w:rFonts w:ascii="Times New Roman" w:hAnsi="Times New Roman" w:cs="Times New Roman"/>
          <w:sz w:val="26"/>
          <w:szCs w:val="26"/>
        </w:rPr>
        <w:t>24:55:_</w:t>
      </w:r>
      <w:proofErr w:type="gramEnd"/>
      <w:r w:rsidRPr="003F18E7">
        <w:rPr>
          <w:rFonts w:ascii="Times New Roman" w:hAnsi="Times New Roman" w:cs="Times New Roman"/>
          <w:sz w:val="26"/>
          <w:szCs w:val="26"/>
        </w:rPr>
        <w:t>___________________, площадью ________ кв.м, для _______________________________________</w:t>
      </w:r>
    </w:p>
    <w:p w:rsidR="004D51B8" w:rsidRPr="003F18E7" w:rsidRDefault="004D51B8" w:rsidP="004D51B8">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5421"/>
        <w:gridCol w:w="3193"/>
      </w:tblGrid>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 п/п</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наименование документа</w:t>
            </w: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количество листов</w:t>
            </w: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1</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2</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3</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4</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5</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6</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7</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8</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9</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10</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bl>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3"/>
        <w:ind w:firstLine="708"/>
        <w:rPr>
          <w:szCs w:val="26"/>
        </w:rPr>
      </w:pPr>
    </w:p>
    <w:p w:rsidR="004D51B8" w:rsidRPr="003F18E7" w:rsidRDefault="004D51B8" w:rsidP="004D51B8">
      <w:pPr>
        <w:jc w:val="both"/>
        <w:rPr>
          <w:sz w:val="26"/>
          <w:szCs w:val="26"/>
        </w:rPr>
      </w:pPr>
    </w:p>
    <w:p w:rsidR="004D51B8" w:rsidRPr="003F18E7" w:rsidRDefault="004D51B8" w:rsidP="004D51B8">
      <w:pPr>
        <w:jc w:val="both"/>
        <w:rPr>
          <w:sz w:val="26"/>
          <w:szCs w:val="26"/>
        </w:rPr>
      </w:pPr>
    </w:p>
    <w:p w:rsidR="004D51B8" w:rsidRPr="003F18E7" w:rsidRDefault="004D51B8" w:rsidP="004D51B8">
      <w:pPr>
        <w:jc w:val="both"/>
        <w:rPr>
          <w:sz w:val="26"/>
          <w:szCs w:val="26"/>
        </w:rPr>
      </w:pPr>
      <w:r w:rsidRPr="003F18E7">
        <w:rPr>
          <w:sz w:val="26"/>
          <w:szCs w:val="26"/>
        </w:rPr>
        <w:t>«____»___________201</w:t>
      </w:r>
      <w:r w:rsidRPr="003F18E7">
        <w:rPr>
          <w:sz w:val="26"/>
          <w:szCs w:val="26"/>
        </w:rPr>
        <w:softHyphen/>
      </w:r>
      <w:r w:rsidRPr="003F18E7">
        <w:rPr>
          <w:sz w:val="26"/>
          <w:szCs w:val="26"/>
        </w:rPr>
        <w:softHyphen/>
        <w:t>___             ________________    (____________________)</w:t>
      </w:r>
    </w:p>
    <w:p w:rsidR="004D51B8" w:rsidRPr="003F18E7" w:rsidRDefault="004D51B8" w:rsidP="004D51B8">
      <w:pPr>
        <w:jc w:val="both"/>
        <w:rPr>
          <w:sz w:val="20"/>
          <w:szCs w:val="20"/>
        </w:rPr>
      </w:pPr>
      <w:r w:rsidRPr="003F18E7">
        <w:rPr>
          <w:sz w:val="22"/>
          <w:szCs w:val="22"/>
        </w:rPr>
        <w:tab/>
      </w:r>
      <w:r w:rsidRPr="003F18E7">
        <w:rPr>
          <w:sz w:val="22"/>
          <w:szCs w:val="22"/>
        </w:rPr>
        <w:tab/>
      </w:r>
      <w:r w:rsidRPr="003F18E7">
        <w:rPr>
          <w:sz w:val="22"/>
          <w:szCs w:val="22"/>
        </w:rPr>
        <w:tab/>
      </w:r>
      <w:r w:rsidRPr="003F18E7">
        <w:rPr>
          <w:sz w:val="22"/>
          <w:szCs w:val="22"/>
        </w:rPr>
        <w:tab/>
      </w:r>
      <w:r w:rsidRPr="003F18E7">
        <w:rPr>
          <w:sz w:val="22"/>
          <w:szCs w:val="22"/>
        </w:rPr>
        <w:tab/>
        <w:t xml:space="preserve">           подпись</w:t>
      </w:r>
      <w:r w:rsidRPr="003F18E7">
        <w:rPr>
          <w:sz w:val="22"/>
          <w:szCs w:val="22"/>
        </w:rPr>
        <w:tab/>
      </w:r>
      <w:r w:rsidRPr="003F18E7">
        <w:rPr>
          <w:sz w:val="22"/>
          <w:szCs w:val="22"/>
        </w:rPr>
        <w:tab/>
        <w:t xml:space="preserve">            </w:t>
      </w:r>
      <w:r w:rsidRPr="003F18E7">
        <w:rPr>
          <w:sz w:val="20"/>
          <w:szCs w:val="20"/>
        </w:rPr>
        <w:t>Ф.И.О. (последнее – при наличии)</w:t>
      </w: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jc w:val="both"/>
        <w:rPr>
          <w:sz w:val="26"/>
          <w:szCs w:val="26"/>
        </w:rPr>
      </w:pP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rPr>
          <w:rFonts w:ascii="Times New Roman" w:hAnsi="Times New Roman" w:cs="Times New Roman"/>
          <w:sz w:val="26"/>
          <w:szCs w:val="26"/>
        </w:rPr>
      </w:pPr>
      <w:r w:rsidRPr="003F18E7">
        <w:rPr>
          <w:rFonts w:ascii="Times New Roman" w:hAnsi="Times New Roman" w:cs="Times New Roman"/>
          <w:sz w:val="26"/>
          <w:szCs w:val="26"/>
        </w:rPr>
        <w:t>Заявка принята Управлением имущества Администрации города Норильска:</w:t>
      </w:r>
    </w:p>
    <w:p w:rsidR="004D51B8" w:rsidRPr="003F18E7" w:rsidRDefault="00B116FF" w:rsidP="004D51B8">
      <w:pPr>
        <w:pStyle w:val="ConsPlusNonformat"/>
        <w:spacing w:before="120"/>
        <w:rPr>
          <w:rFonts w:ascii="Times New Roman" w:hAnsi="Times New Roman" w:cs="Times New Roman"/>
          <w:sz w:val="26"/>
          <w:szCs w:val="26"/>
        </w:rPr>
      </w:pPr>
      <w:r>
        <w:rPr>
          <w:rFonts w:ascii="Times New Roman" w:hAnsi="Times New Roman" w:cs="Times New Roman"/>
          <w:sz w:val="26"/>
          <w:szCs w:val="26"/>
        </w:rPr>
        <w:t>_</w:t>
      </w:r>
      <w:r w:rsidR="004D51B8" w:rsidRPr="003F18E7">
        <w:rPr>
          <w:rFonts w:ascii="Times New Roman" w:hAnsi="Times New Roman" w:cs="Times New Roman"/>
          <w:sz w:val="26"/>
          <w:szCs w:val="26"/>
        </w:rPr>
        <w:t>________ 20 _</w:t>
      </w:r>
      <w:r w:rsidR="004D51B8">
        <w:rPr>
          <w:rFonts w:ascii="Times New Roman" w:hAnsi="Times New Roman" w:cs="Times New Roman"/>
          <w:sz w:val="26"/>
          <w:szCs w:val="26"/>
        </w:rPr>
        <w:t>__</w:t>
      </w:r>
      <w:r w:rsidR="004D51B8" w:rsidRPr="003F18E7">
        <w:rPr>
          <w:rFonts w:ascii="Times New Roman" w:hAnsi="Times New Roman" w:cs="Times New Roman"/>
          <w:sz w:val="26"/>
          <w:szCs w:val="26"/>
        </w:rPr>
        <w:t>_   час. ___</w:t>
      </w:r>
      <w:r w:rsidR="004D51B8">
        <w:rPr>
          <w:rFonts w:ascii="Times New Roman" w:hAnsi="Times New Roman" w:cs="Times New Roman"/>
          <w:sz w:val="26"/>
          <w:szCs w:val="26"/>
        </w:rPr>
        <w:t>_</w:t>
      </w:r>
      <w:r w:rsidR="004D51B8" w:rsidRPr="003F18E7">
        <w:rPr>
          <w:rFonts w:ascii="Times New Roman" w:hAnsi="Times New Roman" w:cs="Times New Roman"/>
          <w:sz w:val="26"/>
          <w:szCs w:val="26"/>
        </w:rPr>
        <w:t>_ мин. _____ регистрационный № __</w:t>
      </w:r>
      <w:r>
        <w:rPr>
          <w:rFonts w:ascii="Times New Roman" w:hAnsi="Times New Roman" w:cs="Times New Roman"/>
          <w:sz w:val="26"/>
          <w:szCs w:val="26"/>
        </w:rPr>
        <w:t>__</w:t>
      </w:r>
      <w:r w:rsidR="004D51B8" w:rsidRPr="003F18E7">
        <w:rPr>
          <w:rFonts w:ascii="Times New Roman" w:hAnsi="Times New Roman" w:cs="Times New Roman"/>
          <w:sz w:val="26"/>
          <w:szCs w:val="26"/>
        </w:rPr>
        <w:t>___</w:t>
      </w:r>
    </w:p>
    <w:p w:rsidR="004D51B8" w:rsidRPr="003F18E7" w:rsidRDefault="004D51B8" w:rsidP="004D51B8">
      <w:pPr>
        <w:pStyle w:val="ConsPlusNonformat"/>
        <w:rPr>
          <w:rFonts w:ascii="Times New Roman" w:hAnsi="Times New Roman" w:cs="Times New Roman"/>
          <w:sz w:val="16"/>
          <w:szCs w:val="16"/>
        </w:rPr>
      </w:pPr>
    </w:p>
    <w:p w:rsidR="004D51B8" w:rsidRPr="003F18E7" w:rsidRDefault="004D51B8" w:rsidP="004D51B8">
      <w:pPr>
        <w:pStyle w:val="ConsPlusNonformat"/>
        <w:rPr>
          <w:rFonts w:ascii="Times New Roman" w:hAnsi="Times New Roman" w:cs="Times New Roman"/>
          <w:sz w:val="16"/>
          <w:szCs w:val="16"/>
        </w:rPr>
      </w:pPr>
    </w:p>
    <w:p w:rsidR="004D51B8" w:rsidRPr="003F18E7" w:rsidRDefault="004D51B8" w:rsidP="004D51B8">
      <w:pPr>
        <w:pStyle w:val="ConsPlusNormal"/>
        <w:widowControl/>
        <w:ind w:left="2832" w:firstLine="708"/>
        <w:rPr>
          <w:rFonts w:ascii="Times New Roman" w:hAnsi="Times New Roman" w:cs="Times New Roman"/>
          <w:sz w:val="26"/>
          <w:szCs w:val="26"/>
        </w:rPr>
      </w:pPr>
      <w:r w:rsidRPr="003F18E7">
        <w:rPr>
          <w:rFonts w:ascii="Times New Roman" w:hAnsi="Times New Roman" w:cs="Times New Roman"/>
          <w:sz w:val="26"/>
          <w:szCs w:val="26"/>
        </w:rPr>
        <w:t>________________   (____________________)</w:t>
      </w:r>
    </w:p>
    <w:p w:rsidR="004D51B8" w:rsidRPr="003F18E7" w:rsidRDefault="004D51B8" w:rsidP="004D51B8">
      <w:pPr>
        <w:ind w:firstLine="708"/>
        <w:jc w:val="both"/>
        <w:rPr>
          <w:sz w:val="22"/>
          <w:szCs w:val="22"/>
        </w:rPr>
      </w:pPr>
      <w:r w:rsidRPr="003F18E7">
        <w:rPr>
          <w:sz w:val="22"/>
          <w:szCs w:val="22"/>
        </w:rPr>
        <w:tab/>
      </w:r>
      <w:r w:rsidRPr="003F18E7">
        <w:rPr>
          <w:sz w:val="22"/>
          <w:szCs w:val="22"/>
        </w:rPr>
        <w:tab/>
      </w:r>
      <w:r w:rsidRPr="003F18E7">
        <w:rPr>
          <w:sz w:val="22"/>
          <w:szCs w:val="22"/>
        </w:rPr>
        <w:tab/>
      </w:r>
      <w:r w:rsidRPr="003F18E7">
        <w:rPr>
          <w:sz w:val="22"/>
          <w:szCs w:val="22"/>
        </w:rPr>
        <w:tab/>
      </w:r>
      <w:r w:rsidRPr="003F18E7">
        <w:rPr>
          <w:sz w:val="22"/>
          <w:szCs w:val="22"/>
        </w:rPr>
        <w:tab/>
        <w:t>подпись</w:t>
      </w:r>
      <w:r w:rsidRPr="003F18E7">
        <w:rPr>
          <w:sz w:val="22"/>
          <w:szCs w:val="22"/>
        </w:rPr>
        <w:tab/>
      </w:r>
      <w:r w:rsidRPr="003F18E7">
        <w:rPr>
          <w:sz w:val="22"/>
          <w:szCs w:val="22"/>
        </w:rPr>
        <w:tab/>
        <w:t xml:space="preserve">         Ф.И.О.</w:t>
      </w:r>
    </w:p>
    <w:p w:rsidR="004D51B8" w:rsidRDefault="004D51B8" w:rsidP="004D51B8">
      <w:pPr>
        <w:spacing w:after="200" w:line="276" w:lineRule="auto"/>
        <w:rPr>
          <w:sz w:val="26"/>
          <w:szCs w:val="26"/>
        </w:rPr>
      </w:pPr>
    </w:p>
    <w:p w:rsidR="004D51B8" w:rsidRDefault="004D51B8" w:rsidP="004D51B8">
      <w:pPr>
        <w:spacing w:after="200" w:line="276" w:lineRule="auto"/>
        <w:rPr>
          <w:sz w:val="26"/>
          <w:szCs w:val="26"/>
        </w:rPr>
      </w:pPr>
    </w:p>
    <w:p w:rsidR="004D51B8" w:rsidRDefault="004D51B8" w:rsidP="004D51B8">
      <w:pPr>
        <w:spacing w:after="200" w:line="276" w:lineRule="auto"/>
        <w:rPr>
          <w:sz w:val="26"/>
          <w:szCs w:val="26"/>
        </w:rPr>
      </w:pPr>
    </w:p>
    <w:p w:rsidR="004D51B8" w:rsidRDefault="004D51B8" w:rsidP="004D51B8">
      <w:pPr>
        <w:spacing w:after="200" w:line="276" w:lineRule="auto"/>
        <w:rPr>
          <w:sz w:val="26"/>
          <w:szCs w:val="26"/>
        </w:rPr>
      </w:pPr>
    </w:p>
    <w:p w:rsidR="007368D7" w:rsidRDefault="007368D7" w:rsidP="004D51B8">
      <w:pPr>
        <w:spacing w:after="200" w:line="276" w:lineRule="auto"/>
        <w:rPr>
          <w:sz w:val="26"/>
          <w:szCs w:val="26"/>
        </w:rPr>
      </w:pPr>
    </w:p>
    <w:p w:rsidR="004D51B8" w:rsidRDefault="004D51B8" w:rsidP="004D51B8">
      <w:pPr>
        <w:spacing w:after="200" w:line="276" w:lineRule="auto"/>
        <w:rPr>
          <w:sz w:val="26"/>
          <w:szCs w:val="26"/>
        </w:rPr>
      </w:pPr>
    </w:p>
    <w:p w:rsidR="004D51B8" w:rsidRPr="003F18E7" w:rsidRDefault="004D51B8" w:rsidP="004D51B8">
      <w:pPr>
        <w:spacing w:after="200" w:line="276" w:lineRule="auto"/>
        <w:rPr>
          <w:sz w:val="26"/>
          <w:szCs w:val="26"/>
        </w:rPr>
      </w:pPr>
    </w:p>
    <w:p w:rsidR="004D51B8" w:rsidRPr="003F18E7" w:rsidRDefault="004D51B8" w:rsidP="004D51B8">
      <w:pPr>
        <w:pStyle w:val="ConsPlusNonformat"/>
        <w:tabs>
          <w:tab w:val="left" w:pos="5245"/>
        </w:tabs>
        <w:ind w:left="4536"/>
        <w:jc w:val="both"/>
        <w:rPr>
          <w:rFonts w:ascii="Times New Roman" w:hAnsi="Times New Roman" w:cs="Times New Roman"/>
          <w:sz w:val="26"/>
          <w:szCs w:val="26"/>
        </w:rPr>
      </w:pPr>
      <w:r w:rsidRPr="003F18E7">
        <w:rPr>
          <w:rFonts w:ascii="Times New Roman" w:hAnsi="Times New Roman" w:cs="Times New Roman"/>
          <w:sz w:val="26"/>
          <w:szCs w:val="26"/>
        </w:rPr>
        <w:t xml:space="preserve">Приложение № 2 к извещению об аукционе на право заключения договоров аренды земельных </w:t>
      </w:r>
      <w:r>
        <w:rPr>
          <w:rFonts w:ascii="Times New Roman" w:hAnsi="Times New Roman" w:cs="Times New Roman"/>
          <w:sz w:val="26"/>
          <w:szCs w:val="26"/>
        </w:rPr>
        <w:t>участков</w:t>
      </w:r>
    </w:p>
    <w:p w:rsidR="004D51B8" w:rsidRPr="003F18E7" w:rsidRDefault="004D51B8" w:rsidP="004D51B8">
      <w:pPr>
        <w:rPr>
          <w:sz w:val="20"/>
          <w:szCs w:val="20"/>
        </w:rPr>
      </w:pPr>
    </w:p>
    <w:p w:rsidR="004D51B8" w:rsidRPr="003F18E7" w:rsidRDefault="004D51B8" w:rsidP="004D51B8">
      <w:pPr>
        <w:widowControl w:val="0"/>
        <w:autoSpaceDE w:val="0"/>
        <w:autoSpaceDN w:val="0"/>
        <w:adjustRightInd w:val="0"/>
        <w:ind w:left="2832" w:firstLine="708"/>
        <w:outlineLvl w:val="0"/>
        <w:rPr>
          <w:sz w:val="26"/>
          <w:szCs w:val="26"/>
        </w:rPr>
      </w:pPr>
    </w:p>
    <w:p w:rsidR="004D51B8" w:rsidRPr="003F18E7" w:rsidRDefault="004D51B8" w:rsidP="004D51B8">
      <w:pPr>
        <w:widowControl w:val="0"/>
        <w:autoSpaceDE w:val="0"/>
        <w:autoSpaceDN w:val="0"/>
        <w:adjustRightInd w:val="0"/>
        <w:ind w:left="2832" w:firstLine="708"/>
        <w:outlineLvl w:val="0"/>
        <w:rPr>
          <w:sz w:val="26"/>
          <w:szCs w:val="26"/>
        </w:rPr>
      </w:pPr>
      <w:r w:rsidRPr="003F18E7">
        <w:rPr>
          <w:sz w:val="26"/>
          <w:szCs w:val="26"/>
        </w:rPr>
        <w:t>ПРОЕКТ ДОГОВОРА № ___________</w:t>
      </w:r>
    </w:p>
    <w:p w:rsidR="004D51B8" w:rsidRPr="003F18E7" w:rsidRDefault="004D51B8" w:rsidP="004D51B8">
      <w:pPr>
        <w:widowControl w:val="0"/>
        <w:autoSpaceDE w:val="0"/>
        <w:autoSpaceDN w:val="0"/>
        <w:adjustRightInd w:val="0"/>
        <w:jc w:val="center"/>
        <w:rPr>
          <w:sz w:val="26"/>
          <w:szCs w:val="26"/>
        </w:rPr>
      </w:pPr>
      <w:r w:rsidRPr="003F18E7">
        <w:rPr>
          <w:sz w:val="26"/>
          <w:szCs w:val="26"/>
        </w:rPr>
        <w:t>аренды земельного участка с кадастровым номером ___________________________</w:t>
      </w:r>
    </w:p>
    <w:p w:rsidR="004D51B8" w:rsidRPr="003F18E7" w:rsidRDefault="004D51B8" w:rsidP="004D51B8">
      <w:pPr>
        <w:widowControl w:val="0"/>
        <w:autoSpaceDE w:val="0"/>
        <w:autoSpaceDN w:val="0"/>
        <w:adjustRightInd w:val="0"/>
        <w:jc w:val="both"/>
        <w:rPr>
          <w:sz w:val="20"/>
          <w:szCs w:val="20"/>
        </w:rPr>
      </w:pPr>
    </w:p>
    <w:p w:rsidR="004D51B8" w:rsidRPr="003F18E7" w:rsidRDefault="004D51B8" w:rsidP="004D51B8">
      <w:pPr>
        <w:pStyle w:val="ConsPlusNonformat"/>
        <w:jc w:val="center"/>
        <w:rPr>
          <w:rFonts w:ascii="Times New Roman" w:hAnsi="Times New Roman" w:cs="Times New Roman"/>
          <w:sz w:val="26"/>
          <w:szCs w:val="26"/>
        </w:rPr>
      </w:pPr>
      <w:r>
        <w:rPr>
          <w:rFonts w:ascii="Times New Roman" w:hAnsi="Times New Roman" w:cs="Times New Roman"/>
          <w:sz w:val="26"/>
          <w:szCs w:val="26"/>
        </w:rPr>
        <w:t>___</w:t>
      </w:r>
      <w:r w:rsidRPr="003F18E7">
        <w:rPr>
          <w:rFonts w:ascii="Times New Roman" w:hAnsi="Times New Roman" w:cs="Times New Roman"/>
          <w:sz w:val="26"/>
          <w:szCs w:val="26"/>
        </w:rPr>
        <w:t>________ 201</w:t>
      </w:r>
      <w:r>
        <w:rPr>
          <w:rFonts w:ascii="Times New Roman" w:hAnsi="Times New Roman" w:cs="Times New Roman"/>
          <w:sz w:val="26"/>
          <w:szCs w:val="26"/>
        </w:rPr>
        <w:t>7</w:t>
      </w:r>
      <w:r w:rsidRPr="003F18E7">
        <w:rPr>
          <w:rFonts w:ascii="Times New Roman" w:hAnsi="Times New Roman" w:cs="Times New Roman"/>
          <w:sz w:val="26"/>
          <w:szCs w:val="26"/>
        </w:rPr>
        <w:t xml:space="preserve">                                  </w:t>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t xml:space="preserve">  </w:t>
      </w:r>
      <w:r>
        <w:rPr>
          <w:rFonts w:ascii="Times New Roman" w:hAnsi="Times New Roman" w:cs="Times New Roman"/>
          <w:sz w:val="26"/>
          <w:szCs w:val="26"/>
        </w:rPr>
        <w:t xml:space="preserve">              </w:t>
      </w:r>
      <w:r w:rsidRPr="003F18E7">
        <w:rPr>
          <w:rFonts w:ascii="Times New Roman" w:hAnsi="Times New Roman" w:cs="Times New Roman"/>
          <w:sz w:val="26"/>
          <w:szCs w:val="26"/>
        </w:rPr>
        <w:t xml:space="preserve"> </w:t>
      </w:r>
      <w:r w:rsidR="0086549C">
        <w:rPr>
          <w:rFonts w:ascii="Times New Roman" w:hAnsi="Times New Roman" w:cs="Times New Roman"/>
          <w:sz w:val="26"/>
          <w:szCs w:val="26"/>
        </w:rPr>
        <w:t>город</w:t>
      </w:r>
      <w:r w:rsidRPr="003F18E7">
        <w:rPr>
          <w:rFonts w:ascii="Times New Roman" w:hAnsi="Times New Roman" w:cs="Times New Roman"/>
          <w:sz w:val="26"/>
          <w:szCs w:val="26"/>
        </w:rPr>
        <w:t xml:space="preserve"> Норильск</w:t>
      </w:r>
    </w:p>
    <w:p w:rsidR="004D51B8" w:rsidRPr="003F18E7" w:rsidRDefault="004D51B8" w:rsidP="004D51B8">
      <w:pPr>
        <w:widowControl w:val="0"/>
        <w:autoSpaceDE w:val="0"/>
        <w:autoSpaceDN w:val="0"/>
        <w:adjustRightInd w:val="0"/>
        <w:jc w:val="both"/>
        <w:rPr>
          <w:sz w:val="20"/>
          <w:szCs w:val="20"/>
        </w:rPr>
      </w:pPr>
    </w:p>
    <w:p w:rsidR="004D51B8" w:rsidRPr="003907E1" w:rsidRDefault="004D51B8" w:rsidP="004D51B8">
      <w:pPr>
        <w:widowControl w:val="0"/>
        <w:autoSpaceDE w:val="0"/>
        <w:autoSpaceDN w:val="0"/>
        <w:adjustRightInd w:val="0"/>
        <w:ind w:firstLine="708"/>
        <w:jc w:val="both"/>
        <w:rPr>
          <w:sz w:val="26"/>
          <w:szCs w:val="26"/>
        </w:rPr>
      </w:pPr>
      <w:r w:rsidRPr="003F18E7">
        <w:rPr>
          <w:sz w:val="26"/>
          <w:szCs w:val="26"/>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основании ________________________, с другой стороны, вместе именуемые «Стороны», заключили нас</w:t>
      </w:r>
      <w:r>
        <w:rPr>
          <w:sz w:val="26"/>
          <w:szCs w:val="26"/>
        </w:rPr>
        <w:t>тоящий договор о нижеследующем.</w:t>
      </w:r>
    </w:p>
    <w:p w:rsidR="004D51B8" w:rsidRPr="003F18E7" w:rsidRDefault="004D51B8" w:rsidP="004D51B8">
      <w:pPr>
        <w:widowControl w:val="0"/>
        <w:autoSpaceDE w:val="0"/>
        <w:autoSpaceDN w:val="0"/>
        <w:adjustRightInd w:val="0"/>
        <w:jc w:val="center"/>
        <w:outlineLvl w:val="0"/>
        <w:rPr>
          <w:b/>
          <w:sz w:val="26"/>
          <w:szCs w:val="26"/>
        </w:rPr>
      </w:pPr>
      <w:r w:rsidRPr="003F18E7">
        <w:rPr>
          <w:b/>
          <w:sz w:val="26"/>
          <w:szCs w:val="26"/>
        </w:rPr>
        <w:t>Статья 1. Предмет договора</w:t>
      </w:r>
    </w:p>
    <w:p w:rsidR="004D51B8" w:rsidRPr="003F18E7" w:rsidRDefault="004D51B8" w:rsidP="004D51B8">
      <w:pPr>
        <w:pStyle w:val="ConsPlusNormal"/>
        <w:ind w:firstLine="540"/>
        <w:jc w:val="both"/>
        <w:rPr>
          <w:rFonts w:ascii="Times New Roman" w:hAnsi="Times New Roman" w:cs="Times New Roman"/>
          <w:sz w:val="26"/>
          <w:szCs w:val="26"/>
        </w:rPr>
      </w:pPr>
      <w:r w:rsidRPr="003F18E7">
        <w:rPr>
          <w:rFonts w:ascii="Times New Roman" w:hAnsi="Times New Roman" w:cs="Times New Roman"/>
          <w:sz w:val="26"/>
          <w:szCs w:val="26"/>
        </w:rPr>
        <w:t xml:space="preserve">1.1. На основании протокола о результатах аукциона/протокола </w:t>
      </w:r>
      <w:r w:rsidRPr="003F18E7">
        <w:rPr>
          <w:rFonts w:ascii="Times New Roman" w:eastAsiaTheme="minorHAnsi" w:hAnsi="Times New Roman" w:cs="Times New Roman"/>
          <w:sz w:val="26"/>
          <w:szCs w:val="26"/>
          <w:lang w:eastAsia="en-US"/>
        </w:rPr>
        <w:t>рассмотрения заявок на участие в аукционе</w:t>
      </w:r>
      <w:r w:rsidRPr="003F18E7">
        <w:rPr>
          <w:rFonts w:ascii="Times New Roman" w:hAnsi="Times New Roman" w:cs="Times New Roman"/>
          <w:sz w:val="26"/>
          <w:szCs w:val="26"/>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4D51B8" w:rsidRPr="003F18E7" w:rsidRDefault="004D51B8" w:rsidP="004D51B8">
      <w:pPr>
        <w:tabs>
          <w:tab w:val="left" w:pos="851"/>
        </w:tabs>
        <w:ind w:right="-1" w:firstLine="567"/>
        <w:jc w:val="both"/>
        <w:rPr>
          <w:sz w:val="26"/>
          <w:szCs w:val="26"/>
        </w:rPr>
      </w:pPr>
      <w:r w:rsidRPr="003F18E7">
        <w:rPr>
          <w:sz w:val="26"/>
          <w:szCs w:val="26"/>
        </w:rPr>
        <w:t xml:space="preserve">1.2. Земельный участок предоставляется </w:t>
      </w:r>
      <w:r w:rsidR="00982F8D">
        <w:rPr>
          <w:sz w:val="26"/>
          <w:szCs w:val="26"/>
        </w:rPr>
        <w:t>из земель ___</w:t>
      </w:r>
      <w:r w:rsidRPr="003F18E7">
        <w:rPr>
          <w:sz w:val="26"/>
          <w:szCs w:val="26"/>
        </w:rPr>
        <w:t>_______________________,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кв.м.</w:t>
      </w:r>
    </w:p>
    <w:p w:rsidR="004D51B8" w:rsidRDefault="004D51B8" w:rsidP="00B116FF">
      <w:pPr>
        <w:tabs>
          <w:tab w:val="left" w:pos="851"/>
        </w:tabs>
        <w:ind w:firstLine="567"/>
        <w:jc w:val="both"/>
        <w:rPr>
          <w:sz w:val="26"/>
          <w:szCs w:val="26"/>
        </w:rPr>
      </w:pPr>
      <w:r w:rsidRPr="003F18E7">
        <w:rPr>
          <w:sz w:val="26"/>
          <w:szCs w:val="26"/>
        </w:rPr>
        <w:t>1.3. Земельный участок по настоящему договору предоставляется с разрешенным видом использования ________ для использования в следующих целях: для __________ (далее по тексту – создаваемый Объект), расположенный по адресу: _____</w:t>
      </w:r>
      <w:r w:rsidR="00B116FF">
        <w:rPr>
          <w:sz w:val="26"/>
          <w:szCs w:val="26"/>
        </w:rPr>
        <w:t>__________</w:t>
      </w:r>
      <w:r w:rsidRPr="003F18E7">
        <w:rPr>
          <w:sz w:val="26"/>
          <w:szCs w:val="26"/>
        </w:rPr>
        <w:t>.</w:t>
      </w:r>
    </w:p>
    <w:p w:rsidR="00B116FF" w:rsidRDefault="00B116FF" w:rsidP="00B116FF">
      <w:pPr>
        <w:tabs>
          <w:tab w:val="left" w:pos="993"/>
          <w:tab w:val="left" w:pos="1134"/>
        </w:tabs>
        <w:ind w:firstLine="567"/>
        <w:jc w:val="both"/>
        <w:rPr>
          <w:sz w:val="26"/>
          <w:szCs w:val="26"/>
        </w:rPr>
      </w:pPr>
      <w:r w:rsidRPr="0018321F">
        <w:rPr>
          <w:sz w:val="26"/>
          <w:szCs w:val="26"/>
        </w:rPr>
        <w:t xml:space="preserve">Земельный участок входит в территориальную зону: </w:t>
      </w:r>
      <w:r>
        <w:rPr>
          <w:sz w:val="26"/>
          <w:szCs w:val="26"/>
        </w:rPr>
        <w:t>_______________________</w:t>
      </w:r>
      <w:r w:rsidRPr="0018321F">
        <w:rPr>
          <w:sz w:val="26"/>
          <w:szCs w:val="26"/>
        </w:rPr>
        <w:t>.</w:t>
      </w:r>
    </w:p>
    <w:p w:rsidR="00B116FF" w:rsidRPr="004872A0" w:rsidRDefault="00B116FF" w:rsidP="00B116FF">
      <w:pPr>
        <w:autoSpaceDE w:val="0"/>
        <w:autoSpaceDN w:val="0"/>
        <w:adjustRightInd w:val="0"/>
        <w:ind w:firstLine="567"/>
        <w:jc w:val="both"/>
        <w:rPr>
          <w:sz w:val="26"/>
          <w:szCs w:val="26"/>
        </w:rPr>
      </w:pPr>
      <w:r>
        <w:rPr>
          <w:sz w:val="26"/>
          <w:szCs w:val="26"/>
        </w:rPr>
        <w:t>Земельный участок площадью ___</w:t>
      </w:r>
      <w:r w:rsidRPr="004872A0">
        <w:rPr>
          <w:sz w:val="26"/>
          <w:szCs w:val="26"/>
        </w:rPr>
        <w:t xml:space="preserve"> находится в охранной зоне </w:t>
      </w:r>
      <w:r>
        <w:rPr>
          <w:sz w:val="26"/>
          <w:szCs w:val="26"/>
        </w:rPr>
        <w:t>___ (при наличии)</w:t>
      </w:r>
      <w:r w:rsidRPr="004872A0">
        <w:rPr>
          <w:sz w:val="26"/>
          <w:szCs w:val="26"/>
        </w:rPr>
        <w:t>.</w:t>
      </w:r>
    </w:p>
    <w:p w:rsidR="00B116FF" w:rsidRPr="00D15861" w:rsidRDefault="00B116FF" w:rsidP="00B116FF">
      <w:pPr>
        <w:tabs>
          <w:tab w:val="left" w:pos="993"/>
          <w:tab w:val="left" w:pos="1134"/>
        </w:tabs>
        <w:ind w:firstLine="567"/>
        <w:jc w:val="both"/>
        <w:rPr>
          <w:sz w:val="26"/>
          <w:szCs w:val="26"/>
        </w:rPr>
      </w:pPr>
      <w:r w:rsidRPr="004872A0">
        <w:rPr>
          <w:sz w:val="26"/>
          <w:szCs w:val="26"/>
        </w:rPr>
        <w:t xml:space="preserve">Земельный участок </w:t>
      </w:r>
      <w:r>
        <w:rPr>
          <w:sz w:val="26"/>
          <w:szCs w:val="26"/>
        </w:rPr>
        <w:t xml:space="preserve">площадью ___ </w:t>
      </w:r>
      <w:r w:rsidRPr="004872A0">
        <w:rPr>
          <w:sz w:val="26"/>
          <w:szCs w:val="26"/>
        </w:rPr>
        <w:t xml:space="preserve">находится в зоне санитарной охраны </w:t>
      </w:r>
      <w:r>
        <w:rPr>
          <w:sz w:val="26"/>
          <w:szCs w:val="26"/>
        </w:rPr>
        <w:t>___</w:t>
      </w:r>
      <w:r w:rsidRPr="004872A0">
        <w:rPr>
          <w:sz w:val="26"/>
          <w:szCs w:val="26"/>
        </w:rPr>
        <w:t xml:space="preserve"> пояса источника водоснабжения (водозабор № </w:t>
      </w:r>
      <w:r>
        <w:rPr>
          <w:sz w:val="26"/>
          <w:szCs w:val="26"/>
        </w:rPr>
        <w:t>__</w:t>
      </w:r>
      <w:r w:rsidRPr="004872A0">
        <w:rPr>
          <w:sz w:val="26"/>
          <w:szCs w:val="26"/>
        </w:rPr>
        <w:t>)</w:t>
      </w:r>
      <w:r>
        <w:rPr>
          <w:sz w:val="26"/>
          <w:szCs w:val="26"/>
        </w:rPr>
        <w:t xml:space="preserve"> (при наличии)</w:t>
      </w:r>
      <w:r w:rsidRPr="004872A0">
        <w:rPr>
          <w:sz w:val="26"/>
          <w:szCs w:val="26"/>
        </w:rPr>
        <w:t>.</w:t>
      </w:r>
    </w:p>
    <w:p w:rsidR="004D51B8" w:rsidRPr="003F18E7" w:rsidRDefault="004D51B8" w:rsidP="00B116FF">
      <w:pPr>
        <w:tabs>
          <w:tab w:val="left" w:pos="851"/>
        </w:tabs>
        <w:ind w:firstLine="567"/>
        <w:jc w:val="both"/>
        <w:rPr>
          <w:sz w:val="26"/>
          <w:szCs w:val="26"/>
        </w:rPr>
      </w:pPr>
      <w:r w:rsidRPr="003F18E7">
        <w:rPr>
          <w:sz w:val="26"/>
          <w:szCs w:val="26"/>
        </w:rPr>
        <w:t xml:space="preserve">1.4. Срок аренды земельного участка устанавливается с </w:t>
      </w:r>
      <w:r w:rsidR="00E748BC">
        <w:rPr>
          <w:sz w:val="26"/>
          <w:szCs w:val="26"/>
        </w:rPr>
        <w:t>____________2017</w:t>
      </w:r>
      <w:r w:rsidRPr="003F18E7">
        <w:rPr>
          <w:sz w:val="26"/>
          <w:szCs w:val="26"/>
        </w:rPr>
        <w:t xml:space="preserve"> до </w:t>
      </w:r>
      <w:r w:rsidR="00E748BC">
        <w:rPr>
          <w:sz w:val="26"/>
          <w:szCs w:val="26"/>
        </w:rPr>
        <w:t>__________</w:t>
      </w:r>
      <w:r w:rsidRPr="003F18E7">
        <w:rPr>
          <w:sz w:val="26"/>
          <w:szCs w:val="26"/>
        </w:rPr>
        <w:t>___ 20_____.</w:t>
      </w:r>
    </w:p>
    <w:p w:rsidR="004D51B8" w:rsidRDefault="004D51B8" w:rsidP="004D51B8">
      <w:pPr>
        <w:widowControl w:val="0"/>
        <w:autoSpaceDE w:val="0"/>
        <w:autoSpaceDN w:val="0"/>
        <w:adjustRightInd w:val="0"/>
        <w:jc w:val="center"/>
        <w:outlineLvl w:val="0"/>
        <w:rPr>
          <w:b/>
          <w:sz w:val="26"/>
          <w:szCs w:val="26"/>
        </w:rPr>
      </w:pPr>
      <w:r>
        <w:rPr>
          <w:b/>
          <w:sz w:val="26"/>
          <w:szCs w:val="26"/>
        </w:rPr>
        <w:t>Статья 2. Права и обязанности Сторон</w:t>
      </w:r>
    </w:p>
    <w:p w:rsidR="004D51B8" w:rsidRDefault="004D51B8" w:rsidP="004D51B8">
      <w:pPr>
        <w:widowControl w:val="0"/>
        <w:autoSpaceDE w:val="0"/>
        <w:autoSpaceDN w:val="0"/>
        <w:adjustRightInd w:val="0"/>
        <w:ind w:firstLine="540"/>
        <w:jc w:val="both"/>
        <w:rPr>
          <w:sz w:val="26"/>
          <w:szCs w:val="26"/>
        </w:rPr>
      </w:pPr>
      <w:r>
        <w:rPr>
          <w:sz w:val="26"/>
          <w:szCs w:val="26"/>
        </w:rPr>
        <w:t>2.1. Арендодатель обязан:</w:t>
      </w:r>
    </w:p>
    <w:p w:rsidR="004D51B8" w:rsidRDefault="004D51B8" w:rsidP="004D51B8">
      <w:pPr>
        <w:widowControl w:val="0"/>
        <w:autoSpaceDE w:val="0"/>
        <w:autoSpaceDN w:val="0"/>
        <w:adjustRightInd w:val="0"/>
        <w:ind w:firstLine="540"/>
        <w:jc w:val="both"/>
        <w:rPr>
          <w:sz w:val="26"/>
          <w:szCs w:val="26"/>
        </w:rPr>
      </w:pPr>
      <w:r>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4D51B8" w:rsidRDefault="004D51B8" w:rsidP="004D51B8">
      <w:pPr>
        <w:widowControl w:val="0"/>
        <w:autoSpaceDE w:val="0"/>
        <w:autoSpaceDN w:val="0"/>
        <w:adjustRightInd w:val="0"/>
        <w:ind w:firstLine="540"/>
        <w:jc w:val="both"/>
        <w:rPr>
          <w:sz w:val="26"/>
          <w:szCs w:val="26"/>
        </w:rPr>
      </w:pPr>
      <w:r>
        <w:rPr>
          <w:sz w:val="26"/>
          <w:szCs w:val="26"/>
        </w:rPr>
        <w:t>2.1.2. В месячный срок рассматривать письменные обращения Арендатора, связанные с исполнением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2.1.3. Выполнять в полном объеме все условия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 xml:space="preserve">2.1.4. В десятидневный срок с момента изменения банковских реквизитов </w:t>
      </w:r>
      <w:r>
        <w:rPr>
          <w:sz w:val="26"/>
          <w:szCs w:val="26"/>
        </w:rPr>
        <w:lastRenderedPageBreak/>
        <w:t>уведомить об этом Арендатора путем опубликования данных реквизитов в газете «Заполярная правда».</w:t>
      </w:r>
    </w:p>
    <w:p w:rsidR="004D51B8" w:rsidRDefault="004D51B8" w:rsidP="004D51B8">
      <w:pPr>
        <w:widowControl w:val="0"/>
        <w:autoSpaceDE w:val="0"/>
        <w:autoSpaceDN w:val="0"/>
        <w:adjustRightInd w:val="0"/>
        <w:ind w:firstLine="540"/>
        <w:jc w:val="both"/>
        <w:rPr>
          <w:sz w:val="26"/>
          <w:szCs w:val="26"/>
        </w:rPr>
      </w:pPr>
      <w:r>
        <w:rPr>
          <w:sz w:val="26"/>
          <w:szCs w:val="26"/>
        </w:rPr>
        <w:t>2.2. Арендодатель имеет право:</w:t>
      </w:r>
    </w:p>
    <w:p w:rsidR="004D51B8" w:rsidRDefault="004D51B8" w:rsidP="004D51B8">
      <w:pPr>
        <w:widowControl w:val="0"/>
        <w:autoSpaceDE w:val="0"/>
        <w:autoSpaceDN w:val="0"/>
        <w:adjustRightInd w:val="0"/>
        <w:ind w:firstLine="540"/>
        <w:jc w:val="both"/>
        <w:rPr>
          <w:sz w:val="26"/>
          <w:szCs w:val="26"/>
        </w:rPr>
      </w:pPr>
      <w:r>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4D51B8" w:rsidRDefault="004D51B8" w:rsidP="004D51B8">
      <w:pPr>
        <w:widowControl w:val="0"/>
        <w:autoSpaceDE w:val="0"/>
        <w:autoSpaceDN w:val="0"/>
        <w:adjustRightInd w:val="0"/>
        <w:ind w:firstLine="540"/>
        <w:jc w:val="both"/>
        <w:rPr>
          <w:sz w:val="26"/>
          <w:szCs w:val="26"/>
        </w:rPr>
      </w:pPr>
      <w:r>
        <w:rPr>
          <w:sz w:val="26"/>
          <w:szCs w:val="26"/>
        </w:rPr>
        <w:t xml:space="preserve">2.2.3. В одностороннем порядке отказаться от исполнения настоящего Договора в случаях, предусмотренных </w:t>
      </w:r>
      <w:hyperlink r:id="rId16" w:history="1">
        <w:r>
          <w:rPr>
            <w:rStyle w:val="a7"/>
            <w:sz w:val="26"/>
            <w:szCs w:val="26"/>
          </w:rPr>
          <w:t>п. 5.2</w:t>
        </w:r>
      </w:hyperlink>
      <w:r>
        <w:rPr>
          <w:sz w:val="26"/>
          <w:szCs w:val="26"/>
        </w:rPr>
        <w:t xml:space="preserve">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2.3. Арендатор обязан:</w:t>
      </w:r>
    </w:p>
    <w:p w:rsidR="004D51B8" w:rsidRDefault="004D51B8" w:rsidP="004D51B8">
      <w:pPr>
        <w:widowControl w:val="0"/>
        <w:autoSpaceDE w:val="0"/>
        <w:autoSpaceDN w:val="0"/>
        <w:adjustRightInd w:val="0"/>
        <w:ind w:firstLine="540"/>
        <w:jc w:val="both"/>
        <w:rPr>
          <w:sz w:val="26"/>
          <w:szCs w:val="26"/>
        </w:rPr>
      </w:pPr>
      <w:r>
        <w:rPr>
          <w:sz w:val="26"/>
          <w:szCs w:val="26"/>
        </w:rPr>
        <w:t>2.3.1. Принять земельный участок по акту приема-передачи и использовать их исключительно в целях, указанных в пункте 1.3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2.3.2. Выполнять все условия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 xml:space="preserve">2.3.3. Своевременно и полностью в соответствии с </w:t>
      </w:r>
      <w:hyperlink r:id="rId17" w:history="1">
        <w:r>
          <w:rPr>
            <w:rStyle w:val="a7"/>
            <w:sz w:val="26"/>
            <w:szCs w:val="26"/>
          </w:rPr>
          <w:t>пунктами 3.1</w:t>
        </w:r>
      </w:hyperlink>
      <w:r>
        <w:rPr>
          <w:sz w:val="26"/>
          <w:szCs w:val="26"/>
        </w:rPr>
        <w:t xml:space="preserve"> - </w:t>
      </w:r>
      <w:hyperlink r:id="rId18" w:history="1">
        <w:r>
          <w:rPr>
            <w:rStyle w:val="a7"/>
            <w:sz w:val="26"/>
            <w:szCs w:val="26"/>
          </w:rPr>
          <w:t>3.</w:t>
        </w:r>
      </w:hyperlink>
      <w:r>
        <w:rPr>
          <w:color w:val="0000FF"/>
          <w:sz w:val="26"/>
          <w:szCs w:val="26"/>
        </w:rPr>
        <w:t>4</w:t>
      </w:r>
      <w:r>
        <w:rPr>
          <w:sz w:val="26"/>
          <w:szCs w:val="26"/>
        </w:rPr>
        <w:t xml:space="preserve"> настоящего договора выплачивать арендную плату, установленную настоящим договором.</w:t>
      </w:r>
    </w:p>
    <w:p w:rsidR="004D51B8" w:rsidRDefault="004D51B8" w:rsidP="004D51B8">
      <w:pPr>
        <w:widowControl w:val="0"/>
        <w:autoSpaceDE w:val="0"/>
        <w:autoSpaceDN w:val="0"/>
        <w:adjustRightInd w:val="0"/>
        <w:ind w:firstLine="540"/>
        <w:jc w:val="both"/>
        <w:rPr>
          <w:sz w:val="26"/>
          <w:szCs w:val="26"/>
        </w:rPr>
      </w:pPr>
      <w:r>
        <w:rPr>
          <w:sz w:val="26"/>
          <w:szCs w:val="26"/>
        </w:rPr>
        <w:t xml:space="preserve">Арендатор обязан перечислять арендную плату в размере, установленном п. </w:t>
      </w:r>
      <w:hyperlink r:id="rId19" w:history="1">
        <w:r>
          <w:rPr>
            <w:rStyle w:val="a7"/>
            <w:sz w:val="26"/>
            <w:szCs w:val="26"/>
          </w:rPr>
          <w:t>3.</w:t>
        </w:r>
      </w:hyperlink>
      <w:r>
        <w:rPr>
          <w:color w:val="0000FF"/>
          <w:sz w:val="26"/>
          <w:szCs w:val="26"/>
        </w:rPr>
        <w:t>1</w:t>
      </w:r>
      <w:r>
        <w:rPr>
          <w:sz w:val="26"/>
          <w:szCs w:val="26"/>
        </w:rPr>
        <w:t xml:space="preserve"> настоящего договора, в порядке, предусмотренном </w:t>
      </w:r>
      <w:hyperlink r:id="rId20" w:history="1">
        <w:r>
          <w:rPr>
            <w:rStyle w:val="a7"/>
            <w:sz w:val="26"/>
            <w:szCs w:val="26"/>
          </w:rPr>
          <w:t>пунктами 3.2</w:t>
        </w:r>
      </w:hyperlink>
      <w:r>
        <w:rPr>
          <w:sz w:val="26"/>
          <w:szCs w:val="26"/>
        </w:rPr>
        <w:t xml:space="preserve"> – 3.8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4D51B8" w:rsidRDefault="004D51B8" w:rsidP="004D51B8">
      <w:pPr>
        <w:widowControl w:val="0"/>
        <w:autoSpaceDE w:val="0"/>
        <w:autoSpaceDN w:val="0"/>
        <w:adjustRightInd w:val="0"/>
        <w:ind w:firstLine="540"/>
        <w:jc w:val="both"/>
        <w:rPr>
          <w:sz w:val="26"/>
          <w:szCs w:val="26"/>
        </w:rPr>
      </w:pPr>
      <w:r>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4D51B8" w:rsidRDefault="004D51B8" w:rsidP="004D51B8">
      <w:pPr>
        <w:widowControl w:val="0"/>
        <w:autoSpaceDE w:val="0"/>
        <w:autoSpaceDN w:val="0"/>
        <w:adjustRightInd w:val="0"/>
        <w:ind w:firstLine="540"/>
        <w:jc w:val="both"/>
        <w:rPr>
          <w:sz w:val="26"/>
          <w:szCs w:val="26"/>
        </w:rPr>
      </w:pPr>
      <w:r>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или иной предпринимательской деятельности на земельном участке.</w:t>
      </w:r>
    </w:p>
    <w:p w:rsidR="004D51B8" w:rsidRDefault="004D51B8" w:rsidP="004D51B8">
      <w:pPr>
        <w:widowControl w:val="0"/>
        <w:autoSpaceDE w:val="0"/>
        <w:autoSpaceDN w:val="0"/>
        <w:adjustRightInd w:val="0"/>
        <w:ind w:firstLine="540"/>
        <w:jc w:val="both"/>
        <w:rPr>
          <w:sz w:val="26"/>
          <w:szCs w:val="26"/>
        </w:rPr>
      </w:pPr>
      <w:r>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4D51B8" w:rsidRDefault="004D51B8" w:rsidP="004D51B8">
      <w:pPr>
        <w:widowControl w:val="0"/>
        <w:autoSpaceDE w:val="0"/>
        <w:autoSpaceDN w:val="0"/>
        <w:adjustRightInd w:val="0"/>
        <w:ind w:firstLine="540"/>
        <w:jc w:val="both"/>
        <w:rPr>
          <w:sz w:val="26"/>
          <w:szCs w:val="26"/>
        </w:rPr>
      </w:pPr>
      <w:r>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4D51B8" w:rsidRDefault="004D51B8" w:rsidP="004D51B8">
      <w:pPr>
        <w:widowControl w:val="0"/>
        <w:autoSpaceDE w:val="0"/>
        <w:autoSpaceDN w:val="0"/>
        <w:adjustRightInd w:val="0"/>
        <w:ind w:firstLine="540"/>
        <w:jc w:val="both"/>
        <w:rPr>
          <w:sz w:val="26"/>
          <w:szCs w:val="26"/>
        </w:rPr>
      </w:pPr>
      <w:r>
        <w:rPr>
          <w:sz w:val="26"/>
          <w:szCs w:val="26"/>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r w:rsidR="000733EF">
        <w:rPr>
          <w:sz w:val="26"/>
          <w:szCs w:val="26"/>
        </w:rPr>
        <w:t xml:space="preserve"> </w:t>
      </w:r>
      <w:r w:rsidR="000733EF" w:rsidRPr="00F40421">
        <w:rPr>
          <w:sz w:val="26"/>
          <w:szCs w:val="26"/>
        </w:rPr>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4D51B8" w:rsidRDefault="004D51B8" w:rsidP="004D51B8">
      <w:pPr>
        <w:widowControl w:val="0"/>
        <w:autoSpaceDE w:val="0"/>
        <w:autoSpaceDN w:val="0"/>
        <w:adjustRightInd w:val="0"/>
        <w:ind w:firstLine="567"/>
        <w:jc w:val="both"/>
        <w:rPr>
          <w:sz w:val="26"/>
          <w:szCs w:val="26"/>
        </w:rPr>
      </w:pPr>
      <w:r>
        <w:rPr>
          <w:sz w:val="26"/>
          <w:szCs w:val="26"/>
        </w:rPr>
        <w:t>2.3.10. Соблюдать Правила благоустройства, озеленения, содержания объектов благоустройства, территорий муниципального образования город Норильск.</w:t>
      </w:r>
    </w:p>
    <w:p w:rsidR="004D51B8" w:rsidRDefault="004D51B8" w:rsidP="004D51B8">
      <w:pPr>
        <w:widowControl w:val="0"/>
        <w:autoSpaceDE w:val="0"/>
        <w:autoSpaceDN w:val="0"/>
        <w:adjustRightInd w:val="0"/>
        <w:ind w:firstLine="540"/>
        <w:jc w:val="both"/>
        <w:rPr>
          <w:sz w:val="26"/>
          <w:szCs w:val="26"/>
        </w:rPr>
      </w:pPr>
      <w:r>
        <w:rPr>
          <w:sz w:val="26"/>
          <w:szCs w:val="26"/>
        </w:rPr>
        <w:t xml:space="preserve">2.3.11. Не позднее, чем за 2 (два) месяца до окончания срока действия настоящего договора уведомить Арендодателя о предстоящем освобождении арендуемого </w:t>
      </w:r>
      <w:r>
        <w:rPr>
          <w:sz w:val="26"/>
          <w:szCs w:val="26"/>
        </w:rPr>
        <w:lastRenderedPageBreak/>
        <w:t>земельного участка, как в связи с окончанием срока действия настоящего договора, так и при его досрочном прекращении.</w:t>
      </w:r>
    </w:p>
    <w:p w:rsidR="004D51B8" w:rsidRDefault="004D51B8" w:rsidP="004D51B8">
      <w:pPr>
        <w:widowControl w:val="0"/>
        <w:autoSpaceDE w:val="0"/>
        <w:autoSpaceDN w:val="0"/>
        <w:adjustRightInd w:val="0"/>
        <w:ind w:firstLine="540"/>
        <w:jc w:val="both"/>
        <w:rPr>
          <w:sz w:val="26"/>
          <w:szCs w:val="26"/>
        </w:rPr>
      </w:pPr>
      <w:r>
        <w:rPr>
          <w:sz w:val="26"/>
          <w:szCs w:val="26"/>
        </w:rPr>
        <w:t xml:space="preserve">2.3.12.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21" w:history="1">
        <w:r>
          <w:rPr>
            <w:rStyle w:val="a7"/>
            <w:sz w:val="26"/>
            <w:szCs w:val="26"/>
          </w:rPr>
          <w:t>пунктом 2.2.3</w:t>
        </w:r>
      </w:hyperlink>
      <w:r>
        <w:rPr>
          <w:sz w:val="26"/>
          <w:szCs w:val="26"/>
        </w:rPr>
        <w:t xml:space="preserve">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2.3.13.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4D51B8" w:rsidRDefault="004D51B8" w:rsidP="004D51B8">
      <w:pPr>
        <w:widowControl w:val="0"/>
        <w:autoSpaceDE w:val="0"/>
        <w:autoSpaceDN w:val="0"/>
        <w:adjustRightInd w:val="0"/>
        <w:ind w:firstLine="540"/>
        <w:jc w:val="both"/>
        <w:rPr>
          <w:sz w:val="26"/>
          <w:szCs w:val="26"/>
        </w:rPr>
      </w:pPr>
      <w:r>
        <w:rPr>
          <w:sz w:val="26"/>
          <w:szCs w:val="26"/>
        </w:rPr>
        <w:t>2.3.14.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4D51B8" w:rsidRDefault="004D51B8" w:rsidP="004D51B8">
      <w:pPr>
        <w:widowControl w:val="0"/>
        <w:autoSpaceDE w:val="0"/>
        <w:autoSpaceDN w:val="0"/>
        <w:adjustRightInd w:val="0"/>
        <w:ind w:firstLine="540"/>
        <w:jc w:val="both"/>
        <w:rPr>
          <w:sz w:val="26"/>
          <w:szCs w:val="26"/>
        </w:rPr>
      </w:pPr>
      <w:r>
        <w:rPr>
          <w:sz w:val="26"/>
          <w:szCs w:val="26"/>
        </w:rPr>
        <w:t>2.3.15. При изменении наименования, местонахождения, банковских реквизитов и (или) предстоящей ликвидации, реорганизации Арендатор обязан в двухнедельный срок письменно сообщить Арендодателю о происшедших изменениях.</w:t>
      </w:r>
    </w:p>
    <w:p w:rsidR="004D51B8" w:rsidRDefault="004D51B8" w:rsidP="004D51B8">
      <w:pPr>
        <w:tabs>
          <w:tab w:val="left" w:pos="1560"/>
        </w:tabs>
        <w:autoSpaceDE w:val="0"/>
        <w:autoSpaceDN w:val="0"/>
        <w:adjustRightInd w:val="0"/>
        <w:ind w:firstLine="567"/>
        <w:jc w:val="both"/>
        <w:outlineLvl w:val="1"/>
        <w:rPr>
          <w:sz w:val="26"/>
          <w:szCs w:val="26"/>
        </w:rPr>
      </w:pPr>
      <w:r>
        <w:rPr>
          <w:sz w:val="26"/>
          <w:szCs w:val="26"/>
        </w:rPr>
        <w:t>2.3.16. При изменении фамилии, места жительства и других обстоятельств, способных повлиять на выполнение обязательств по настоящему договору, Арендатор обязан в двухнедельный срок письменно сообщить Арендодателю о происшедших изменениях.</w:t>
      </w:r>
    </w:p>
    <w:p w:rsidR="004D51B8" w:rsidRDefault="004D51B8" w:rsidP="004D51B8">
      <w:pPr>
        <w:widowControl w:val="0"/>
        <w:autoSpaceDE w:val="0"/>
        <w:autoSpaceDN w:val="0"/>
        <w:adjustRightInd w:val="0"/>
        <w:ind w:firstLine="540"/>
        <w:jc w:val="both"/>
        <w:rPr>
          <w:sz w:val="26"/>
          <w:szCs w:val="26"/>
        </w:rPr>
      </w:pPr>
      <w:r>
        <w:rPr>
          <w:sz w:val="26"/>
          <w:szCs w:val="26"/>
        </w:rPr>
        <w:t>2.3.17.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w:t>
      </w:r>
    </w:p>
    <w:p w:rsidR="004D51B8" w:rsidRDefault="004D51B8" w:rsidP="004D51B8">
      <w:pPr>
        <w:widowControl w:val="0"/>
        <w:autoSpaceDE w:val="0"/>
        <w:autoSpaceDN w:val="0"/>
        <w:adjustRightInd w:val="0"/>
        <w:ind w:firstLine="540"/>
        <w:jc w:val="both"/>
        <w:rPr>
          <w:sz w:val="26"/>
          <w:szCs w:val="26"/>
        </w:rPr>
      </w:pPr>
      <w:r>
        <w:rPr>
          <w:sz w:val="26"/>
          <w:szCs w:val="26"/>
        </w:rPr>
        <w:t>2.3.18. Уведомлять Арендодателя о передаче прав собственности на создаваемый Объект, расположенный на земельном участке.</w:t>
      </w:r>
    </w:p>
    <w:p w:rsidR="004D51B8" w:rsidRDefault="004D51B8" w:rsidP="004D51B8">
      <w:pPr>
        <w:widowControl w:val="0"/>
        <w:autoSpaceDE w:val="0"/>
        <w:autoSpaceDN w:val="0"/>
        <w:adjustRightInd w:val="0"/>
        <w:ind w:firstLine="540"/>
        <w:jc w:val="both"/>
        <w:rPr>
          <w:sz w:val="26"/>
          <w:szCs w:val="26"/>
        </w:rPr>
      </w:pPr>
      <w:r>
        <w:rPr>
          <w:sz w:val="26"/>
          <w:szCs w:val="26"/>
        </w:rPr>
        <w:t>2.3.19. Обеспечить подключение создаваемого Объекта к сетям инженерно-технического обеспечения за свой счет.</w:t>
      </w:r>
    </w:p>
    <w:p w:rsidR="004D51B8" w:rsidRDefault="004D51B8" w:rsidP="004D51B8">
      <w:pPr>
        <w:widowControl w:val="0"/>
        <w:autoSpaceDE w:val="0"/>
        <w:autoSpaceDN w:val="0"/>
        <w:adjustRightInd w:val="0"/>
        <w:ind w:firstLine="540"/>
        <w:jc w:val="both"/>
        <w:rPr>
          <w:sz w:val="26"/>
          <w:szCs w:val="26"/>
        </w:rPr>
      </w:pPr>
      <w:r>
        <w:rPr>
          <w:sz w:val="26"/>
          <w:szCs w:val="26"/>
        </w:rPr>
        <w:t>2.4. Арендатор имеет право:</w:t>
      </w:r>
    </w:p>
    <w:p w:rsidR="004D51B8" w:rsidRDefault="004D51B8" w:rsidP="004D51B8">
      <w:pPr>
        <w:widowControl w:val="0"/>
        <w:autoSpaceDE w:val="0"/>
        <w:autoSpaceDN w:val="0"/>
        <w:adjustRightInd w:val="0"/>
        <w:ind w:firstLine="540"/>
        <w:jc w:val="both"/>
        <w:rPr>
          <w:sz w:val="26"/>
          <w:szCs w:val="26"/>
        </w:rPr>
      </w:pPr>
      <w:r>
        <w:rPr>
          <w:sz w:val="26"/>
          <w:szCs w:val="26"/>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22" w:history="1">
        <w:r>
          <w:rPr>
            <w:rStyle w:val="a7"/>
            <w:sz w:val="26"/>
            <w:szCs w:val="26"/>
          </w:rPr>
          <w:t>ст. 42</w:t>
        </w:r>
      </w:hyperlink>
      <w:r>
        <w:rPr>
          <w:sz w:val="26"/>
          <w:szCs w:val="26"/>
        </w:rPr>
        <w:t xml:space="preserve"> Земельного кодекса РФ.</w:t>
      </w:r>
    </w:p>
    <w:p w:rsidR="004D51B8" w:rsidRPr="009217B8" w:rsidRDefault="004D51B8" w:rsidP="004D51B8">
      <w:pPr>
        <w:autoSpaceDE w:val="0"/>
        <w:autoSpaceDN w:val="0"/>
        <w:adjustRightInd w:val="0"/>
        <w:ind w:firstLine="567"/>
        <w:jc w:val="both"/>
        <w:outlineLvl w:val="1"/>
        <w:rPr>
          <w:sz w:val="26"/>
          <w:szCs w:val="26"/>
        </w:rPr>
      </w:pPr>
      <w:r>
        <w:rPr>
          <w:sz w:val="26"/>
          <w:szCs w:val="26"/>
        </w:rPr>
        <w:t>2.4.2. С согласия</w:t>
      </w:r>
      <w:r w:rsidRPr="009217B8">
        <w:rPr>
          <w:sz w:val="26"/>
          <w:szCs w:val="26"/>
        </w:rPr>
        <w:t xml:space="preserve"> Арендодателя</w:t>
      </w:r>
      <w:r>
        <w:rPr>
          <w:sz w:val="26"/>
          <w:szCs w:val="26"/>
        </w:rPr>
        <w:t xml:space="preserve"> в</w:t>
      </w:r>
      <w:r w:rsidRPr="009217B8">
        <w:rPr>
          <w:sz w:val="26"/>
          <w:szCs w:val="26"/>
        </w:rPr>
        <w:t xml:space="preserve">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4D51B8" w:rsidRDefault="004D51B8" w:rsidP="004D51B8">
      <w:pPr>
        <w:widowControl w:val="0"/>
        <w:autoSpaceDE w:val="0"/>
        <w:autoSpaceDN w:val="0"/>
        <w:adjustRightInd w:val="0"/>
        <w:ind w:firstLine="540"/>
        <w:jc w:val="both"/>
        <w:rPr>
          <w:sz w:val="26"/>
          <w:szCs w:val="26"/>
        </w:rPr>
      </w:pPr>
      <w:r w:rsidRPr="009217B8">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w:t>
      </w:r>
      <w:r>
        <w:rPr>
          <w:sz w:val="26"/>
          <w:szCs w:val="26"/>
        </w:rPr>
        <w:t>емельного участка субарендатору.</w:t>
      </w:r>
    </w:p>
    <w:p w:rsidR="004D51B8" w:rsidRDefault="004D51B8" w:rsidP="004D51B8">
      <w:pPr>
        <w:widowControl w:val="0"/>
        <w:autoSpaceDE w:val="0"/>
        <w:autoSpaceDN w:val="0"/>
        <w:adjustRightInd w:val="0"/>
        <w:ind w:firstLine="540"/>
        <w:jc w:val="both"/>
        <w:rPr>
          <w:sz w:val="26"/>
          <w:szCs w:val="26"/>
        </w:rPr>
      </w:pPr>
      <w:r>
        <w:rPr>
          <w:sz w:val="26"/>
          <w:szCs w:val="26"/>
        </w:rPr>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4D51B8" w:rsidRPr="003F18E7" w:rsidRDefault="004D51B8" w:rsidP="004D51B8">
      <w:pPr>
        <w:widowControl w:val="0"/>
        <w:autoSpaceDE w:val="0"/>
        <w:autoSpaceDN w:val="0"/>
        <w:adjustRightInd w:val="0"/>
        <w:jc w:val="center"/>
        <w:outlineLvl w:val="0"/>
        <w:rPr>
          <w:b/>
          <w:sz w:val="26"/>
          <w:szCs w:val="26"/>
        </w:rPr>
      </w:pPr>
      <w:r w:rsidRPr="003F18E7">
        <w:rPr>
          <w:b/>
          <w:sz w:val="26"/>
          <w:szCs w:val="26"/>
        </w:rPr>
        <w:t>Статья 3. Арендная плата и порядок расчетов</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3.1. Продажная цена </w:t>
      </w:r>
      <w:r>
        <w:rPr>
          <w:sz w:val="26"/>
          <w:szCs w:val="26"/>
        </w:rPr>
        <w:t xml:space="preserve">годовой </w:t>
      </w:r>
      <w:r w:rsidRPr="00DC2622">
        <w:rPr>
          <w:sz w:val="26"/>
          <w:szCs w:val="26"/>
        </w:rPr>
        <w:t xml:space="preserve">арендной платы составляет___________ рублей (согласно протокола о результатах аукциона/протокола </w:t>
      </w:r>
      <w:r w:rsidRPr="00DC2622">
        <w:rPr>
          <w:rFonts w:eastAsia="Calibri"/>
          <w:sz w:val="26"/>
          <w:szCs w:val="26"/>
          <w:lang w:eastAsia="en-US"/>
        </w:rPr>
        <w:t>рассмотрения заявок на участие в аукционе</w:t>
      </w:r>
      <w:r w:rsidRPr="00DC2622">
        <w:rPr>
          <w:sz w:val="26"/>
          <w:szCs w:val="26"/>
        </w:rPr>
        <w:t>).</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Арендная плата не облагается налогом на добавленную стоимость.</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Арендная плата исчисляется с </w:t>
      </w:r>
      <w:r w:rsidR="00E748BC">
        <w:rPr>
          <w:sz w:val="26"/>
          <w:szCs w:val="26"/>
        </w:rPr>
        <w:t>___________2017</w:t>
      </w:r>
      <w:r w:rsidRPr="00DC2622">
        <w:rPr>
          <w:sz w:val="26"/>
          <w:szCs w:val="26"/>
        </w:rPr>
        <w:t>.</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Внесенный Арендатором задаток засчитывается в счет арендной платы.</w:t>
      </w:r>
    </w:p>
    <w:p w:rsidR="004D51B8" w:rsidRDefault="004D51B8" w:rsidP="004D51B8">
      <w:pPr>
        <w:widowControl w:val="0"/>
        <w:autoSpaceDE w:val="0"/>
        <w:autoSpaceDN w:val="0"/>
        <w:adjustRightInd w:val="0"/>
        <w:ind w:firstLine="540"/>
        <w:jc w:val="both"/>
        <w:rPr>
          <w:sz w:val="26"/>
          <w:szCs w:val="26"/>
        </w:rPr>
      </w:pPr>
      <w:r w:rsidRPr="00DC2622">
        <w:rPr>
          <w:sz w:val="26"/>
          <w:szCs w:val="26"/>
        </w:rPr>
        <w:t xml:space="preserve">3.2. Арендная плата перечисляется Арендатором </w:t>
      </w:r>
      <w:r>
        <w:rPr>
          <w:sz w:val="26"/>
          <w:szCs w:val="26"/>
        </w:rPr>
        <w:t>за весь срок действия договора аренды (за 18 месяцев вперед)</w:t>
      </w:r>
      <w:r w:rsidRPr="00DC2622">
        <w:rPr>
          <w:sz w:val="26"/>
          <w:szCs w:val="26"/>
        </w:rPr>
        <w:t>.</w:t>
      </w:r>
    </w:p>
    <w:p w:rsidR="004D51B8" w:rsidRDefault="004D51B8" w:rsidP="004D51B8">
      <w:pPr>
        <w:widowControl w:val="0"/>
        <w:autoSpaceDE w:val="0"/>
        <w:autoSpaceDN w:val="0"/>
        <w:adjustRightInd w:val="0"/>
        <w:ind w:firstLine="540"/>
        <w:jc w:val="both"/>
        <w:rPr>
          <w:sz w:val="26"/>
          <w:szCs w:val="26"/>
        </w:rPr>
      </w:pPr>
      <w:r>
        <w:rPr>
          <w:sz w:val="26"/>
          <w:szCs w:val="26"/>
        </w:rPr>
        <w:t>3.</w:t>
      </w:r>
      <w:r w:rsidR="00FF02FC">
        <w:rPr>
          <w:sz w:val="26"/>
          <w:szCs w:val="26"/>
        </w:rPr>
        <w:t>3</w:t>
      </w:r>
      <w:r>
        <w:rPr>
          <w:sz w:val="26"/>
          <w:szCs w:val="26"/>
        </w:rPr>
        <w:t>. При досрочном расторжении договора аренды по инициативе Арендатора арендная плата перерасчету и возврату не подлежит.</w:t>
      </w:r>
    </w:p>
    <w:p w:rsidR="00B116FF" w:rsidRPr="00DC2622" w:rsidRDefault="00B116FF" w:rsidP="004D51B8">
      <w:pPr>
        <w:widowControl w:val="0"/>
        <w:autoSpaceDE w:val="0"/>
        <w:autoSpaceDN w:val="0"/>
        <w:adjustRightInd w:val="0"/>
        <w:ind w:firstLine="540"/>
        <w:jc w:val="both"/>
        <w:rPr>
          <w:sz w:val="26"/>
          <w:szCs w:val="26"/>
        </w:rPr>
      </w:pPr>
      <w:r>
        <w:rPr>
          <w:sz w:val="26"/>
          <w:szCs w:val="26"/>
        </w:rPr>
        <w:t>3.3.1. В</w:t>
      </w:r>
      <w:r w:rsidRPr="00BC09C1">
        <w:rPr>
          <w:sz w:val="26"/>
          <w:szCs w:val="26"/>
        </w:rPr>
        <w:t xml:space="preserve"> случае досрочного прекращения действия настоящего договора </w:t>
      </w:r>
      <w:r>
        <w:rPr>
          <w:sz w:val="26"/>
          <w:szCs w:val="26"/>
        </w:rPr>
        <w:t xml:space="preserve">по </w:t>
      </w:r>
      <w:r>
        <w:rPr>
          <w:sz w:val="26"/>
          <w:szCs w:val="26"/>
        </w:rPr>
        <w:lastRenderedPageBreak/>
        <w:t xml:space="preserve">инициативе Арендатора, </w:t>
      </w:r>
      <w:r w:rsidRPr="00BC09C1">
        <w:rPr>
          <w:sz w:val="26"/>
          <w:szCs w:val="26"/>
        </w:rPr>
        <w:t>Арендатор обязан внести арендную плату</w:t>
      </w:r>
      <w:r>
        <w:rPr>
          <w:sz w:val="26"/>
          <w:szCs w:val="26"/>
        </w:rPr>
        <w:t xml:space="preserve"> за текущий отчетный период</w:t>
      </w:r>
      <w:r w:rsidRPr="00BC09C1">
        <w:rPr>
          <w:sz w:val="26"/>
          <w:szCs w:val="26"/>
        </w:rPr>
        <w:t xml:space="preserve"> в полном объеме, в размере, установленном настоящим договором при его заключении</w:t>
      </w:r>
      <w:r>
        <w:rPr>
          <w:sz w:val="26"/>
          <w:szCs w:val="26"/>
        </w:rPr>
        <w:t>.</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3.4. </w:t>
      </w:r>
      <w:r w:rsidR="00B116FF">
        <w:rPr>
          <w:sz w:val="26"/>
          <w:szCs w:val="26"/>
        </w:rPr>
        <w:t xml:space="preserve">В соответствие с </w:t>
      </w:r>
      <w:proofErr w:type="spellStart"/>
      <w:r w:rsidR="00B116FF">
        <w:rPr>
          <w:sz w:val="26"/>
          <w:szCs w:val="26"/>
        </w:rPr>
        <w:t>п.п</w:t>
      </w:r>
      <w:proofErr w:type="spellEnd"/>
      <w:r w:rsidR="00B116FF">
        <w:rPr>
          <w:sz w:val="26"/>
          <w:szCs w:val="26"/>
        </w:rPr>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3.5. Арендная плата подлежит перечислению на расчётный </w:t>
      </w:r>
      <w:proofErr w:type="gramStart"/>
      <w:r w:rsidRPr="00DC2622">
        <w:rPr>
          <w:sz w:val="26"/>
          <w:szCs w:val="26"/>
        </w:rPr>
        <w:t>счёт:</w:t>
      </w:r>
      <w:r w:rsidRPr="00DC2622">
        <w:rPr>
          <w:sz w:val="26"/>
          <w:szCs w:val="26"/>
        </w:rPr>
        <w:br/>
        <w:t>№</w:t>
      </w:r>
      <w:proofErr w:type="gramEnd"/>
      <w:r w:rsidRPr="00DC2622">
        <w:rPr>
          <w:sz w:val="26"/>
          <w:szCs w:val="26"/>
        </w:rPr>
        <w:t xml:space="preserve"> 40101810600000010001; ИНН 2457058236; БИК 040407001; ОКТМО 04729000, код 15811105012040000120. Вид платежа – аренда земли. </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3.6. Исполнением обязательства по внесению арендной платы является дата поступления арендной платы на счет указанный в </w:t>
      </w:r>
      <w:hyperlink r:id="rId23" w:history="1">
        <w:r w:rsidRPr="00DC2622">
          <w:rPr>
            <w:color w:val="0000FF"/>
            <w:sz w:val="26"/>
            <w:szCs w:val="26"/>
          </w:rPr>
          <w:t>п. 3.</w:t>
        </w:r>
      </w:hyperlink>
      <w:r w:rsidRPr="00DC2622">
        <w:rPr>
          <w:color w:val="0000FF"/>
          <w:sz w:val="26"/>
          <w:szCs w:val="26"/>
        </w:rPr>
        <w:t>5</w:t>
      </w:r>
      <w:r w:rsidRPr="00DC2622">
        <w:rPr>
          <w:sz w:val="26"/>
          <w:szCs w:val="26"/>
        </w:rPr>
        <w:t xml:space="preserve"> настоящего договора.</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3.7. Не использование земельного участка Арендатором не может служить основанием </w:t>
      </w:r>
      <w:r>
        <w:rPr>
          <w:sz w:val="26"/>
          <w:szCs w:val="26"/>
        </w:rPr>
        <w:t xml:space="preserve">для </w:t>
      </w:r>
      <w:r w:rsidRPr="00DC2622">
        <w:rPr>
          <w:sz w:val="26"/>
          <w:szCs w:val="26"/>
        </w:rPr>
        <w:t>невнесения арендной платы.</w:t>
      </w:r>
    </w:p>
    <w:p w:rsidR="004D51B8" w:rsidRDefault="004D51B8" w:rsidP="004D51B8">
      <w:pPr>
        <w:widowControl w:val="0"/>
        <w:autoSpaceDE w:val="0"/>
        <w:autoSpaceDN w:val="0"/>
        <w:adjustRightInd w:val="0"/>
        <w:ind w:firstLine="540"/>
        <w:jc w:val="both"/>
        <w:rPr>
          <w:sz w:val="26"/>
          <w:szCs w:val="26"/>
        </w:rPr>
      </w:pPr>
      <w:r w:rsidRPr="00DC2622">
        <w:rPr>
          <w:sz w:val="26"/>
          <w:szCs w:val="26"/>
        </w:rPr>
        <w:t xml:space="preserve">3.8. Внесение арендной платы по настоящему договору осуществляется отдельным платежным документом за оплачиваемый период. В графе </w:t>
      </w:r>
      <w:r w:rsidR="00D405D6">
        <w:rPr>
          <w:sz w:val="26"/>
          <w:szCs w:val="26"/>
        </w:rPr>
        <w:t>«</w:t>
      </w:r>
      <w:r w:rsidRPr="00DC2622">
        <w:rPr>
          <w:sz w:val="26"/>
          <w:szCs w:val="26"/>
        </w:rPr>
        <w:t>назначение платежа</w:t>
      </w:r>
      <w:r w:rsidR="00D405D6">
        <w:rPr>
          <w:sz w:val="26"/>
          <w:szCs w:val="26"/>
        </w:rPr>
        <w:t>»</w:t>
      </w:r>
      <w:r w:rsidRPr="00DC2622">
        <w:rPr>
          <w:sz w:val="26"/>
          <w:szCs w:val="26"/>
        </w:rPr>
        <w:t xml:space="preserve"> обязательно указывается: период, за который производится оплата, номер и дата договора аренды.</w:t>
      </w:r>
    </w:p>
    <w:p w:rsidR="00C07DCC" w:rsidRDefault="004D51B8" w:rsidP="004D51B8">
      <w:pPr>
        <w:widowControl w:val="0"/>
        <w:autoSpaceDE w:val="0"/>
        <w:autoSpaceDN w:val="0"/>
        <w:adjustRightInd w:val="0"/>
        <w:jc w:val="center"/>
        <w:outlineLvl w:val="0"/>
        <w:rPr>
          <w:b/>
          <w:sz w:val="26"/>
          <w:szCs w:val="26"/>
        </w:rPr>
      </w:pPr>
      <w:r w:rsidRPr="003F18E7">
        <w:rPr>
          <w:b/>
          <w:sz w:val="26"/>
          <w:szCs w:val="26"/>
        </w:rPr>
        <w:t>Статья 4. Ответственность</w:t>
      </w:r>
      <w:r w:rsidR="00C07DCC">
        <w:rPr>
          <w:b/>
          <w:sz w:val="26"/>
          <w:szCs w:val="26"/>
        </w:rPr>
        <w:t xml:space="preserve"> сторон, основания освобождения</w:t>
      </w:r>
    </w:p>
    <w:p w:rsidR="004D51B8" w:rsidRPr="003F18E7" w:rsidRDefault="004D51B8" w:rsidP="004D51B8">
      <w:pPr>
        <w:widowControl w:val="0"/>
        <w:autoSpaceDE w:val="0"/>
        <w:autoSpaceDN w:val="0"/>
        <w:adjustRightInd w:val="0"/>
        <w:jc w:val="center"/>
        <w:outlineLvl w:val="0"/>
        <w:rPr>
          <w:b/>
          <w:sz w:val="26"/>
          <w:szCs w:val="26"/>
        </w:rPr>
      </w:pPr>
      <w:r w:rsidRPr="003F18E7">
        <w:rPr>
          <w:b/>
          <w:sz w:val="26"/>
          <w:szCs w:val="26"/>
        </w:rPr>
        <w:t>от ответственности</w:t>
      </w:r>
    </w:p>
    <w:p w:rsidR="004D51B8" w:rsidRPr="00BC09C1" w:rsidRDefault="004D51B8" w:rsidP="004D51B8">
      <w:pPr>
        <w:widowControl w:val="0"/>
        <w:autoSpaceDE w:val="0"/>
        <w:autoSpaceDN w:val="0"/>
        <w:adjustRightInd w:val="0"/>
        <w:ind w:firstLine="540"/>
        <w:jc w:val="both"/>
        <w:rPr>
          <w:sz w:val="26"/>
          <w:szCs w:val="26"/>
        </w:rPr>
      </w:pPr>
      <w:r w:rsidRPr="00BC09C1">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4D51B8" w:rsidRPr="00BC09C1" w:rsidRDefault="004D51B8" w:rsidP="004D51B8">
      <w:pPr>
        <w:widowControl w:val="0"/>
        <w:autoSpaceDE w:val="0"/>
        <w:autoSpaceDN w:val="0"/>
        <w:adjustRightInd w:val="0"/>
        <w:ind w:firstLine="540"/>
        <w:jc w:val="both"/>
        <w:rPr>
          <w:sz w:val="26"/>
          <w:szCs w:val="26"/>
        </w:rPr>
      </w:pPr>
      <w:r w:rsidRPr="00BC09C1">
        <w:rPr>
          <w:sz w:val="26"/>
          <w:szCs w:val="26"/>
        </w:rPr>
        <w:t xml:space="preserve">4.2. При не оплате или несвоевременной оплате арендной платы в срок, </w:t>
      </w:r>
      <w:r w:rsidRPr="00195295">
        <w:rPr>
          <w:sz w:val="26"/>
          <w:szCs w:val="26"/>
        </w:rPr>
        <w:t xml:space="preserve">указанный в </w:t>
      </w:r>
      <w:hyperlink r:id="rId24" w:history="1">
        <w:proofErr w:type="spellStart"/>
        <w:r w:rsidRPr="00195295">
          <w:rPr>
            <w:sz w:val="26"/>
            <w:szCs w:val="26"/>
          </w:rPr>
          <w:t>п.</w:t>
        </w:r>
        <w:r>
          <w:rPr>
            <w:sz w:val="26"/>
            <w:szCs w:val="26"/>
          </w:rPr>
          <w:t>п</w:t>
        </w:r>
        <w:proofErr w:type="spellEnd"/>
        <w:r>
          <w:rPr>
            <w:sz w:val="26"/>
            <w:szCs w:val="26"/>
          </w:rPr>
          <w:t>.</w:t>
        </w:r>
        <w:r w:rsidRPr="00195295">
          <w:rPr>
            <w:sz w:val="26"/>
            <w:szCs w:val="26"/>
          </w:rPr>
          <w:t xml:space="preserve"> 3.</w:t>
        </w:r>
      </w:hyperlink>
      <w:r>
        <w:rPr>
          <w:sz w:val="26"/>
          <w:szCs w:val="26"/>
        </w:rPr>
        <w:t>3, 3.4</w:t>
      </w:r>
      <w:r w:rsidRPr="00195295">
        <w:rPr>
          <w:sz w:val="26"/>
          <w:szCs w:val="26"/>
        </w:rPr>
        <w:t xml:space="preserve"> настоящего договора, Арендатор обязуется оплатить по реквизитам, указанным в </w:t>
      </w:r>
      <w:hyperlink r:id="rId25" w:history="1">
        <w:r w:rsidRPr="00195295">
          <w:rPr>
            <w:sz w:val="26"/>
            <w:szCs w:val="26"/>
          </w:rPr>
          <w:t>п. 3.</w:t>
        </w:r>
      </w:hyperlink>
      <w:r>
        <w:rPr>
          <w:sz w:val="26"/>
          <w:szCs w:val="26"/>
        </w:rPr>
        <w:t>5</w:t>
      </w:r>
      <w:r w:rsidRPr="00BC09C1">
        <w:rPr>
          <w:sz w:val="26"/>
          <w:szCs w:val="26"/>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D51B8" w:rsidRDefault="004D51B8" w:rsidP="004D51B8">
      <w:pPr>
        <w:widowControl w:val="0"/>
        <w:autoSpaceDE w:val="0"/>
        <w:autoSpaceDN w:val="0"/>
        <w:adjustRightInd w:val="0"/>
        <w:ind w:firstLine="567"/>
        <w:jc w:val="both"/>
        <w:outlineLvl w:val="0"/>
        <w:rPr>
          <w:sz w:val="26"/>
          <w:szCs w:val="26"/>
        </w:rPr>
      </w:pPr>
      <w:r w:rsidRPr="00BC09C1">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4D51B8" w:rsidRPr="003F18E7" w:rsidRDefault="004D51B8" w:rsidP="004D51B8">
      <w:pPr>
        <w:widowControl w:val="0"/>
        <w:autoSpaceDE w:val="0"/>
        <w:autoSpaceDN w:val="0"/>
        <w:adjustRightInd w:val="0"/>
        <w:jc w:val="center"/>
        <w:outlineLvl w:val="0"/>
        <w:rPr>
          <w:b/>
          <w:sz w:val="26"/>
          <w:szCs w:val="26"/>
        </w:rPr>
      </w:pPr>
      <w:r w:rsidRPr="003F18E7">
        <w:rPr>
          <w:b/>
          <w:sz w:val="26"/>
          <w:szCs w:val="26"/>
        </w:rPr>
        <w:t>Статья 5. Изменение, расторжение, прекращение действия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5.1. Настоящий договор прекращает свое действие:</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а) по окончании срока, указанного в </w:t>
      </w:r>
      <w:hyperlink r:id="rId26" w:history="1">
        <w:r w:rsidRPr="003F18E7">
          <w:rPr>
            <w:sz w:val="26"/>
            <w:szCs w:val="26"/>
          </w:rPr>
          <w:t>пункте 1.4</w:t>
        </w:r>
      </w:hyperlink>
      <w:r w:rsidRPr="003F18E7">
        <w:rPr>
          <w:sz w:val="26"/>
          <w:szCs w:val="26"/>
        </w:rPr>
        <w:t xml:space="preserve"> 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б) досрочно по соглашению Сторон,</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в) при его расторжении в соответствии с </w:t>
      </w:r>
      <w:hyperlink r:id="rId27" w:history="1">
        <w:r w:rsidRPr="003F18E7">
          <w:rPr>
            <w:sz w:val="26"/>
            <w:szCs w:val="26"/>
          </w:rPr>
          <w:t>пунктами 5.2</w:t>
        </w:r>
      </w:hyperlink>
      <w:r w:rsidRPr="003F18E7">
        <w:rPr>
          <w:sz w:val="26"/>
          <w:szCs w:val="26"/>
        </w:rPr>
        <w:t xml:space="preserve">, </w:t>
      </w:r>
      <w:hyperlink r:id="rId28" w:history="1">
        <w:r w:rsidRPr="003F18E7">
          <w:rPr>
            <w:sz w:val="26"/>
            <w:szCs w:val="26"/>
          </w:rPr>
          <w:t>5.3</w:t>
        </w:r>
      </w:hyperlink>
      <w:r w:rsidRPr="003F18E7">
        <w:rPr>
          <w:sz w:val="26"/>
          <w:szCs w:val="26"/>
        </w:rPr>
        <w:t xml:space="preserve"> и </w:t>
      </w:r>
      <w:hyperlink r:id="rId29" w:history="1">
        <w:r w:rsidRPr="003F18E7">
          <w:rPr>
            <w:sz w:val="26"/>
            <w:szCs w:val="26"/>
          </w:rPr>
          <w:t>5.4</w:t>
        </w:r>
      </w:hyperlink>
      <w:r w:rsidRPr="003F18E7">
        <w:rPr>
          <w:sz w:val="26"/>
          <w:szCs w:val="26"/>
        </w:rPr>
        <w:t xml:space="preserve"> 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г) по иным основаниям, установленным действующим законодательством.</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5.2.1. Использование Арендатором создаваемого Объекта в целях, не указанных в </w:t>
      </w:r>
      <w:hyperlink r:id="rId30" w:history="1">
        <w:r w:rsidRPr="003F18E7">
          <w:rPr>
            <w:sz w:val="26"/>
            <w:szCs w:val="26"/>
          </w:rPr>
          <w:t>п. 1.</w:t>
        </w:r>
      </w:hyperlink>
      <w:r w:rsidRPr="003F18E7">
        <w:rPr>
          <w:sz w:val="26"/>
          <w:szCs w:val="26"/>
        </w:rPr>
        <w:t>3 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5.2.2. В случае невыполнения Арендатором обязанностей, указанных в </w:t>
      </w:r>
      <w:hyperlink r:id="rId31" w:history="1">
        <w:r w:rsidRPr="003F18E7">
          <w:rPr>
            <w:sz w:val="26"/>
            <w:szCs w:val="26"/>
          </w:rPr>
          <w:t>пунктах 2.3.</w:t>
        </w:r>
      </w:hyperlink>
      <w:r w:rsidRPr="003F18E7">
        <w:rPr>
          <w:sz w:val="26"/>
          <w:szCs w:val="26"/>
        </w:rPr>
        <w:t>3 – 2.3.8 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5.2.3. Ухудшение по вине Арендатора состояния (качества) земельного участка.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5.2.4. В случае невыполнения Арендатором обязанностей, указанных в пунктах 2.3.4, 2.3.5, 2.3.7, 2.3.13 настоящего договора, с письменным предупреждением Арендатора за 10 дней.</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5.3. Арендатор вправе отказаться от договора аренды земельного участка в случае перехода права собственности на создаваемый Объект, расположенный на арендуемом участке. Данный отказ принимается Арендодателем, и договор считается </w:t>
      </w:r>
      <w:r w:rsidRPr="003F18E7">
        <w:rPr>
          <w:sz w:val="26"/>
          <w:szCs w:val="26"/>
        </w:rPr>
        <w:lastRenderedPageBreak/>
        <w:t>расторгнутым.</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5.4. Договор прекращает свое действие в следующих случаях:</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 со дня перехода права собственности на создаваемый Объект на данном земельном участке, в соответствии с </w:t>
      </w:r>
      <w:hyperlink r:id="rId32" w:history="1">
        <w:r w:rsidRPr="003F18E7">
          <w:rPr>
            <w:sz w:val="26"/>
            <w:szCs w:val="26"/>
          </w:rPr>
          <w:t>п. 1.3</w:t>
        </w:r>
      </w:hyperlink>
      <w:r w:rsidRPr="003F18E7">
        <w:rPr>
          <w:sz w:val="26"/>
          <w:szCs w:val="26"/>
        </w:rPr>
        <w:t xml:space="preserve"> 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со дня смерти гражданина (индивидуального предпринимателя);</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4D51B8" w:rsidRPr="003F18E7" w:rsidRDefault="004D51B8" w:rsidP="004D51B8">
      <w:pPr>
        <w:autoSpaceDE w:val="0"/>
        <w:autoSpaceDN w:val="0"/>
        <w:adjustRightInd w:val="0"/>
        <w:ind w:firstLine="540"/>
        <w:jc w:val="both"/>
        <w:outlineLvl w:val="1"/>
        <w:rPr>
          <w:rFonts w:eastAsia="Calibri"/>
          <w:sz w:val="26"/>
          <w:szCs w:val="26"/>
        </w:rPr>
      </w:pPr>
      <w:r w:rsidRPr="003F18E7">
        <w:rPr>
          <w:sz w:val="26"/>
          <w:szCs w:val="26"/>
        </w:rPr>
        <w:t>5.</w:t>
      </w:r>
      <w:r w:rsidR="00D405D6">
        <w:rPr>
          <w:sz w:val="26"/>
          <w:szCs w:val="26"/>
        </w:rPr>
        <w:t>6</w:t>
      </w:r>
      <w:r w:rsidRPr="003F18E7">
        <w:rPr>
          <w:sz w:val="26"/>
          <w:szCs w:val="26"/>
        </w:rPr>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4D51B8" w:rsidRPr="00BC09C1" w:rsidRDefault="004D51B8" w:rsidP="004D51B8">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6</w:t>
      </w:r>
      <w:r w:rsidRPr="00BC09C1">
        <w:rPr>
          <w:b/>
          <w:sz w:val="26"/>
          <w:szCs w:val="26"/>
        </w:rPr>
        <w:t xml:space="preserve">. </w:t>
      </w:r>
      <w:r>
        <w:rPr>
          <w:b/>
          <w:sz w:val="26"/>
          <w:szCs w:val="26"/>
        </w:rPr>
        <w:t xml:space="preserve">Разрешение споров в досудебном порядке </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 xml:space="preserve">2. Срок рассмотрения претензии – </w:t>
      </w:r>
      <w:r>
        <w:rPr>
          <w:sz w:val="26"/>
          <w:szCs w:val="26"/>
        </w:rPr>
        <w:t>30</w:t>
      </w:r>
      <w:r w:rsidRPr="00825B8B">
        <w:rPr>
          <w:sz w:val="26"/>
          <w:szCs w:val="26"/>
        </w:rPr>
        <w:t xml:space="preserve"> (</w:t>
      </w:r>
      <w:r>
        <w:rPr>
          <w:sz w:val="26"/>
          <w:szCs w:val="26"/>
        </w:rPr>
        <w:t>тридцать</w:t>
      </w:r>
      <w:r w:rsidRPr="00825B8B">
        <w:rPr>
          <w:sz w:val="26"/>
          <w:szCs w:val="26"/>
        </w:rPr>
        <w:t>)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3. Претензии и иные юридически значимые сообщения могут быть направлены Сторонами друг другу одним из нижеперечисленных способов:</w:t>
      </w:r>
    </w:p>
    <w:p w:rsidR="004D51B8" w:rsidRPr="00825B8B" w:rsidRDefault="004D51B8" w:rsidP="004D51B8">
      <w:pPr>
        <w:pStyle w:val="a9"/>
        <w:ind w:left="0" w:firstLine="567"/>
        <w:jc w:val="both"/>
        <w:rPr>
          <w:sz w:val="26"/>
          <w:szCs w:val="26"/>
        </w:rPr>
      </w:pPr>
      <w:r w:rsidRPr="00825B8B">
        <w:rPr>
          <w:sz w:val="26"/>
          <w:szCs w:val="26"/>
        </w:rPr>
        <w:t>- письмом на электронный ящик (</w:t>
      </w:r>
      <w:r w:rsidRPr="00825B8B">
        <w:rPr>
          <w:sz w:val="26"/>
          <w:szCs w:val="26"/>
          <w:lang w:val="en-US"/>
        </w:rPr>
        <w:t>e</w:t>
      </w:r>
      <w:r w:rsidRPr="00825B8B">
        <w:rPr>
          <w:sz w:val="26"/>
          <w:szCs w:val="26"/>
        </w:rPr>
        <w:t>-</w:t>
      </w:r>
      <w:r w:rsidRPr="00825B8B">
        <w:rPr>
          <w:sz w:val="26"/>
          <w:szCs w:val="26"/>
          <w:lang w:val="en-US"/>
        </w:rPr>
        <w:t>mail</w:t>
      </w:r>
      <w:r w:rsidRPr="00825B8B">
        <w:rPr>
          <w:sz w:val="26"/>
          <w:szCs w:val="26"/>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25B8B">
        <w:rPr>
          <w:sz w:val="26"/>
          <w:szCs w:val="26"/>
          <w:lang w:val="en-US"/>
        </w:rPr>
        <w:t>PDF</w:t>
      </w:r>
      <w:r w:rsidRPr="00825B8B">
        <w:rPr>
          <w:sz w:val="26"/>
          <w:szCs w:val="26"/>
        </w:rPr>
        <w:t xml:space="preserve">, </w:t>
      </w:r>
      <w:r w:rsidRPr="00825B8B">
        <w:rPr>
          <w:sz w:val="26"/>
          <w:szCs w:val="26"/>
          <w:lang w:val="en-US"/>
        </w:rPr>
        <w:t>JPEG</w:t>
      </w:r>
      <w:r w:rsidRPr="00825B8B">
        <w:rPr>
          <w:sz w:val="26"/>
          <w:szCs w:val="26"/>
        </w:rPr>
        <w:t xml:space="preserve">, </w:t>
      </w:r>
      <w:r w:rsidRPr="00825B8B">
        <w:rPr>
          <w:sz w:val="26"/>
          <w:szCs w:val="26"/>
          <w:lang w:val="en-US"/>
        </w:rPr>
        <w:t>TIFF</w:t>
      </w:r>
      <w:r w:rsidRPr="00825B8B">
        <w:rPr>
          <w:sz w:val="26"/>
          <w:szCs w:val="26"/>
        </w:rPr>
        <w:t xml:space="preserve"> или </w:t>
      </w:r>
      <w:r w:rsidRPr="00825B8B">
        <w:rPr>
          <w:sz w:val="26"/>
          <w:szCs w:val="26"/>
          <w:lang w:val="en-US"/>
        </w:rPr>
        <w:t>PNG</w:t>
      </w:r>
      <w:r w:rsidRPr="00825B8B">
        <w:rPr>
          <w:sz w:val="26"/>
          <w:szCs w:val="26"/>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4D51B8" w:rsidRPr="00825B8B" w:rsidRDefault="004D51B8" w:rsidP="004D51B8">
      <w:pPr>
        <w:pStyle w:val="a9"/>
        <w:ind w:left="0" w:firstLine="567"/>
        <w:jc w:val="both"/>
        <w:rPr>
          <w:sz w:val="26"/>
          <w:szCs w:val="26"/>
        </w:rPr>
      </w:pPr>
      <w:r w:rsidRPr="00825B8B">
        <w:rPr>
          <w:sz w:val="26"/>
          <w:szCs w:val="26"/>
        </w:rPr>
        <w:t>- заказным письмом по адресу места нахождения (места жительства) Стороны;</w:t>
      </w:r>
    </w:p>
    <w:p w:rsidR="004D51B8" w:rsidRPr="00825B8B" w:rsidRDefault="004D51B8" w:rsidP="004D51B8">
      <w:pPr>
        <w:pStyle w:val="a9"/>
        <w:ind w:left="0" w:firstLine="567"/>
        <w:jc w:val="both"/>
        <w:rPr>
          <w:sz w:val="26"/>
          <w:szCs w:val="26"/>
        </w:rPr>
      </w:pPr>
      <w:r w:rsidRPr="00825B8B">
        <w:rPr>
          <w:sz w:val="26"/>
          <w:szCs w:val="26"/>
        </w:rPr>
        <w:t>- передача лично Стороне или его уполномоченному представителю под роспись либо по передаточному акту.</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4D51B8" w:rsidRPr="00BC09C1" w:rsidRDefault="004D51B8" w:rsidP="00982F8D">
      <w:pPr>
        <w:pStyle w:val="a9"/>
        <w:ind w:left="0" w:firstLine="567"/>
        <w:jc w:val="both"/>
        <w:rPr>
          <w:b/>
          <w:sz w:val="26"/>
          <w:szCs w:val="26"/>
        </w:rPr>
      </w:pPr>
      <w:r>
        <w:rPr>
          <w:sz w:val="26"/>
          <w:szCs w:val="26"/>
        </w:rPr>
        <w:t>6.</w:t>
      </w:r>
      <w:r w:rsidRPr="00825B8B">
        <w:rPr>
          <w:sz w:val="26"/>
          <w:szCs w:val="26"/>
        </w:rPr>
        <w:t xml:space="preserve">6. Стороны обязуются ограничить доступ посторонних лиц к своим электронным почтовым ящикам. Стороны </w:t>
      </w:r>
      <w:proofErr w:type="spellStart"/>
      <w:r w:rsidRPr="00825B8B">
        <w:rPr>
          <w:sz w:val="26"/>
          <w:szCs w:val="26"/>
        </w:rPr>
        <w:t>презюмируют</w:t>
      </w:r>
      <w:proofErr w:type="spellEnd"/>
      <w:r w:rsidRPr="00825B8B">
        <w:rPr>
          <w:sz w:val="26"/>
          <w:szCs w:val="26"/>
        </w:rPr>
        <w:t xml:space="preserve">, что именно Сторона, с чьего электронного ящика направленно сообщение, его направила. </w:t>
      </w:r>
    </w:p>
    <w:p w:rsidR="004D51B8" w:rsidRPr="00BC09C1" w:rsidRDefault="004D51B8" w:rsidP="004D51B8">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7</w:t>
      </w:r>
      <w:r w:rsidRPr="00BC09C1">
        <w:rPr>
          <w:b/>
          <w:sz w:val="26"/>
          <w:szCs w:val="26"/>
        </w:rPr>
        <w:t>. Прочие условия</w:t>
      </w:r>
    </w:p>
    <w:p w:rsidR="004D51B8" w:rsidRPr="00BC09C1" w:rsidRDefault="004D51B8" w:rsidP="004D51B8">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1</w:t>
      </w:r>
      <w:r w:rsidRPr="00BC09C1">
        <w:rPr>
          <w:sz w:val="26"/>
          <w:szCs w:val="26"/>
        </w:rPr>
        <w:t xml:space="preserve">. Настоящий договор составлен в трех экземплярах, имеющих одинаковую юридическую силу, по одному Арендодателю и Арендатору, третий экземпляр для </w:t>
      </w:r>
      <w:r w:rsidRPr="00BC09C1">
        <w:rPr>
          <w:sz w:val="26"/>
          <w:szCs w:val="26"/>
        </w:rPr>
        <w:lastRenderedPageBreak/>
        <w:t>предоставления органу, осуществляющему государственную регистрацию прав на недвижимое имущество и сделок с ним.</w:t>
      </w:r>
    </w:p>
    <w:p w:rsidR="004D51B8" w:rsidRPr="00BC09C1" w:rsidRDefault="004D51B8" w:rsidP="004D51B8">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2</w:t>
      </w:r>
      <w:r w:rsidRPr="00BC09C1">
        <w:rPr>
          <w:sz w:val="26"/>
          <w:szCs w:val="26"/>
        </w:rPr>
        <w:t>.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4D51B8" w:rsidRPr="00BC09C1" w:rsidRDefault="004D51B8" w:rsidP="004D51B8">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8</w:t>
      </w:r>
      <w:r w:rsidRPr="00BC09C1">
        <w:rPr>
          <w:b/>
          <w:sz w:val="26"/>
          <w:szCs w:val="26"/>
        </w:rPr>
        <w:t>. Приложения к договору</w:t>
      </w:r>
    </w:p>
    <w:p w:rsidR="004D51B8" w:rsidRPr="00BC09C1" w:rsidRDefault="004D51B8" w:rsidP="004D51B8">
      <w:pPr>
        <w:widowControl w:val="0"/>
        <w:autoSpaceDE w:val="0"/>
        <w:autoSpaceDN w:val="0"/>
        <w:adjustRightInd w:val="0"/>
        <w:ind w:firstLine="540"/>
        <w:jc w:val="both"/>
        <w:rPr>
          <w:sz w:val="26"/>
          <w:szCs w:val="26"/>
        </w:rPr>
      </w:pPr>
      <w:r>
        <w:rPr>
          <w:sz w:val="26"/>
          <w:szCs w:val="26"/>
        </w:rPr>
        <w:t>8</w:t>
      </w:r>
      <w:r w:rsidRPr="00BC09C1">
        <w:rPr>
          <w:sz w:val="26"/>
          <w:szCs w:val="26"/>
        </w:rPr>
        <w:t xml:space="preserve">.1. </w:t>
      </w:r>
      <w:r>
        <w:rPr>
          <w:sz w:val="26"/>
          <w:szCs w:val="26"/>
        </w:rPr>
        <w:t>Копия к</w:t>
      </w:r>
      <w:r w:rsidRPr="00BC09C1">
        <w:rPr>
          <w:sz w:val="26"/>
          <w:szCs w:val="26"/>
        </w:rPr>
        <w:t>адастров</w:t>
      </w:r>
      <w:r>
        <w:rPr>
          <w:sz w:val="26"/>
          <w:szCs w:val="26"/>
        </w:rPr>
        <w:t>ого</w:t>
      </w:r>
      <w:r w:rsidRPr="00BC09C1">
        <w:rPr>
          <w:sz w:val="26"/>
          <w:szCs w:val="26"/>
        </w:rPr>
        <w:t xml:space="preserve"> паспорт</w:t>
      </w:r>
      <w:r>
        <w:rPr>
          <w:sz w:val="26"/>
          <w:szCs w:val="26"/>
        </w:rPr>
        <w:t>а</w:t>
      </w:r>
      <w:r w:rsidRPr="00BC09C1">
        <w:rPr>
          <w:sz w:val="26"/>
          <w:szCs w:val="26"/>
        </w:rPr>
        <w:t xml:space="preserve"> земельного участка.</w:t>
      </w:r>
    </w:p>
    <w:p w:rsidR="004D51B8" w:rsidRPr="00BC09C1" w:rsidRDefault="004D51B8" w:rsidP="004D51B8">
      <w:pPr>
        <w:widowControl w:val="0"/>
        <w:autoSpaceDE w:val="0"/>
        <w:autoSpaceDN w:val="0"/>
        <w:adjustRightInd w:val="0"/>
        <w:ind w:left="540"/>
        <w:jc w:val="both"/>
        <w:rPr>
          <w:sz w:val="26"/>
          <w:szCs w:val="26"/>
        </w:rPr>
      </w:pPr>
      <w:r>
        <w:rPr>
          <w:sz w:val="26"/>
          <w:szCs w:val="26"/>
        </w:rPr>
        <w:t>8</w:t>
      </w:r>
      <w:r w:rsidRPr="00BC09C1">
        <w:rPr>
          <w:sz w:val="26"/>
          <w:szCs w:val="26"/>
        </w:rPr>
        <w:t>.</w:t>
      </w:r>
      <w:r>
        <w:rPr>
          <w:sz w:val="26"/>
          <w:szCs w:val="26"/>
        </w:rPr>
        <w:t>2</w:t>
      </w:r>
      <w:r w:rsidRPr="00BC09C1">
        <w:rPr>
          <w:sz w:val="26"/>
          <w:szCs w:val="26"/>
        </w:rPr>
        <w:t>. Акт приема-передачи земельного участка.</w:t>
      </w:r>
    </w:p>
    <w:p w:rsidR="004D51B8" w:rsidRPr="00D91EAC" w:rsidRDefault="004D51B8" w:rsidP="004D51B8">
      <w:pPr>
        <w:widowControl w:val="0"/>
        <w:autoSpaceDE w:val="0"/>
        <w:autoSpaceDN w:val="0"/>
        <w:adjustRightInd w:val="0"/>
        <w:jc w:val="center"/>
        <w:outlineLvl w:val="0"/>
        <w:rPr>
          <w:b/>
          <w:sz w:val="26"/>
          <w:szCs w:val="26"/>
        </w:rPr>
      </w:pPr>
      <w:r w:rsidRPr="00BC09C1">
        <w:rPr>
          <w:b/>
          <w:sz w:val="26"/>
          <w:szCs w:val="26"/>
        </w:rPr>
        <w:t>Статья</w:t>
      </w:r>
      <w:r>
        <w:rPr>
          <w:b/>
          <w:sz w:val="26"/>
          <w:szCs w:val="26"/>
        </w:rPr>
        <w:t xml:space="preserve"> 9</w:t>
      </w:r>
      <w:r w:rsidRPr="00BC09C1">
        <w:rPr>
          <w:b/>
          <w:sz w:val="26"/>
          <w:szCs w:val="26"/>
        </w:rPr>
        <w:t>. Реквизиты Сторон</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522"/>
        <w:gridCol w:w="4522"/>
      </w:tblGrid>
      <w:tr w:rsidR="004D51B8" w:rsidRPr="00D720A1" w:rsidTr="004D51B8">
        <w:trPr>
          <w:tblCellSpacing w:w="5" w:type="nil"/>
        </w:trPr>
        <w:tc>
          <w:tcPr>
            <w:tcW w:w="4522" w:type="dxa"/>
            <w:tcBorders>
              <w:top w:val="single" w:sz="4" w:space="0" w:color="auto"/>
              <w:left w:val="single" w:sz="4" w:space="0" w:color="auto"/>
              <w:bottom w:val="single" w:sz="4" w:space="0" w:color="auto"/>
              <w:right w:val="single" w:sz="4" w:space="0" w:color="auto"/>
            </w:tcBorders>
          </w:tcPr>
          <w:p w:rsidR="004D51B8" w:rsidRPr="00D720A1" w:rsidRDefault="004D51B8" w:rsidP="004D51B8">
            <w:pPr>
              <w:pStyle w:val="ConsPlusCell"/>
              <w:jc w:val="center"/>
              <w:rPr>
                <w:sz w:val="22"/>
                <w:szCs w:val="24"/>
              </w:rPr>
            </w:pPr>
            <w:r w:rsidRPr="00D720A1">
              <w:rPr>
                <w:sz w:val="22"/>
                <w:szCs w:val="24"/>
              </w:rPr>
              <w:t>АРЕНДОДАТЕЛЬ</w:t>
            </w:r>
          </w:p>
        </w:tc>
        <w:tc>
          <w:tcPr>
            <w:tcW w:w="4522" w:type="dxa"/>
            <w:tcBorders>
              <w:top w:val="single" w:sz="4" w:space="0" w:color="auto"/>
              <w:left w:val="single" w:sz="4" w:space="0" w:color="auto"/>
              <w:bottom w:val="single" w:sz="4" w:space="0" w:color="auto"/>
              <w:right w:val="single" w:sz="4" w:space="0" w:color="auto"/>
            </w:tcBorders>
          </w:tcPr>
          <w:p w:rsidR="004D51B8" w:rsidRPr="00D720A1" w:rsidRDefault="004D51B8" w:rsidP="004D51B8">
            <w:pPr>
              <w:pStyle w:val="ConsPlusCell"/>
              <w:jc w:val="center"/>
              <w:rPr>
                <w:sz w:val="22"/>
                <w:szCs w:val="24"/>
              </w:rPr>
            </w:pPr>
            <w:r w:rsidRPr="00D720A1">
              <w:rPr>
                <w:sz w:val="22"/>
                <w:szCs w:val="24"/>
              </w:rPr>
              <w:t>АРЕНДАТОР</w:t>
            </w:r>
          </w:p>
        </w:tc>
      </w:tr>
      <w:tr w:rsidR="004D51B8" w:rsidRPr="00D720A1" w:rsidTr="004D51B8">
        <w:trPr>
          <w:trHeight w:val="4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a3"/>
              <w:tabs>
                <w:tab w:val="left" w:pos="708"/>
              </w:tabs>
              <w:spacing w:line="260" w:lineRule="exact"/>
              <w:rPr>
                <w:sz w:val="22"/>
              </w:rPr>
            </w:pPr>
            <w:r w:rsidRPr="00D720A1">
              <w:rPr>
                <w:sz w:val="22"/>
              </w:rPr>
              <w:t xml:space="preserve">Управление имущества </w:t>
            </w:r>
          </w:p>
          <w:p w:rsidR="004D51B8" w:rsidRPr="00D720A1" w:rsidRDefault="004D51B8" w:rsidP="004D51B8">
            <w:pPr>
              <w:pStyle w:val="a3"/>
              <w:tabs>
                <w:tab w:val="left" w:pos="708"/>
              </w:tabs>
              <w:spacing w:line="260" w:lineRule="exact"/>
              <w:rPr>
                <w:sz w:val="22"/>
              </w:rPr>
            </w:pPr>
            <w:r w:rsidRPr="00D720A1">
              <w:rPr>
                <w:sz w:val="22"/>
              </w:rPr>
              <w:t>Администрации города Норильска</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Ф.И.О.                              </w:t>
            </w:r>
          </w:p>
        </w:tc>
      </w:tr>
      <w:tr w:rsidR="004D51B8" w:rsidRPr="00D720A1" w:rsidTr="004D51B8">
        <w:trPr>
          <w:trHeight w:val="6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spacing w:line="260" w:lineRule="exact"/>
              <w:rPr>
                <w:sz w:val="22"/>
              </w:rPr>
            </w:pPr>
            <w:r w:rsidRPr="00D720A1">
              <w:rPr>
                <w:sz w:val="22"/>
              </w:rPr>
              <w:t>Регистрационное свидетельство юридического лица:</w:t>
            </w:r>
            <w:r>
              <w:rPr>
                <w:sz w:val="22"/>
              </w:rPr>
              <w:t xml:space="preserve"> </w:t>
            </w:r>
            <w:r w:rsidRPr="00D720A1">
              <w:rPr>
                <w:sz w:val="22"/>
              </w:rPr>
              <w:t>002407461 серия 24</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p>
        </w:tc>
      </w:tr>
      <w:tr w:rsidR="004D51B8" w:rsidRPr="00D720A1" w:rsidTr="004D51B8">
        <w:trPr>
          <w:trHeight w:val="4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spacing w:line="260" w:lineRule="exact"/>
              <w:rPr>
                <w:sz w:val="22"/>
              </w:rPr>
            </w:pPr>
            <w:r w:rsidRPr="00D720A1">
              <w:rPr>
                <w:sz w:val="22"/>
              </w:rPr>
              <w:t xml:space="preserve">Место нахождения: </w:t>
            </w:r>
            <w:r w:rsidR="0086549C">
              <w:rPr>
                <w:sz w:val="22"/>
              </w:rPr>
              <w:t>город</w:t>
            </w:r>
            <w:r w:rsidRPr="00D720A1">
              <w:rPr>
                <w:sz w:val="22"/>
              </w:rPr>
              <w:t xml:space="preserve"> Норильск, </w:t>
            </w:r>
          </w:p>
          <w:p w:rsidR="004D51B8" w:rsidRPr="00D720A1" w:rsidRDefault="004D51B8" w:rsidP="004D51B8">
            <w:pPr>
              <w:spacing w:line="260" w:lineRule="exact"/>
              <w:rPr>
                <w:sz w:val="22"/>
              </w:rPr>
            </w:pPr>
            <w:r w:rsidRPr="00D720A1">
              <w:rPr>
                <w:sz w:val="22"/>
              </w:rPr>
              <w:t>Ленинский пр., 23А</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Почтовый </w:t>
            </w:r>
            <w:proofErr w:type="gramStart"/>
            <w:r w:rsidRPr="00D720A1">
              <w:rPr>
                <w:sz w:val="22"/>
                <w:szCs w:val="24"/>
              </w:rPr>
              <w:t xml:space="preserve">адрес:   </w:t>
            </w:r>
            <w:proofErr w:type="gramEnd"/>
            <w:r w:rsidRPr="00D720A1">
              <w:rPr>
                <w:sz w:val="22"/>
                <w:szCs w:val="24"/>
              </w:rPr>
              <w:t xml:space="preserve">                  </w:t>
            </w:r>
          </w:p>
        </w:tc>
      </w:tr>
      <w:tr w:rsidR="004D51B8" w:rsidRPr="00D720A1" w:rsidTr="004D51B8">
        <w:trPr>
          <w:trHeight w:val="6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spacing w:line="260" w:lineRule="exact"/>
              <w:rPr>
                <w:sz w:val="22"/>
              </w:rPr>
            </w:pPr>
            <w:r w:rsidRPr="00D720A1">
              <w:rPr>
                <w:sz w:val="22"/>
              </w:rPr>
              <w:t xml:space="preserve">Почтовый адрес: 663302 </w:t>
            </w:r>
            <w:r w:rsidR="0086549C">
              <w:rPr>
                <w:sz w:val="22"/>
              </w:rPr>
              <w:t>город</w:t>
            </w:r>
            <w:r w:rsidRPr="00D720A1">
              <w:rPr>
                <w:sz w:val="22"/>
              </w:rPr>
              <w:t xml:space="preserve"> Норильск, Ленинский пр. 23А</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br/>
            </w:r>
          </w:p>
        </w:tc>
      </w:tr>
      <w:tr w:rsidR="004D51B8" w:rsidRPr="00D720A1" w:rsidTr="004D51B8">
        <w:trPr>
          <w:trHeight w:val="445"/>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tabs>
                <w:tab w:val="left" w:pos="567"/>
                <w:tab w:val="left" w:pos="1134"/>
                <w:tab w:val="left" w:pos="1418"/>
              </w:tabs>
              <w:spacing w:line="260" w:lineRule="exact"/>
              <w:rPr>
                <w:sz w:val="22"/>
              </w:rPr>
            </w:pPr>
            <w:r w:rsidRPr="00D720A1">
              <w:rPr>
                <w:sz w:val="22"/>
              </w:rPr>
              <w:t xml:space="preserve">ИНН </w:t>
            </w:r>
            <w:proofErr w:type="gramStart"/>
            <w:r w:rsidRPr="00D720A1">
              <w:rPr>
                <w:sz w:val="22"/>
              </w:rPr>
              <w:t>2457058236  КПП</w:t>
            </w:r>
            <w:proofErr w:type="gramEnd"/>
            <w:r w:rsidRPr="00D720A1">
              <w:rPr>
                <w:sz w:val="22"/>
              </w:rPr>
              <w:t xml:space="preserve"> 245701001 </w:t>
            </w:r>
          </w:p>
          <w:p w:rsidR="004D51B8" w:rsidRPr="00D720A1" w:rsidRDefault="004D51B8" w:rsidP="004D51B8">
            <w:pPr>
              <w:tabs>
                <w:tab w:val="left" w:pos="567"/>
                <w:tab w:val="left" w:pos="1134"/>
                <w:tab w:val="left" w:pos="1418"/>
              </w:tabs>
              <w:spacing w:line="260" w:lineRule="exact"/>
              <w:rPr>
                <w:sz w:val="22"/>
              </w:rPr>
            </w:pPr>
            <w:r w:rsidRPr="00D720A1">
              <w:rPr>
                <w:sz w:val="22"/>
              </w:rPr>
              <w:t>ОКПО 75799883</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ИНН/КПП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 xml:space="preserve">Расчетный счет: 40101810600000010001 Отделение Красноярск </w:t>
            </w:r>
            <w:r w:rsidR="0086549C">
              <w:rPr>
                <w:rFonts w:ascii="Times New Roman" w:hAnsi="Times New Roman" w:cs="Times New Roman"/>
                <w:sz w:val="22"/>
                <w:szCs w:val="24"/>
              </w:rPr>
              <w:t>город</w:t>
            </w:r>
            <w:r w:rsidRPr="00D720A1">
              <w:rPr>
                <w:rFonts w:ascii="Times New Roman" w:hAnsi="Times New Roman" w:cs="Times New Roman"/>
                <w:sz w:val="22"/>
                <w:szCs w:val="24"/>
              </w:rPr>
              <w:t xml:space="preserve"> Красноярск</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Расчетный </w:t>
            </w:r>
            <w:proofErr w:type="gramStart"/>
            <w:r w:rsidRPr="00D720A1">
              <w:rPr>
                <w:sz w:val="22"/>
                <w:szCs w:val="24"/>
              </w:rPr>
              <w:t xml:space="preserve">счет:   </w:t>
            </w:r>
            <w:proofErr w:type="gramEnd"/>
            <w:r w:rsidRPr="00D720A1">
              <w:rPr>
                <w:sz w:val="22"/>
                <w:szCs w:val="24"/>
              </w:rPr>
              <w:t xml:space="preserve">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Корреспондентский счет:</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Корреспондентский </w:t>
            </w:r>
            <w:proofErr w:type="gramStart"/>
            <w:r w:rsidRPr="00D720A1">
              <w:rPr>
                <w:sz w:val="22"/>
                <w:szCs w:val="24"/>
              </w:rPr>
              <w:t xml:space="preserve">счет:   </w:t>
            </w:r>
            <w:proofErr w:type="gramEnd"/>
            <w:r w:rsidRPr="00D720A1">
              <w:rPr>
                <w:sz w:val="22"/>
                <w:szCs w:val="24"/>
              </w:rPr>
              <w:t xml:space="preserve">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БИК 040407001</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БИК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Телефон: 437180</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Телефон: </w:t>
            </w:r>
          </w:p>
        </w:tc>
      </w:tr>
      <w:tr w:rsidR="004D51B8" w:rsidRPr="00D720A1" w:rsidTr="004D51B8">
        <w:trPr>
          <w:tblCellSpacing w:w="5" w:type="nil"/>
        </w:trPr>
        <w:tc>
          <w:tcPr>
            <w:tcW w:w="4522" w:type="dxa"/>
            <w:tcBorders>
              <w:left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Факс: (3919) 437181</w:t>
            </w:r>
          </w:p>
        </w:tc>
        <w:tc>
          <w:tcPr>
            <w:tcW w:w="4522" w:type="dxa"/>
            <w:tcBorders>
              <w:left w:val="single" w:sz="4" w:space="0" w:color="auto"/>
              <w:right w:val="single" w:sz="4" w:space="0" w:color="auto"/>
            </w:tcBorders>
            <w:vAlign w:val="center"/>
          </w:tcPr>
          <w:p w:rsidR="004D51B8" w:rsidRPr="00D720A1" w:rsidRDefault="004D51B8" w:rsidP="004D51B8">
            <w:pPr>
              <w:pStyle w:val="ConsPlusCell"/>
              <w:rPr>
                <w:sz w:val="22"/>
                <w:szCs w:val="24"/>
              </w:rPr>
            </w:pPr>
            <w:proofErr w:type="gramStart"/>
            <w:r w:rsidRPr="00D720A1">
              <w:rPr>
                <w:sz w:val="22"/>
                <w:szCs w:val="24"/>
              </w:rPr>
              <w:t xml:space="preserve">Факс:   </w:t>
            </w:r>
            <w:proofErr w:type="gramEnd"/>
            <w:r w:rsidRPr="00D720A1">
              <w:rPr>
                <w:sz w:val="22"/>
                <w:szCs w:val="24"/>
              </w:rPr>
              <w:t xml:space="preserve">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Pr>
                <w:rFonts w:ascii="Times New Roman" w:hAnsi="Times New Roman" w:cs="Times New Roman"/>
                <w:sz w:val="22"/>
                <w:szCs w:val="24"/>
              </w:rPr>
              <w:t>Эл. п</w:t>
            </w:r>
            <w:r w:rsidRPr="00D720A1">
              <w:rPr>
                <w:rFonts w:ascii="Times New Roman" w:hAnsi="Times New Roman" w:cs="Times New Roman"/>
                <w:sz w:val="22"/>
                <w:szCs w:val="24"/>
              </w:rPr>
              <w:t>очта:</w:t>
            </w:r>
            <w:r>
              <w:rPr>
                <w:rFonts w:ascii="Times New Roman" w:hAnsi="Times New Roman" w:cs="Times New Roman"/>
                <w:sz w:val="22"/>
                <w:szCs w:val="24"/>
              </w:rPr>
              <w:t xml:space="preserve"> </w:t>
            </w:r>
            <w:proofErr w:type="spellStart"/>
            <w:r w:rsidRPr="00D720A1">
              <w:rPr>
                <w:rFonts w:ascii="Times New Roman" w:hAnsi="Times New Roman" w:cs="Times New Roman"/>
                <w:sz w:val="22"/>
                <w:szCs w:val="24"/>
                <w:lang w:val="en-US"/>
              </w:rPr>
              <w:t>imuschestvo</w:t>
            </w:r>
            <w:proofErr w:type="spellEnd"/>
            <w:r w:rsidRPr="00D720A1">
              <w:rPr>
                <w:rFonts w:ascii="Times New Roman" w:hAnsi="Times New Roman" w:cs="Times New Roman"/>
                <w:sz w:val="22"/>
                <w:szCs w:val="24"/>
              </w:rPr>
              <w:t>@</w:t>
            </w:r>
            <w:proofErr w:type="spellStart"/>
            <w:r w:rsidRPr="00D720A1">
              <w:rPr>
                <w:rFonts w:ascii="Times New Roman" w:hAnsi="Times New Roman" w:cs="Times New Roman"/>
                <w:sz w:val="22"/>
                <w:szCs w:val="24"/>
                <w:lang w:val="en-US"/>
              </w:rPr>
              <w:t>norilsk</w:t>
            </w:r>
            <w:proofErr w:type="spellEnd"/>
            <w:r w:rsidRPr="00D720A1">
              <w:rPr>
                <w:rFonts w:ascii="Times New Roman" w:hAnsi="Times New Roman" w:cs="Times New Roman"/>
                <w:sz w:val="22"/>
                <w:szCs w:val="24"/>
              </w:rPr>
              <w:t>-</w:t>
            </w:r>
            <w:r w:rsidRPr="00D720A1">
              <w:rPr>
                <w:rFonts w:ascii="Times New Roman" w:hAnsi="Times New Roman" w:cs="Times New Roman"/>
                <w:sz w:val="22"/>
                <w:szCs w:val="24"/>
                <w:lang w:val="en-US"/>
              </w:rPr>
              <w:t>city</w:t>
            </w:r>
            <w:r w:rsidRPr="00D720A1">
              <w:rPr>
                <w:rFonts w:ascii="Times New Roman" w:hAnsi="Times New Roman" w:cs="Times New Roman"/>
                <w:sz w:val="22"/>
                <w:szCs w:val="24"/>
              </w:rPr>
              <w:t>.</w:t>
            </w:r>
            <w:proofErr w:type="spellStart"/>
            <w:r w:rsidRPr="00D720A1">
              <w:rPr>
                <w:rFonts w:ascii="Times New Roman" w:hAnsi="Times New Roman" w:cs="Times New Roman"/>
                <w:sz w:val="22"/>
                <w:szCs w:val="24"/>
                <w:lang w:val="en-US"/>
              </w:rPr>
              <w:t>ru</w:t>
            </w:r>
            <w:proofErr w:type="spellEnd"/>
            <w:r w:rsidRPr="00D720A1">
              <w:rPr>
                <w:rFonts w:ascii="Times New Roman" w:hAnsi="Times New Roman" w:cs="Times New Roman"/>
                <w:sz w:val="22"/>
                <w:szCs w:val="24"/>
              </w:rPr>
              <w:t xml:space="preserve">                </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Электронная почта:</w:t>
            </w:r>
          </w:p>
        </w:tc>
      </w:tr>
    </w:tbl>
    <w:p w:rsidR="004D51B8" w:rsidRDefault="004D51B8" w:rsidP="004D51B8">
      <w:pPr>
        <w:widowControl w:val="0"/>
        <w:autoSpaceDE w:val="0"/>
        <w:autoSpaceDN w:val="0"/>
        <w:adjustRightInd w:val="0"/>
        <w:jc w:val="center"/>
        <w:outlineLvl w:val="0"/>
        <w:rPr>
          <w:b/>
          <w:sz w:val="26"/>
          <w:szCs w:val="26"/>
        </w:rPr>
      </w:pPr>
    </w:p>
    <w:p w:rsidR="004D51B8" w:rsidRPr="00D91EAC" w:rsidRDefault="004D51B8" w:rsidP="004D51B8">
      <w:pPr>
        <w:widowControl w:val="0"/>
        <w:autoSpaceDE w:val="0"/>
        <w:autoSpaceDN w:val="0"/>
        <w:adjustRightInd w:val="0"/>
        <w:jc w:val="center"/>
        <w:outlineLvl w:val="0"/>
        <w:rPr>
          <w:b/>
          <w:sz w:val="26"/>
          <w:szCs w:val="26"/>
        </w:rPr>
      </w:pPr>
      <w:r w:rsidRPr="00D91EAC">
        <w:rPr>
          <w:b/>
          <w:sz w:val="26"/>
          <w:szCs w:val="26"/>
        </w:rPr>
        <w:t xml:space="preserve">Статья </w:t>
      </w:r>
      <w:r>
        <w:rPr>
          <w:b/>
          <w:sz w:val="26"/>
          <w:szCs w:val="26"/>
        </w:rPr>
        <w:t>10</w:t>
      </w:r>
      <w:r w:rsidRPr="00D91EAC">
        <w:rPr>
          <w:b/>
          <w:sz w:val="26"/>
          <w:szCs w:val="26"/>
        </w:rPr>
        <w:t>. Подписи Сторон</w:t>
      </w:r>
    </w:p>
    <w:p w:rsidR="004D51B8" w:rsidRPr="007927C1" w:rsidRDefault="004D51B8" w:rsidP="004D51B8">
      <w:pPr>
        <w:widowControl w:val="0"/>
        <w:autoSpaceDE w:val="0"/>
        <w:autoSpaceDN w:val="0"/>
        <w:adjustRightInd w:val="0"/>
        <w:ind w:left="540"/>
        <w:jc w:val="both"/>
        <w:rPr>
          <w:sz w:val="20"/>
          <w:szCs w:val="20"/>
        </w:rPr>
      </w:pPr>
    </w:p>
    <w:p w:rsidR="004D51B8" w:rsidRPr="00A36865" w:rsidRDefault="004D51B8" w:rsidP="004D51B8">
      <w:pPr>
        <w:pStyle w:val="ConsPlusNonformat"/>
        <w:rPr>
          <w:rFonts w:ascii="Times New Roman" w:hAnsi="Times New Roman" w:cs="Times New Roman"/>
          <w:sz w:val="26"/>
          <w:szCs w:val="26"/>
        </w:rPr>
      </w:pPr>
      <w:proofErr w:type="gramStart"/>
      <w:r w:rsidRPr="00A36865">
        <w:rPr>
          <w:rFonts w:ascii="Times New Roman" w:hAnsi="Times New Roman" w:cs="Times New Roman"/>
          <w:sz w:val="26"/>
          <w:szCs w:val="26"/>
        </w:rPr>
        <w:t>Арендодатель:_</w:t>
      </w:r>
      <w:proofErr w:type="gramEnd"/>
      <w:r w:rsidRPr="00A36865">
        <w:rPr>
          <w:rFonts w:ascii="Times New Roman" w:hAnsi="Times New Roman" w:cs="Times New Roman"/>
          <w:sz w:val="26"/>
          <w:szCs w:val="26"/>
        </w:rPr>
        <w:t>_________________                 __________________</w:t>
      </w:r>
    </w:p>
    <w:p w:rsidR="004D51B8" w:rsidRDefault="004D51B8" w:rsidP="004D51B8">
      <w:pPr>
        <w:pStyle w:val="ConsPlusNonformat"/>
        <w:rPr>
          <w:rFonts w:ascii="Times New Roman" w:hAnsi="Times New Roman" w:cs="Times New Roman"/>
          <w:sz w:val="16"/>
          <w:szCs w:val="16"/>
        </w:rPr>
      </w:pPr>
      <w:r w:rsidRPr="00A36865">
        <w:rPr>
          <w:rFonts w:ascii="Times New Roman" w:hAnsi="Times New Roman" w:cs="Times New Roman"/>
          <w:sz w:val="26"/>
          <w:szCs w:val="26"/>
        </w:rPr>
        <w:t xml:space="preserve">              </w:t>
      </w:r>
      <w:r>
        <w:rPr>
          <w:rFonts w:ascii="Times New Roman" w:hAnsi="Times New Roman" w:cs="Times New Roman"/>
          <w:sz w:val="26"/>
          <w:szCs w:val="26"/>
        </w:rPr>
        <w:t xml:space="preserve">                </w:t>
      </w:r>
      <w:r w:rsidRPr="00A36865">
        <w:rPr>
          <w:rFonts w:ascii="Times New Roman" w:hAnsi="Times New Roman" w:cs="Times New Roman"/>
          <w:sz w:val="26"/>
          <w:szCs w:val="26"/>
        </w:rPr>
        <w:t xml:space="preserve">    </w:t>
      </w:r>
      <w:r w:rsidRPr="00D91EAC">
        <w:rPr>
          <w:rFonts w:ascii="Times New Roman" w:hAnsi="Times New Roman" w:cs="Times New Roman"/>
          <w:sz w:val="16"/>
          <w:szCs w:val="16"/>
        </w:rPr>
        <w:t xml:space="preserve">(Ф.И.О.)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(подпись)</w:t>
      </w:r>
      <w:r>
        <w:rPr>
          <w:rFonts w:ascii="Times New Roman" w:hAnsi="Times New Roman" w:cs="Times New Roman"/>
          <w:sz w:val="16"/>
          <w:szCs w:val="16"/>
        </w:rPr>
        <w:t xml:space="preserve">                             </w:t>
      </w:r>
    </w:p>
    <w:p w:rsidR="004D51B8" w:rsidRPr="00D91EAC" w:rsidRDefault="004D51B8" w:rsidP="004D51B8">
      <w:pPr>
        <w:pStyle w:val="ConsPlusNonformat"/>
        <w:rPr>
          <w:rFonts w:ascii="Times New Roman" w:hAnsi="Times New Roman" w:cs="Times New Roman"/>
          <w:sz w:val="16"/>
          <w:szCs w:val="16"/>
        </w:rPr>
      </w:pPr>
      <w:r>
        <w:rPr>
          <w:rFonts w:ascii="Times New Roman" w:hAnsi="Times New Roman" w:cs="Times New Roman"/>
          <w:sz w:val="16"/>
          <w:szCs w:val="16"/>
        </w:rPr>
        <w:t xml:space="preserve">                                                                                                               </w:t>
      </w:r>
      <w:r w:rsidRPr="00D91EAC">
        <w:rPr>
          <w:rFonts w:ascii="Times New Roman" w:hAnsi="Times New Roman" w:cs="Times New Roman"/>
          <w:sz w:val="16"/>
          <w:szCs w:val="16"/>
        </w:rPr>
        <w:t>М.П.</w:t>
      </w:r>
    </w:p>
    <w:p w:rsidR="004D51B8" w:rsidRDefault="004D51B8" w:rsidP="004D51B8">
      <w:pPr>
        <w:pStyle w:val="ConsPlusNonformat"/>
        <w:rPr>
          <w:rFonts w:ascii="Times New Roman" w:hAnsi="Times New Roman" w:cs="Times New Roman"/>
          <w:sz w:val="26"/>
          <w:szCs w:val="26"/>
        </w:rPr>
      </w:pPr>
    </w:p>
    <w:p w:rsidR="004D51B8" w:rsidRPr="00A36865" w:rsidRDefault="004D51B8" w:rsidP="004D51B8">
      <w:pPr>
        <w:pStyle w:val="ConsPlusNonformat"/>
        <w:rPr>
          <w:rFonts w:ascii="Times New Roman" w:hAnsi="Times New Roman" w:cs="Times New Roman"/>
          <w:sz w:val="26"/>
          <w:szCs w:val="26"/>
        </w:rPr>
      </w:pPr>
      <w:proofErr w:type="gramStart"/>
      <w:r w:rsidRPr="00A36865">
        <w:rPr>
          <w:rFonts w:ascii="Times New Roman" w:hAnsi="Times New Roman" w:cs="Times New Roman"/>
          <w:sz w:val="26"/>
          <w:szCs w:val="26"/>
        </w:rPr>
        <w:t xml:space="preserve">Арендатор:   </w:t>
      </w:r>
      <w:proofErr w:type="gramEnd"/>
      <w:r w:rsidRPr="00A36865">
        <w:rPr>
          <w:rFonts w:ascii="Times New Roman" w:hAnsi="Times New Roman" w:cs="Times New Roman"/>
          <w:sz w:val="26"/>
          <w:szCs w:val="26"/>
        </w:rPr>
        <w:t>__________________                 __________________</w:t>
      </w:r>
    </w:p>
    <w:p w:rsidR="004D51B8" w:rsidRPr="00D91EAC" w:rsidRDefault="004D51B8" w:rsidP="004D51B8">
      <w:pPr>
        <w:pStyle w:val="ConsPlusNonformat"/>
        <w:rPr>
          <w:rFonts w:ascii="Times New Roman" w:hAnsi="Times New Roman" w:cs="Times New Roman"/>
          <w:sz w:val="16"/>
          <w:szCs w:val="16"/>
        </w:rPr>
      </w:pPr>
      <w:r w:rsidRPr="00A36865">
        <w:rPr>
          <w:rFonts w:ascii="Times New Roman" w:hAnsi="Times New Roman" w:cs="Times New Roman"/>
          <w:sz w:val="26"/>
          <w:szCs w:val="26"/>
        </w:rPr>
        <w:t xml:space="preserve">               </w:t>
      </w:r>
      <w:r>
        <w:rPr>
          <w:rFonts w:ascii="Times New Roman" w:hAnsi="Times New Roman" w:cs="Times New Roman"/>
          <w:sz w:val="26"/>
          <w:szCs w:val="26"/>
        </w:rPr>
        <w:t xml:space="preserve">           </w:t>
      </w:r>
      <w:r w:rsidRPr="00A36865">
        <w:rPr>
          <w:rFonts w:ascii="Times New Roman" w:hAnsi="Times New Roman" w:cs="Times New Roman"/>
          <w:sz w:val="26"/>
          <w:szCs w:val="26"/>
        </w:rPr>
        <w:t xml:space="preserve">   </w:t>
      </w:r>
      <w:r w:rsidRPr="00D91EAC">
        <w:rPr>
          <w:rFonts w:ascii="Times New Roman" w:hAnsi="Times New Roman" w:cs="Times New Roman"/>
          <w:sz w:val="16"/>
          <w:szCs w:val="16"/>
        </w:rPr>
        <w:t xml:space="preserve">(Ф.И.О.)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(подпись)</w:t>
      </w:r>
    </w:p>
    <w:p w:rsidR="004D51B8" w:rsidRPr="003F18E7" w:rsidRDefault="004D51B8" w:rsidP="004D51B8"/>
    <w:p w:rsidR="004D51B8" w:rsidRDefault="004D51B8" w:rsidP="004D51B8"/>
    <w:p w:rsidR="004D51B8" w:rsidRDefault="004D51B8" w:rsidP="004D51B8">
      <w:pPr>
        <w:rPr>
          <w:sz w:val="26"/>
          <w:szCs w:val="26"/>
        </w:rPr>
      </w:pPr>
    </w:p>
    <w:p w:rsidR="004D51B8" w:rsidRDefault="004D51B8"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0733EF" w:rsidRDefault="000733EF" w:rsidP="004D51B8">
      <w:pPr>
        <w:rPr>
          <w:sz w:val="26"/>
          <w:szCs w:val="26"/>
        </w:rPr>
      </w:pPr>
    </w:p>
    <w:p w:rsidR="000733EF" w:rsidRDefault="000733EF" w:rsidP="004D51B8">
      <w:pPr>
        <w:rPr>
          <w:sz w:val="26"/>
          <w:szCs w:val="26"/>
        </w:rPr>
      </w:pPr>
    </w:p>
    <w:p w:rsidR="000733EF" w:rsidRDefault="000733EF" w:rsidP="004D51B8">
      <w:pPr>
        <w:rPr>
          <w:sz w:val="26"/>
          <w:szCs w:val="26"/>
        </w:rPr>
      </w:pPr>
    </w:p>
    <w:p w:rsidR="004D51B8" w:rsidRPr="003F18E7" w:rsidRDefault="004D51B8" w:rsidP="004D51B8">
      <w:pPr>
        <w:jc w:val="right"/>
        <w:rPr>
          <w:sz w:val="26"/>
          <w:szCs w:val="26"/>
        </w:rPr>
      </w:pPr>
      <w:bookmarkStart w:id="0" w:name="_GoBack"/>
      <w:bookmarkEnd w:id="0"/>
      <w:r w:rsidRPr="003F18E7">
        <w:rPr>
          <w:sz w:val="26"/>
          <w:szCs w:val="26"/>
        </w:rPr>
        <w:t>Приложение № 1 к проект</w:t>
      </w:r>
      <w:r w:rsidR="004A5E10">
        <w:rPr>
          <w:sz w:val="26"/>
          <w:szCs w:val="26"/>
        </w:rPr>
        <w:t>у</w:t>
      </w:r>
      <w:r w:rsidRPr="003F18E7">
        <w:rPr>
          <w:sz w:val="26"/>
          <w:szCs w:val="26"/>
        </w:rPr>
        <w:t xml:space="preserve"> договор</w:t>
      </w:r>
      <w:r w:rsidR="004A5E10">
        <w:rPr>
          <w:sz w:val="26"/>
          <w:szCs w:val="26"/>
        </w:rPr>
        <w:t>а</w:t>
      </w:r>
    </w:p>
    <w:p w:rsidR="004D51B8" w:rsidRPr="003F18E7" w:rsidRDefault="004D51B8" w:rsidP="004D51B8">
      <w:pPr>
        <w:jc w:val="right"/>
        <w:rPr>
          <w:sz w:val="26"/>
          <w:szCs w:val="26"/>
        </w:rPr>
      </w:pPr>
      <w:r w:rsidRPr="003F18E7">
        <w:rPr>
          <w:sz w:val="26"/>
          <w:szCs w:val="26"/>
        </w:rPr>
        <w:t>аренды земельного участка</w:t>
      </w:r>
    </w:p>
    <w:p w:rsidR="004D51B8" w:rsidRPr="003F18E7" w:rsidRDefault="004D51B8" w:rsidP="004D51B8">
      <w:pPr>
        <w:jc w:val="right"/>
        <w:rPr>
          <w:sz w:val="26"/>
          <w:szCs w:val="26"/>
        </w:rPr>
      </w:pPr>
    </w:p>
    <w:p w:rsidR="004D51B8" w:rsidRPr="003F18E7" w:rsidRDefault="004D51B8" w:rsidP="004D51B8">
      <w:pPr>
        <w:pStyle w:val="af2"/>
        <w:rPr>
          <w:rFonts w:ascii="Times New Roman" w:hAnsi="Times New Roman" w:cs="Times New Roman"/>
          <w:sz w:val="26"/>
          <w:szCs w:val="26"/>
        </w:rPr>
      </w:pPr>
      <w:r w:rsidRPr="003F18E7">
        <w:rPr>
          <w:rFonts w:ascii="Times New Roman" w:hAnsi="Times New Roman" w:cs="Times New Roman"/>
          <w:sz w:val="26"/>
          <w:szCs w:val="26"/>
        </w:rPr>
        <w:t>АКТ</w:t>
      </w:r>
    </w:p>
    <w:p w:rsidR="004D51B8" w:rsidRPr="003F18E7" w:rsidRDefault="004D51B8" w:rsidP="004D51B8">
      <w:pPr>
        <w:tabs>
          <w:tab w:val="left" w:pos="4440"/>
        </w:tabs>
        <w:ind w:right="-1"/>
        <w:jc w:val="center"/>
        <w:rPr>
          <w:b/>
          <w:bCs/>
          <w:sz w:val="26"/>
          <w:szCs w:val="26"/>
        </w:rPr>
      </w:pPr>
      <w:r w:rsidRPr="003F18E7">
        <w:rPr>
          <w:b/>
          <w:bCs/>
          <w:sz w:val="26"/>
          <w:szCs w:val="26"/>
        </w:rPr>
        <w:t>приема-передачи земельного участка, предоставленного на праве аренды</w:t>
      </w:r>
    </w:p>
    <w:p w:rsidR="004D51B8" w:rsidRPr="003F18E7" w:rsidRDefault="004D51B8" w:rsidP="004D51B8">
      <w:pPr>
        <w:tabs>
          <w:tab w:val="left" w:pos="4440"/>
        </w:tabs>
        <w:ind w:right="5318"/>
        <w:rPr>
          <w:sz w:val="26"/>
          <w:szCs w:val="26"/>
        </w:rPr>
      </w:pPr>
    </w:p>
    <w:p w:rsidR="004D51B8" w:rsidRPr="003F18E7" w:rsidRDefault="0086549C" w:rsidP="004D51B8">
      <w:pPr>
        <w:jc w:val="center"/>
        <w:rPr>
          <w:sz w:val="26"/>
          <w:szCs w:val="26"/>
        </w:rPr>
      </w:pPr>
      <w:r>
        <w:rPr>
          <w:sz w:val="26"/>
          <w:szCs w:val="26"/>
        </w:rPr>
        <w:t>город</w:t>
      </w:r>
      <w:r w:rsidR="004D51B8" w:rsidRPr="003F18E7">
        <w:rPr>
          <w:sz w:val="26"/>
          <w:szCs w:val="26"/>
        </w:rPr>
        <w:t xml:space="preserve"> Норильск</w:t>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t xml:space="preserve">           ________201</w:t>
      </w:r>
      <w:r w:rsidR="00E748BC">
        <w:rPr>
          <w:sz w:val="26"/>
          <w:szCs w:val="26"/>
        </w:rPr>
        <w:t>7</w:t>
      </w:r>
    </w:p>
    <w:p w:rsidR="004D51B8" w:rsidRPr="003F18E7" w:rsidRDefault="004D51B8" w:rsidP="004D51B8">
      <w:pPr>
        <w:ind w:firstLine="709"/>
        <w:jc w:val="both"/>
        <w:rPr>
          <w:sz w:val="26"/>
          <w:szCs w:val="26"/>
        </w:rPr>
      </w:pPr>
    </w:p>
    <w:p w:rsidR="004D51B8" w:rsidRDefault="004D51B8" w:rsidP="00C07DCC">
      <w:pPr>
        <w:ind w:right="-1" w:firstLine="567"/>
        <w:jc w:val="both"/>
        <w:rPr>
          <w:bCs/>
          <w:iCs/>
          <w:sz w:val="26"/>
          <w:szCs w:val="26"/>
        </w:rPr>
      </w:pPr>
      <w:r w:rsidRPr="003F18E7">
        <w:rPr>
          <w:sz w:val="26"/>
          <w:szCs w:val="26"/>
        </w:rPr>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3F18E7">
        <w:rPr>
          <w:b/>
          <w:i/>
          <w:sz w:val="26"/>
          <w:szCs w:val="26"/>
        </w:rPr>
        <w:t>________________</w:t>
      </w:r>
      <w:r w:rsidRPr="003F18E7">
        <w:rPr>
          <w:sz w:val="26"/>
          <w:szCs w:val="26"/>
        </w:rPr>
        <w:t xml:space="preserve">, именуемый в дальнейшем «Принимающая сторона», действующий на основании ______________, принял земельный участок с кадастровым номером </w:t>
      </w:r>
      <w:r w:rsidRPr="003F18E7">
        <w:rPr>
          <w:bCs/>
          <w:sz w:val="26"/>
          <w:szCs w:val="26"/>
        </w:rPr>
        <w:t>24:55:_______________,</w:t>
      </w:r>
      <w:r w:rsidRPr="003F18E7">
        <w:rPr>
          <w:sz w:val="26"/>
          <w:szCs w:val="26"/>
        </w:rPr>
        <w:t xml:space="preserve"> площадью ______ </w:t>
      </w:r>
      <w:r w:rsidRPr="003F18E7">
        <w:rPr>
          <w:bCs/>
          <w:iCs/>
          <w:sz w:val="26"/>
          <w:szCs w:val="26"/>
        </w:rPr>
        <w:t>кв.м,</w:t>
      </w:r>
      <w:r w:rsidRPr="003F18E7">
        <w:rPr>
          <w:sz w:val="26"/>
          <w:szCs w:val="26"/>
        </w:rPr>
        <w:t xml:space="preserve"> сформированный из земель _______________________, расположенный по адресу: _______________________, для ________________________________</w:t>
      </w:r>
      <w:r w:rsidRPr="003F18E7">
        <w:rPr>
          <w:bCs/>
          <w:iCs/>
          <w:sz w:val="26"/>
          <w:szCs w:val="26"/>
        </w:rPr>
        <w:t>.</w:t>
      </w:r>
    </w:p>
    <w:p w:rsidR="00FF689E" w:rsidRDefault="00FF689E" w:rsidP="00FF689E">
      <w:pPr>
        <w:tabs>
          <w:tab w:val="left" w:pos="993"/>
          <w:tab w:val="left" w:pos="1134"/>
        </w:tabs>
        <w:ind w:firstLine="567"/>
        <w:jc w:val="both"/>
        <w:rPr>
          <w:sz w:val="26"/>
          <w:szCs w:val="26"/>
        </w:rPr>
      </w:pPr>
      <w:r w:rsidRPr="0018321F">
        <w:rPr>
          <w:sz w:val="26"/>
          <w:szCs w:val="26"/>
        </w:rPr>
        <w:t xml:space="preserve">Земельный участок входит в территориальную зону: </w:t>
      </w:r>
      <w:r>
        <w:rPr>
          <w:sz w:val="26"/>
          <w:szCs w:val="26"/>
        </w:rPr>
        <w:t>_______________________</w:t>
      </w:r>
      <w:r w:rsidRPr="0018321F">
        <w:rPr>
          <w:sz w:val="26"/>
          <w:szCs w:val="26"/>
        </w:rPr>
        <w:t>.</w:t>
      </w:r>
    </w:p>
    <w:p w:rsidR="00FF689E" w:rsidRPr="004872A0" w:rsidRDefault="00FF689E" w:rsidP="00FF689E">
      <w:pPr>
        <w:autoSpaceDE w:val="0"/>
        <w:autoSpaceDN w:val="0"/>
        <w:adjustRightInd w:val="0"/>
        <w:ind w:firstLine="567"/>
        <w:jc w:val="both"/>
        <w:rPr>
          <w:sz w:val="26"/>
          <w:szCs w:val="26"/>
        </w:rPr>
      </w:pPr>
      <w:r>
        <w:rPr>
          <w:sz w:val="26"/>
          <w:szCs w:val="26"/>
        </w:rPr>
        <w:t>Земельный участок площадью ___</w:t>
      </w:r>
      <w:r w:rsidRPr="004872A0">
        <w:rPr>
          <w:sz w:val="26"/>
          <w:szCs w:val="26"/>
        </w:rPr>
        <w:t xml:space="preserve"> находится в охранной зоне </w:t>
      </w:r>
      <w:r>
        <w:rPr>
          <w:sz w:val="26"/>
          <w:szCs w:val="26"/>
        </w:rPr>
        <w:t>___ (при наличии)</w:t>
      </w:r>
      <w:r w:rsidRPr="004872A0">
        <w:rPr>
          <w:sz w:val="26"/>
          <w:szCs w:val="26"/>
        </w:rPr>
        <w:t>.</w:t>
      </w:r>
    </w:p>
    <w:p w:rsidR="00FF689E" w:rsidRPr="00D15861" w:rsidRDefault="00FF689E" w:rsidP="00FF689E">
      <w:pPr>
        <w:tabs>
          <w:tab w:val="left" w:pos="993"/>
          <w:tab w:val="left" w:pos="1134"/>
        </w:tabs>
        <w:ind w:firstLine="567"/>
        <w:jc w:val="both"/>
        <w:rPr>
          <w:sz w:val="26"/>
          <w:szCs w:val="26"/>
        </w:rPr>
      </w:pPr>
      <w:r w:rsidRPr="004872A0">
        <w:rPr>
          <w:sz w:val="26"/>
          <w:szCs w:val="26"/>
        </w:rPr>
        <w:t xml:space="preserve">Земельный участок </w:t>
      </w:r>
      <w:r>
        <w:rPr>
          <w:sz w:val="26"/>
          <w:szCs w:val="26"/>
        </w:rPr>
        <w:t xml:space="preserve">площадью ___ </w:t>
      </w:r>
      <w:r w:rsidRPr="004872A0">
        <w:rPr>
          <w:sz w:val="26"/>
          <w:szCs w:val="26"/>
        </w:rPr>
        <w:t xml:space="preserve">находится в зоне санитарной охраны </w:t>
      </w:r>
      <w:r>
        <w:rPr>
          <w:sz w:val="26"/>
          <w:szCs w:val="26"/>
        </w:rPr>
        <w:t>___</w:t>
      </w:r>
      <w:r w:rsidRPr="004872A0">
        <w:rPr>
          <w:sz w:val="26"/>
          <w:szCs w:val="26"/>
        </w:rPr>
        <w:t xml:space="preserve"> пояса источника водоснабжения (водозабор № </w:t>
      </w:r>
      <w:r>
        <w:rPr>
          <w:sz w:val="26"/>
          <w:szCs w:val="26"/>
        </w:rPr>
        <w:t>__</w:t>
      </w:r>
      <w:r w:rsidRPr="004872A0">
        <w:rPr>
          <w:sz w:val="26"/>
          <w:szCs w:val="26"/>
        </w:rPr>
        <w:t>)</w:t>
      </w:r>
      <w:r>
        <w:rPr>
          <w:sz w:val="26"/>
          <w:szCs w:val="26"/>
        </w:rPr>
        <w:t xml:space="preserve"> (при наличии)</w:t>
      </w:r>
      <w:r w:rsidRPr="004872A0">
        <w:rPr>
          <w:sz w:val="26"/>
          <w:szCs w:val="26"/>
        </w:rPr>
        <w:t>.</w:t>
      </w:r>
    </w:p>
    <w:p w:rsidR="004D51B8" w:rsidRPr="003F18E7" w:rsidRDefault="004D51B8" w:rsidP="00C07DCC">
      <w:pPr>
        <w:ind w:firstLine="567"/>
        <w:jc w:val="both"/>
        <w:rPr>
          <w:sz w:val="26"/>
          <w:szCs w:val="26"/>
        </w:rPr>
      </w:pPr>
      <w:r w:rsidRPr="003F18E7">
        <w:rPr>
          <w:sz w:val="26"/>
          <w:szCs w:val="26"/>
        </w:rPr>
        <w:t>Участок предоставлен «Принимающей стороне» на основании _____________________________ с __________</w:t>
      </w:r>
      <w:r w:rsidR="00E748BC">
        <w:rPr>
          <w:sz w:val="26"/>
          <w:szCs w:val="26"/>
        </w:rPr>
        <w:t>2017</w:t>
      </w:r>
      <w:r w:rsidRPr="003F18E7">
        <w:rPr>
          <w:sz w:val="26"/>
          <w:szCs w:val="26"/>
        </w:rPr>
        <w:t>.</w:t>
      </w:r>
    </w:p>
    <w:p w:rsidR="004D51B8" w:rsidRPr="003F18E7" w:rsidRDefault="004D51B8" w:rsidP="00C07DCC">
      <w:pPr>
        <w:tabs>
          <w:tab w:val="left" w:pos="567"/>
          <w:tab w:val="left" w:pos="709"/>
        </w:tabs>
        <w:ind w:firstLine="567"/>
        <w:jc w:val="both"/>
        <w:rPr>
          <w:sz w:val="26"/>
          <w:szCs w:val="26"/>
        </w:rPr>
      </w:pPr>
      <w:r w:rsidRPr="003F18E7">
        <w:rPr>
          <w:sz w:val="26"/>
          <w:szCs w:val="26"/>
        </w:rPr>
        <w:t>В результате осмотра земельного участка установлено:</w:t>
      </w:r>
    </w:p>
    <w:p w:rsidR="004D51B8" w:rsidRPr="003F18E7" w:rsidRDefault="004D51B8" w:rsidP="00C07DCC">
      <w:pPr>
        <w:numPr>
          <w:ilvl w:val="0"/>
          <w:numId w:val="16"/>
        </w:numPr>
        <w:tabs>
          <w:tab w:val="left" w:pos="567"/>
          <w:tab w:val="left" w:pos="709"/>
          <w:tab w:val="left" w:pos="1134"/>
        </w:tabs>
        <w:ind w:left="0" w:firstLine="567"/>
        <w:jc w:val="both"/>
        <w:rPr>
          <w:sz w:val="26"/>
          <w:szCs w:val="26"/>
        </w:rPr>
      </w:pPr>
      <w:r w:rsidRPr="003F18E7">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3F18E7">
        <w:rPr>
          <w:bCs/>
          <w:iCs/>
          <w:sz w:val="26"/>
          <w:szCs w:val="26"/>
        </w:rPr>
        <w:t>от _____</w:t>
      </w:r>
      <w:r w:rsidR="00E748BC">
        <w:rPr>
          <w:bCs/>
          <w:iCs/>
          <w:sz w:val="26"/>
          <w:szCs w:val="26"/>
        </w:rPr>
        <w:t>_</w:t>
      </w:r>
      <w:r w:rsidRPr="003F18E7">
        <w:rPr>
          <w:bCs/>
          <w:iCs/>
          <w:sz w:val="26"/>
          <w:szCs w:val="26"/>
        </w:rPr>
        <w:t>_____</w:t>
      </w:r>
      <w:r w:rsidR="00E748BC">
        <w:rPr>
          <w:bCs/>
          <w:iCs/>
          <w:sz w:val="26"/>
          <w:szCs w:val="26"/>
        </w:rPr>
        <w:t>2017</w:t>
      </w:r>
      <w:r w:rsidRPr="003F18E7">
        <w:rPr>
          <w:bCs/>
          <w:iCs/>
          <w:sz w:val="26"/>
          <w:szCs w:val="26"/>
        </w:rPr>
        <w:t xml:space="preserve"> № ___________; </w:t>
      </w:r>
    </w:p>
    <w:p w:rsidR="004D51B8" w:rsidRPr="003F18E7" w:rsidRDefault="004D51B8" w:rsidP="00C07DCC">
      <w:pPr>
        <w:numPr>
          <w:ilvl w:val="0"/>
          <w:numId w:val="16"/>
        </w:numPr>
        <w:tabs>
          <w:tab w:val="left" w:pos="567"/>
          <w:tab w:val="left" w:pos="709"/>
          <w:tab w:val="left" w:pos="1134"/>
        </w:tabs>
        <w:ind w:left="0" w:firstLine="567"/>
        <w:jc w:val="both"/>
        <w:rPr>
          <w:sz w:val="26"/>
          <w:szCs w:val="26"/>
        </w:rPr>
      </w:pPr>
      <w:r w:rsidRPr="003F18E7">
        <w:rPr>
          <w:sz w:val="26"/>
          <w:szCs w:val="26"/>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4D51B8" w:rsidRPr="003F18E7" w:rsidRDefault="004D51B8" w:rsidP="00C07DCC">
      <w:pPr>
        <w:tabs>
          <w:tab w:val="left" w:pos="567"/>
          <w:tab w:val="left" w:pos="709"/>
        </w:tabs>
        <w:ind w:firstLine="567"/>
        <w:jc w:val="both"/>
        <w:rPr>
          <w:sz w:val="26"/>
          <w:szCs w:val="26"/>
        </w:rPr>
      </w:pPr>
      <w:r w:rsidRPr="003F18E7">
        <w:rPr>
          <w:sz w:val="26"/>
          <w:szCs w:val="26"/>
        </w:rPr>
        <w:t>Взаимных претензий у сторон не имеется.</w:t>
      </w:r>
    </w:p>
    <w:p w:rsidR="004D51B8" w:rsidRPr="003F18E7" w:rsidRDefault="004D51B8" w:rsidP="004D51B8">
      <w:pPr>
        <w:tabs>
          <w:tab w:val="left" w:pos="567"/>
          <w:tab w:val="left" w:pos="709"/>
        </w:tabs>
        <w:ind w:firstLine="709"/>
        <w:jc w:val="both"/>
        <w:rPr>
          <w:sz w:val="26"/>
          <w:szCs w:val="26"/>
        </w:rPr>
      </w:pPr>
    </w:p>
    <w:p w:rsidR="004D51B8" w:rsidRPr="003F18E7" w:rsidRDefault="004D51B8" w:rsidP="004D51B8">
      <w:pPr>
        <w:tabs>
          <w:tab w:val="left" w:pos="567"/>
          <w:tab w:val="left" w:pos="709"/>
        </w:tabs>
        <w:ind w:firstLine="709"/>
        <w:jc w:val="both"/>
        <w:rPr>
          <w:sz w:val="26"/>
          <w:szCs w:val="26"/>
        </w:rPr>
      </w:pPr>
    </w:p>
    <w:p w:rsidR="004D51B8" w:rsidRPr="003F18E7" w:rsidRDefault="004D51B8" w:rsidP="004D51B8">
      <w:pPr>
        <w:jc w:val="center"/>
        <w:rPr>
          <w:sz w:val="26"/>
          <w:szCs w:val="26"/>
        </w:rPr>
      </w:pPr>
    </w:p>
    <w:p w:rsidR="004D51B8" w:rsidRPr="003F18E7" w:rsidRDefault="004D51B8" w:rsidP="004D51B8">
      <w:pPr>
        <w:pStyle w:val="ConsPlusNonformat"/>
        <w:tabs>
          <w:tab w:val="left" w:pos="5245"/>
        </w:tabs>
        <w:ind w:left="4253"/>
        <w:jc w:val="both"/>
      </w:pPr>
    </w:p>
    <w:tbl>
      <w:tblPr>
        <w:tblpPr w:leftFromText="180" w:rightFromText="180" w:vertAnchor="page" w:horzAnchor="margin" w:tblpY="8667"/>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4D51B8" w:rsidRPr="003F18E7" w:rsidTr="0036597D">
        <w:trPr>
          <w:trHeight w:val="2913"/>
        </w:trPr>
        <w:tc>
          <w:tcPr>
            <w:tcW w:w="4685" w:type="dxa"/>
            <w:tcBorders>
              <w:top w:val="nil"/>
              <w:left w:val="nil"/>
              <w:bottom w:val="nil"/>
              <w:right w:val="nil"/>
            </w:tcBorders>
          </w:tcPr>
          <w:p w:rsidR="004D51B8" w:rsidRPr="003F18E7" w:rsidRDefault="004D51B8" w:rsidP="0036597D">
            <w:pPr>
              <w:pStyle w:val="2"/>
              <w:spacing w:before="0"/>
              <w:rPr>
                <w:b w:val="0"/>
              </w:rPr>
            </w:pPr>
            <w:r w:rsidRPr="003F18E7">
              <w:rPr>
                <w:b w:val="0"/>
              </w:rPr>
              <w:t>Земельный участок передал</w:t>
            </w:r>
          </w:p>
          <w:p w:rsidR="004D51B8" w:rsidRPr="003F18E7" w:rsidRDefault="004D51B8" w:rsidP="0036597D">
            <w:pPr>
              <w:jc w:val="center"/>
              <w:rPr>
                <w:sz w:val="26"/>
                <w:szCs w:val="26"/>
              </w:rPr>
            </w:pPr>
          </w:p>
          <w:p w:rsidR="004D51B8" w:rsidRPr="003F18E7" w:rsidRDefault="004D51B8" w:rsidP="0036597D">
            <w:pPr>
              <w:jc w:val="center"/>
              <w:rPr>
                <w:sz w:val="26"/>
                <w:szCs w:val="26"/>
              </w:rPr>
            </w:pPr>
          </w:p>
          <w:p w:rsidR="004D51B8" w:rsidRPr="003F18E7" w:rsidRDefault="004D51B8" w:rsidP="0036597D">
            <w:pPr>
              <w:jc w:val="center"/>
              <w:rPr>
                <w:sz w:val="26"/>
                <w:szCs w:val="26"/>
              </w:rPr>
            </w:pPr>
          </w:p>
          <w:p w:rsidR="004D51B8" w:rsidRPr="003F18E7" w:rsidRDefault="004D51B8" w:rsidP="0036597D">
            <w:pPr>
              <w:jc w:val="center"/>
              <w:rPr>
                <w:sz w:val="26"/>
                <w:szCs w:val="26"/>
              </w:rPr>
            </w:pPr>
          </w:p>
          <w:p w:rsidR="004D51B8" w:rsidRPr="003F18E7" w:rsidRDefault="004D51B8" w:rsidP="0036597D">
            <w:pPr>
              <w:jc w:val="center"/>
              <w:rPr>
                <w:bCs/>
                <w:sz w:val="26"/>
                <w:szCs w:val="26"/>
              </w:rPr>
            </w:pPr>
            <w:r w:rsidRPr="003F18E7">
              <w:rPr>
                <w:sz w:val="26"/>
                <w:szCs w:val="26"/>
              </w:rPr>
              <w:t>__________________</w:t>
            </w:r>
            <w:r w:rsidRPr="003F18E7">
              <w:rPr>
                <w:bCs/>
                <w:sz w:val="26"/>
                <w:szCs w:val="26"/>
              </w:rPr>
              <w:t xml:space="preserve"> ____________</w:t>
            </w:r>
          </w:p>
          <w:p w:rsidR="004D51B8" w:rsidRPr="003F18E7" w:rsidRDefault="004D51B8" w:rsidP="0036597D">
            <w:pPr>
              <w:jc w:val="both"/>
              <w:rPr>
                <w:sz w:val="26"/>
                <w:szCs w:val="26"/>
              </w:rPr>
            </w:pPr>
            <w:r w:rsidRPr="003F18E7">
              <w:rPr>
                <w:sz w:val="26"/>
                <w:szCs w:val="26"/>
              </w:rPr>
              <w:t xml:space="preserve">                                  </w:t>
            </w:r>
            <w:proofErr w:type="spellStart"/>
            <w:r w:rsidRPr="003F18E7">
              <w:rPr>
                <w:sz w:val="26"/>
                <w:szCs w:val="26"/>
              </w:rPr>
              <w:t>м.п</w:t>
            </w:r>
            <w:proofErr w:type="spellEnd"/>
            <w:r w:rsidRPr="003F18E7">
              <w:rPr>
                <w:sz w:val="26"/>
                <w:szCs w:val="26"/>
              </w:rPr>
              <w:t>.</w:t>
            </w:r>
          </w:p>
        </w:tc>
        <w:tc>
          <w:tcPr>
            <w:tcW w:w="237" w:type="dxa"/>
            <w:tcBorders>
              <w:top w:val="nil"/>
              <w:left w:val="nil"/>
              <w:bottom w:val="nil"/>
              <w:right w:val="nil"/>
            </w:tcBorders>
          </w:tcPr>
          <w:p w:rsidR="004D51B8" w:rsidRPr="003F18E7" w:rsidRDefault="004D51B8" w:rsidP="0036597D">
            <w:pPr>
              <w:jc w:val="both"/>
              <w:rPr>
                <w:bCs/>
                <w:sz w:val="26"/>
                <w:szCs w:val="26"/>
              </w:rPr>
            </w:pPr>
          </w:p>
        </w:tc>
        <w:tc>
          <w:tcPr>
            <w:tcW w:w="4915" w:type="dxa"/>
            <w:tcBorders>
              <w:top w:val="nil"/>
              <w:left w:val="nil"/>
              <w:bottom w:val="nil"/>
              <w:right w:val="nil"/>
            </w:tcBorders>
          </w:tcPr>
          <w:p w:rsidR="004D51B8" w:rsidRPr="003F18E7" w:rsidRDefault="004D51B8" w:rsidP="0036597D">
            <w:pPr>
              <w:pStyle w:val="2"/>
              <w:spacing w:before="0"/>
              <w:rPr>
                <w:b w:val="0"/>
              </w:rPr>
            </w:pPr>
            <w:r w:rsidRPr="003F18E7">
              <w:rPr>
                <w:b w:val="0"/>
              </w:rPr>
              <w:t>Земельный участок принял</w:t>
            </w:r>
          </w:p>
          <w:p w:rsidR="004D51B8" w:rsidRPr="003F18E7" w:rsidRDefault="004D51B8" w:rsidP="0036597D">
            <w:pPr>
              <w:pStyle w:val="24"/>
              <w:spacing w:after="0"/>
              <w:rPr>
                <w:sz w:val="26"/>
                <w:szCs w:val="26"/>
              </w:rPr>
            </w:pPr>
          </w:p>
          <w:p w:rsidR="004D51B8" w:rsidRPr="003F18E7" w:rsidRDefault="004D51B8" w:rsidP="0036597D">
            <w:pPr>
              <w:jc w:val="center"/>
              <w:rPr>
                <w:sz w:val="26"/>
                <w:szCs w:val="26"/>
              </w:rPr>
            </w:pPr>
          </w:p>
          <w:p w:rsidR="004D51B8" w:rsidRPr="003F18E7" w:rsidRDefault="004D51B8" w:rsidP="0036597D">
            <w:pPr>
              <w:jc w:val="center"/>
              <w:rPr>
                <w:sz w:val="26"/>
                <w:szCs w:val="26"/>
              </w:rPr>
            </w:pPr>
          </w:p>
          <w:p w:rsidR="004D51B8" w:rsidRPr="003F18E7" w:rsidRDefault="004D51B8" w:rsidP="0036597D">
            <w:pPr>
              <w:jc w:val="center"/>
              <w:rPr>
                <w:bCs/>
                <w:sz w:val="26"/>
                <w:szCs w:val="26"/>
              </w:rPr>
            </w:pPr>
            <w:r w:rsidRPr="003F18E7">
              <w:rPr>
                <w:sz w:val="26"/>
                <w:szCs w:val="26"/>
              </w:rPr>
              <w:t>_________________ _____________</w:t>
            </w:r>
          </w:p>
          <w:p w:rsidR="004D51B8" w:rsidRPr="003F18E7" w:rsidRDefault="004D51B8" w:rsidP="0036597D">
            <w:pPr>
              <w:jc w:val="both"/>
              <w:rPr>
                <w:sz w:val="26"/>
                <w:szCs w:val="26"/>
              </w:rPr>
            </w:pPr>
          </w:p>
        </w:tc>
      </w:tr>
    </w:tbl>
    <w:p w:rsidR="00BD2C0B" w:rsidRPr="003F18E7" w:rsidRDefault="00BD2C0B" w:rsidP="00FD3E51">
      <w:pPr>
        <w:jc w:val="both"/>
      </w:pPr>
    </w:p>
    <w:sectPr w:rsidR="00BD2C0B" w:rsidRPr="003F18E7" w:rsidSect="007E7FA5">
      <w:footerReference w:type="default" r:id="rId33"/>
      <w:pgSz w:w="11906" w:h="16838"/>
      <w:pgMar w:top="568" w:right="566" w:bottom="851" w:left="1701" w:header="426"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2B49" w:rsidRDefault="00682B49">
      <w:r>
        <w:separator/>
      </w:r>
    </w:p>
  </w:endnote>
  <w:endnote w:type="continuationSeparator" w:id="0">
    <w:p w:rsidR="00682B49" w:rsidRDefault="00682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4203647"/>
      <w:docPartObj>
        <w:docPartGallery w:val="Page Numbers (Bottom of Page)"/>
        <w:docPartUnique/>
      </w:docPartObj>
    </w:sdtPr>
    <w:sdtEndPr/>
    <w:sdtContent>
      <w:p w:rsidR="00185525" w:rsidRDefault="00185525">
        <w:pPr>
          <w:pStyle w:val="af"/>
          <w:jc w:val="center"/>
        </w:pPr>
        <w:r>
          <w:fldChar w:fldCharType="begin"/>
        </w:r>
        <w:r>
          <w:instrText>PAGE   \* MERGEFORMAT</w:instrText>
        </w:r>
        <w:r>
          <w:fldChar w:fldCharType="separate"/>
        </w:r>
        <w:r w:rsidR="0036597D">
          <w:rPr>
            <w:noProof/>
          </w:rPr>
          <w:t>41</w:t>
        </w:r>
        <w:r>
          <w:fldChar w:fldCharType="end"/>
        </w:r>
      </w:p>
    </w:sdtContent>
  </w:sdt>
  <w:p w:rsidR="00185525" w:rsidRPr="00B700B1" w:rsidRDefault="00185525" w:rsidP="00B700B1">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2B49" w:rsidRDefault="00682B49">
      <w:r>
        <w:separator/>
      </w:r>
    </w:p>
  </w:footnote>
  <w:footnote w:type="continuationSeparator" w:id="0">
    <w:p w:rsidR="00682B49" w:rsidRDefault="00682B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4109"/>
    <w:rsid w:val="0000527E"/>
    <w:rsid w:val="00012407"/>
    <w:rsid w:val="0001722F"/>
    <w:rsid w:val="00026CEB"/>
    <w:rsid w:val="00030657"/>
    <w:rsid w:val="000320B3"/>
    <w:rsid w:val="000335BD"/>
    <w:rsid w:val="00040036"/>
    <w:rsid w:val="00044DBE"/>
    <w:rsid w:val="000453A1"/>
    <w:rsid w:val="0005022C"/>
    <w:rsid w:val="00053F1C"/>
    <w:rsid w:val="00056565"/>
    <w:rsid w:val="00063134"/>
    <w:rsid w:val="000671EE"/>
    <w:rsid w:val="000733EF"/>
    <w:rsid w:val="000B0C3E"/>
    <w:rsid w:val="000B2198"/>
    <w:rsid w:val="000C2780"/>
    <w:rsid w:val="000C3DCC"/>
    <w:rsid w:val="000C5466"/>
    <w:rsid w:val="000D06D0"/>
    <w:rsid w:val="000D478C"/>
    <w:rsid w:val="000F5BFE"/>
    <w:rsid w:val="000F711C"/>
    <w:rsid w:val="0010289B"/>
    <w:rsid w:val="00113EA4"/>
    <w:rsid w:val="00126530"/>
    <w:rsid w:val="00135855"/>
    <w:rsid w:val="00136227"/>
    <w:rsid w:val="00145277"/>
    <w:rsid w:val="00154F4E"/>
    <w:rsid w:val="00156501"/>
    <w:rsid w:val="0016575C"/>
    <w:rsid w:val="0017640E"/>
    <w:rsid w:val="00185525"/>
    <w:rsid w:val="00186F57"/>
    <w:rsid w:val="001915C0"/>
    <w:rsid w:val="0019160C"/>
    <w:rsid w:val="00196B0A"/>
    <w:rsid w:val="00197581"/>
    <w:rsid w:val="00197B4D"/>
    <w:rsid w:val="001A2B8B"/>
    <w:rsid w:val="001A3257"/>
    <w:rsid w:val="001B09A8"/>
    <w:rsid w:val="001B31D5"/>
    <w:rsid w:val="001B5569"/>
    <w:rsid w:val="001B58B0"/>
    <w:rsid w:val="001D2581"/>
    <w:rsid w:val="001F4304"/>
    <w:rsid w:val="00212C30"/>
    <w:rsid w:val="002334F9"/>
    <w:rsid w:val="00233E20"/>
    <w:rsid w:val="00254DB7"/>
    <w:rsid w:val="00264760"/>
    <w:rsid w:val="0027178A"/>
    <w:rsid w:val="00287F40"/>
    <w:rsid w:val="00291031"/>
    <w:rsid w:val="00292889"/>
    <w:rsid w:val="002A2117"/>
    <w:rsid w:val="002A3E25"/>
    <w:rsid w:val="002C75A5"/>
    <w:rsid w:val="002D50DD"/>
    <w:rsid w:val="002E0D12"/>
    <w:rsid w:val="002E1CA8"/>
    <w:rsid w:val="002E776C"/>
    <w:rsid w:val="00304ADD"/>
    <w:rsid w:val="00345F74"/>
    <w:rsid w:val="00351EE9"/>
    <w:rsid w:val="00352044"/>
    <w:rsid w:val="003522BA"/>
    <w:rsid w:val="003539E7"/>
    <w:rsid w:val="00354DC4"/>
    <w:rsid w:val="0036597D"/>
    <w:rsid w:val="00373E5E"/>
    <w:rsid w:val="00376CE2"/>
    <w:rsid w:val="00376F84"/>
    <w:rsid w:val="0038230E"/>
    <w:rsid w:val="00383352"/>
    <w:rsid w:val="00387069"/>
    <w:rsid w:val="003913BE"/>
    <w:rsid w:val="003C20BF"/>
    <w:rsid w:val="003C4539"/>
    <w:rsid w:val="003D0F33"/>
    <w:rsid w:val="003D2038"/>
    <w:rsid w:val="003D4DFE"/>
    <w:rsid w:val="003F1654"/>
    <w:rsid w:val="003F18E7"/>
    <w:rsid w:val="003F3E2C"/>
    <w:rsid w:val="00401533"/>
    <w:rsid w:val="00426C70"/>
    <w:rsid w:val="004404E8"/>
    <w:rsid w:val="00451D17"/>
    <w:rsid w:val="00452B6E"/>
    <w:rsid w:val="00453A1E"/>
    <w:rsid w:val="00475AAF"/>
    <w:rsid w:val="00475FAD"/>
    <w:rsid w:val="00487416"/>
    <w:rsid w:val="004915CC"/>
    <w:rsid w:val="00495622"/>
    <w:rsid w:val="004A5E10"/>
    <w:rsid w:val="004A6E6F"/>
    <w:rsid w:val="004B6DFF"/>
    <w:rsid w:val="004C0AF2"/>
    <w:rsid w:val="004C30EE"/>
    <w:rsid w:val="004D1C34"/>
    <w:rsid w:val="004D51B8"/>
    <w:rsid w:val="004F1480"/>
    <w:rsid w:val="004F59F8"/>
    <w:rsid w:val="004F757E"/>
    <w:rsid w:val="00524D09"/>
    <w:rsid w:val="00525109"/>
    <w:rsid w:val="00527DE5"/>
    <w:rsid w:val="00534904"/>
    <w:rsid w:val="00537C4F"/>
    <w:rsid w:val="00543A92"/>
    <w:rsid w:val="00551E4E"/>
    <w:rsid w:val="00571198"/>
    <w:rsid w:val="00571930"/>
    <w:rsid w:val="00573CD0"/>
    <w:rsid w:val="005810E3"/>
    <w:rsid w:val="005A065F"/>
    <w:rsid w:val="005A1C73"/>
    <w:rsid w:val="005B6206"/>
    <w:rsid w:val="005C1CF1"/>
    <w:rsid w:val="005C69D7"/>
    <w:rsid w:val="005D1C28"/>
    <w:rsid w:val="005D5DA3"/>
    <w:rsid w:val="005E600C"/>
    <w:rsid w:val="005F2F83"/>
    <w:rsid w:val="00602E7C"/>
    <w:rsid w:val="0062427D"/>
    <w:rsid w:val="00627D8F"/>
    <w:rsid w:val="006412D8"/>
    <w:rsid w:val="006417D2"/>
    <w:rsid w:val="006465AB"/>
    <w:rsid w:val="006663E2"/>
    <w:rsid w:val="00666D2B"/>
    <w:rsid w:val="00667836"/>
    <w:rsid w:val="00673326"/>
    <w:rsid w:val="00682B49"/>
    <w:rsid w:val="00687F0D"/>
    <w:rsid w:val="006904BB"/>
    <w:rsid w:val="006A4700"/>
    <w:rsid w:val="006E13A9"/>
    <w:rsid w:val="006E551B"/>
    <w:rsid w:val="006F17EB"/>
    <w:rsid w:val="00701FFA"/>
    <w:rsid w:val="00725A32"/>
    <w:rsid w:val="00726957"/>
    <w:rsid w:val="0072734B"/>
    <w:rsid w:val="00730C02"/>
    <w:rsid w:val="00733BC4"/>
    <w:rsid w:val="007368D7"/>
    <w:rsid w:val="007675F7"/>
    <w:rsid w:val="00772EAB"/>
    <w:rsid w:val="00775DF3"/>
    <w:rsid w:val="00781F41"/>
    <w:rsid w:val="007A7665"/>
    <w:rsid w:val="007A79D1"/>
    <w:rsid w:val="007B2D48"/>
    <w:rsid w:val="007B44F6"/>
    <w:rsid w:val="007B51AB"/>
    <w:rsid w:val="007C1348"/>
    <w:rsid w:val="007C1ECD"/>
    <w:rsid w:val="007D3F65"/>
    <w:rsid w:val="007D7465"/>
    <w:rsid w:val="007E7FA5"/>
    <w:rsid w:val="007F232C"/>
    <w:rsid w:val="00817725"/>
    <w:rsid w:val="0082036C"/>
    <w:rsid w:val="008332DD"/>
    <w:rsid w:val="0084120B"/>
    <w:rsid w:val="00841589"/>
    <w:rsid w:val="0084227B"/>
    <w:rsid w:val="00845155"/>
    <w:rsid w:val="00862107"/>
    <w:rsid w:val="008631D4"/>
    <w:rsid w:val="0086549C"/>
    <w:rsid w:val="00866733"/>
    <w:rsid w:val="00882275"/>
    <w:rsid w:val="00892C39"/>
    <w:rsid w:val="008939BC"/>
    <w:rsid w:val="008940AF"/>
    <w:rsid w:val="008A2235"/>
    <w:rsid w:val="008B1AD1"/>
    <w:rsid w:val="008B600F"/>
    <w:rsid w:val="008C4E12"/>
    <w:rsid w:val="008D218F"/>
    <w:rsid w:val="008D26B3"/>
    <w:rsid w:val="008D56FF"/>
    <w:rsid w:val="008D5F69"/>
    <w:rsid w:val="008D6BDC"/>
    <w:rsid w:val="008E4155"/>
    <w:rsid w:val="008E58A2"/>
    <w:rsid w:val="00902DED"/>
    <w:rsid w:val="00906274"/>
    <w:rsid w:val="00906503"/>
    <w:rsid w:val="00906C3F"/>
    <w:rsid w:val="00906D13"/>
    <w:rsid w:val="00913A6B"/>
    <w:rsid w:val="00930CBC"/>
    <w:rsid w:val="009462A4"/>
    <w:rsid w:val="00970B0D"/>
    <w:rsid w:val="00971CC9"/>
    <w:rsid w:val="00975829"/>
    <w:rsid w:val="00977487"/>
    <w:rsid w:val="009814EC"/>
    <w:rsid w:val="00982F8D"/>
    <w:rsid w:val="00990BCA"/>
    <w:rsid w:val="009A638E"/>
    <w:rsid w:val="009A647E"/>
    <w:rsid w:val="009B50FF"/>
    <w:rsid w:val="009C503D"/>
    <w:rsid w:val="009C7684"/>
    <w:rsid w:val="009D5FE9"/>
    <w:rsid w:val="009E5EFB"/>
    <w:rsid w:val="009F162A"/>
    <w:rsid w:val="009F2908"/>
    <w:rsid w:val="00A03D27"/>
    <w:rsid w:val="00A15637"/>
    <w:rsid w:val="00A4433A"/>
    <w:rsid w:val="00A50D31"/>
    <w:rsid w:val="00A5172F"/>
    <w:rsid w:val="00A72A53"/>
    <w:rsid w:val="00A74703"/>
    <w:rsid w:val="00A770E9"/>
    <w:rsid w:val="00A83F8D"/>
    <w:rsid w:val="00A925C8"/>
    <w:rsid w:val="00AA0C86"/>
    <w:rsid w:val="00AC0F1F"/>
    <w:rsid w:val="00AC68CA"/>
    <w:rsid w:val="00AD2678"/>
    <w:rsid w:val="00AD349F"/>
    <w:rsid w:val="00AD75C4"/>
    <w:rsid w:val="00AE4849"/>
    <w:rsid w:val="00AF171C"/>
    <w:rsid w:val="00B10037"/>
    <w:rsid w:val="00B116FF"/>
    <w:rsid w:val="00B12954"/>
    <w:rsid w:val="00B3025A"/>
    <w:rsid w:val="00B33579"/>
    <w:rsid w:val="00B37BDF"/>
    <w:rsid w:val="00B422C0"/>
    <w:rsid w:val="00B47E94"/>
    <w:rsid w:val="00B51584"/>
    <w:rsid w:val="00B51DB8"/>
    <w:rsid w:val="00B700B1"/>
    <w:rsid w:val="00B757E6"/>
    <w:rsid w:val="00B803F0"/>
    <w:rsid w:val="00B933CF"/>
    <w:rsid w:val="00BB27D9"/>
    <w:rsid w:val="00BB7B42"/>
    <w:rsid w:val="00BC2F73"/>
    <w:rsid w:val="00BC6306"/>
    <w:rsid w:val="00BD2C0B"/>
    <w:rsid w:val="00C07469"/>
    <w:rsid w:val="00C07DCC"/>
    <w:rsid w:val="00C23808"/>
    <w:rsid w:val="00C254D9"/>
    <w:rsid w:val="00C26E74"/>
    <w:rsid w:val="00C3515B"/>
    <w:rsid w:val="00C422AC"/>
    <w:rsid w:val="00C46B1B"/>
    <w:rsid w:val="00C64CB8"/>
    <w:rsid w:val="00C77CA5"/>
    <w:rsid w:val="00C92E15"/>
    <w:rsid w:val="00C94293"/>
    <w:rsid w:val="00CA19DA"/>
    <w:rsid w:val="00CB7A61"/>
    <w:rsid w:val="00CD5640"/>
    <w:rsid w:val="00CD78AE"/>
    <w:rsid w:val="00CE3B90"/>
    <w:rsid w:val="00CF2D9C"/>
    <w:rsid w:val="00CF6DF4"/>
    <w:rsid w:val="00D102D9"/>
    <w:rsid w:val="00D32EA7"/>
    <w:rsid w:val="00D33CB7"/>
    <w:rsid w:val="00D3577C"/>
    <w:rsid w:val="00D35A35"/>
    <w:rsid w:val="00D370BD"/>
    <w:rsid w:val="00D3772A"/>
    <w:rsid w:val="00D405D6"/>
    <w:rsid w:val="00D625E9"/>
    <w:rsid w:val="00D639ED"/>
    <w:rsid w:val="00D66573"/>
    <w:rsid w:val="00D71FB2"/>
    <w:rsid w:val="00D8220A"/>
    <w:rsid w:val="00D85D28"/>
    <w:rsid w:val="00D9049B"/>
    <w:rsid w:val="00D94D79"/>
    <w:rsid w:val="00D95BBF"/>
    <w:rsid w:val="00DA3D7D"/>
    <w:rsid w:val="00DB1C8A"/>
    <w:rsid w:val="00DB5F6D"/>
    <w:rsid w:val="00DC0409"/>
    <w:rsid w:val="00DC13D9"/>
    <w:rsid w:val="00DC26DB"/>
    <w:rsid w:val="00DD3C92"/>
    <w:rsid w:val="00DE6DA5"/>
    <w:rsid w:val="00E109A1"/>
    <w:rsid w:val="00E11323"/>
    <w:rsid w:val="00E12BD4"/>
    <w:rsid w:val="00E4355F"/>
    <w:rsid w:val="00E443CD"/>
    <w:rsid w:val="00E54F5A"/>
    <w:rsid w:val="00E56588"/>
    <w:rsid w:val="00E748BC"/>
    <w:rsid w:val="00E82202"/>
    <w:rsid w:val="00E832BC"/>
    <w:rsid w:val="00EA1363"/>
    <w:rsid w:val="00EA2736"/>
    <w:rsid w:val="00EA5DCA"/>
    <w:rsid w:val="00EA754B"/>
    <w:rsid w:val="00ED1AE3"/>
    <w:rsid w:val="00ED3161"/>
    <w:rsid w:val="00EE1B2D"/>
    <w:rsid w:val="00EE303B"/>
    <w:rsid w:val="00EE5DE7"/>
    <w:rsid w:val="00EE6854"/>
    <w:rsid w:val="00EE6964"/>
    <w:rsid w:val="00EF1CA1"/>
    <w:rsid w:val="00F21C8B"/>
    <w:rsid w:val="00F24AD2"/>
    <w:rsid w:val="00F27277"/>
    <w:rsid w:val="00F31725"/>
    <w:rsid w:val="00F50874"/>
    <w:rsid w:val="00F602C0"/>
    <w:rsid w:val="00F62FE4"/>
    <w:rsid w:val="00F72312"/>
    <w:rsid w:val="00F900E8"/>
    <w:rsid w:val="00F94D57"/>
    <w:rsid w:val="00F95174"/>
    <w:rsid w:val="00F97DF0"/>
    <w:rsid w:val="00FA1C95"/>
    <w:rsid w:val="00FA3210"/>
    <w:rsid w:val="00FA641F"/>
    <w:rsid w:val="00FA64D4"/>
    <w:rsid w:val="00FB1C38"/>
    <w:rsid w:val="00FC3ACE"/>
    <w:rsid w:val="00FC7D3A"/>
    <w:rsid w:val="00FD3E51"/>
    <w:rsid w:val="00FE589B"/>
    <w:rsid w:val="00FE70BD"/>
    <w:rsid w:val="00FF02FC"/>
    <w:rsid w:val="00FF689E"/>
    <w:rsid w:val="00FF7D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2D1992D-2496-4E9B-A2FC-8FD95A40E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6565"/>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uiPriority w:val="99"/>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Название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orgi.gov.ru" TargetMode="External"/><Relationship Id="rId18" Type="http://schemas.openxmlformats.org/officeDocument/2006/relationships/hyperlink" Target="consultantplus://offline/ref=35934818CCA321F1E3A7E7B6D3A3B8E970A8AFFFFAEB97CBBE3480574FC6A772E5B5E99BD1F54045ABFDC4vBB" TargetMode="External"/><Relationship Id="rId26" Type="http://schemas.openxmlformats.org/officeDocument/2006/relationships/hyperlink" Target="consultantplus://offline/ref=35934818CCA321F1E3A7E7B6D3A3B8E970A8AFFFFAEB97CBBE3480574FC6A772E5B5E99BD1F54045ABFAC4v6B" TargetMode="External"/><Relationship Id="rId3" Type="http://schemas.openxmlformats.org/officeDocument/2006/relationships/styles" Target="styles.xml"/><Relationship Id="rId21" Type="http://schemas.openxmlformats.org/officeDocument/2006/relationships/hyperlink" Target="consultantplus://offline/ref=35934818CCA321F1E3A7E7B6D3A3B8E970A8AFFFFAEB97CBBE3480574FC6A772E5B5E99BD1F54045ABF8C4vFB"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23FFDB94A5D4ED635FD16E282F00D1378F62CF4D3B1783EFC67300B38275AEEB814C4AE4AC6FEBI" TargetMode="External"/><Relationship Id="rId17" Type="http://schemas.openxmlformats.org/officeDocument/2006/relationships/hyperlink" Target="consultantplus://offline/ref=35934818CCA321F1E3A7E7B6D3A3B8E970A8AFFFFAEB97CBBE3480574FC6A772E5B5E99BD1F54045ABFDC4vFB" TargetMode="External"/><Relationship Id="rId25" Type="http://schemas.openxmlformats.org/officeDocument/2006/relationships/hyperlink" Target="consultantplus://offline/ref=35934818CCA321F1E3A7E7B6D3A3B8E970A8AFFFFAEB97CBBE3480574FC6A772E5B5E99BD1F54045ABFDC4vBB"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hyperlink" Target="consultantplus://offline/ref=35934818CCA321F1E3A7E7B6D3A3B8E970A8AFFFFAEB97CBBE3480574FC6A772E5B5E99BD1F54045ABFDC4vAB" TargetMode="External"/><Relationship Id="rId29" Type="http://schemas.openxmlformats.org/officeDocument/2006/relationships/hyperlink" Target="consultantplus://offline/ref=35934818CCA321F1E3A7E7B6D3A3B8E970A8AFFFFAEB97CBBE3480574FC6A772E5B5E99BD1F54045ABF3C4v7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orilsk-city.ru" TargetMode="External"/><Relationship Id="rId24" Type="http://schemas.openxmlformats.org/officeDocument/2006/relationships/hyperlink" Target="consultantplus://offline/ref=35934818CCA321F1E3A7E7B6D3A3B8E970A8AFFFFAEB97CBBE3480574FC6A772E5B5E99BD1F54045ABFDC4vAB" TargetMode="External"/><Relationship Id="rId32" Type="http://schemas.openxmlformats.org/officeDocument/2006/relationships/hyperlink" Target="consultantplus://offline/ref=35934818CCA321F1E3A7E7B6D3A3B8E970A8AFFFFAEB97CBBE3480574FC6A772E5B5E99BD1F54045ABFAC4v9B" TargetMode="External"/><Relationship Id="rId5" Type="http://schemas.openxmlformats.org/officeDocument/2006/relationships/webSettings" Target="webSettings.xml"/><Relationship Id="rId15" Type="http://schemas.openxmlformats.org/officeDocument/2006/relationships/hyperlink" Target="http://www.torgi.gov.ru" TargetMode="External"/><Relationship Id="rId23" Type="http://schemas.openxmlformats.org/officeDocument/2006/relationships/hyperlink" Target="consultantplus://offline/ref=35934818CCA321F1E3A7E7B6D3A3B8E970A8AFFFFAEB97CBBE3480574FC6A772E5B5E99BD1F54045ABFDC4vBB" TargetMode="External"/><Relationship Id="rId28" Type="http://schemas.openxmlformats.org/officeDocument/2006/relationships/hyperlink" Target="consultantplus://offline/ref=35934818CCA321F1E3A7E7B6D3A3B8E970A8AFFFFAEB97CBBE3480574FC6A772E5B5E99BD1F54045ABF3C4v6B" TargetMode="External"/><Relationship Id="rId10" Type="http://schemas.openxmlformats.org/officeDocument/2006/relationships/hyperlink" Target="http://www.torgi.gov.ru" TargetMode="External"/><Relationship Id="rId19" Type="http://schemas.openxmlformats.org/officeDocument/2006/relationships/hyperlink" Target="consultantplus://offline/ref=35934818CCA321F1E3A7E7B6D3A3B8E970A8AFFFFAEB97CBBE3480574FC6A772E5B5E99BD1F54045ABFDC4v7B" TargetMode="External"/><Relationship Id="rId31"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settings" Target="settings.xml"/><Relationship Id="rId9" Type="http://schemas.openxmlformats.org/officeDocument/2006/relationships/hyperlink" Target="consultantplus://offline/ref=55A38A3E71DD586C84FF9D44B2F45C5199B4CDDAE4FB64EFEF51C9A1857268D9813A5DA434EE26w1wBB" TargetMode="External"/><Relationship Id="rId14" Type="http://schemas.openxmlformats.org/officeDocument/2006/relationships/hyperlink" Target="http://www.norilsk-city.ru" TargetMode="External"/><Relationship Id="rId22" Type="http://schemas.openxmlformats.org/officeDocument/2006/relationships/hyperlink" Target="consultantplus://offline/ref=35934818CCA321F1E3A7F9BBC5CFE7E076A7F5F5F8EA9598E936D10241C3AF22ADA5A7DEDCF4434CCAvCB" TargetMode="External"/><Relationship Id="rId27" Type="http://schemas.openxmlformats.org/officeDocument/2006/relationships/hyperlink" Target="consultantplus://offline/ref=35934818CCA321F1E3A7E7B6D3A3B8E970A8AFFFFAEB97CBBE3480574FC6A772E5B5E99BD1F54045ABF3C4vCB" TargetMode="External"/><Relationship Id="rId30" Type="http://schemas.openxmlformats.org/officeDocument/2006/relationships/hyperlink" Target="consultantplus://offline/ref=35934818CCA321F1E3A7E7B6D3A3B8E970A8AFFFFAEB97CBBE3480574FC6A772E5B5E99BD1F54045ABFAC4vBB" TargetMode="External"/><Relationship Id="rId35" Type="http://schemas.openxmlformats.org/officeDocument/2006/relationships/theme" Target="theme/theme1.xml"/><Relationship Id="rId8" Type="http://schemas.openxmlformats.org/officeDocument/2006/relationships/hyperlink" Target="mailto:imushestvo@norilsk-cit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25071E-2FA5-4593-B873-8D2C4F361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42</Pages>
  <Words>20072</Words>
  <Characters>114414</Characters>
  <Application>Microsoft Office Word</Application>
  <DocSecurity>0</DocSecurity>
  <Lines>953</Lines>
  <Paragraphs>268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8</cp:revision>
  <cp:lastPrinted>2017-03-24T07:49:00Z</cp:lastPrinted>
  <dcterms:created xsi:type="dcterms:W3CDTF">2017-10-04T10:17:00Z</dcterms:created>
  <dcterms:modified xsi:type="dcterms:W3CDTF">2017-12-18T08:46:00Z</dcterms:modified>
</cp:coreProperties>
</file>