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135FB2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14.12.</w:t>
      </w:r>
      <w:r w:rsidR="006D33DF">
        <w:rPr>
          <w:color w:val="000000"/>
          <w:sz w:val="26"/>
          <w:szCs w:val="26"/>
        </w:rPr>
        <w:t>2021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C42BFB">
        <w:rPr>
          <w:color w:val="000000"/>
          <w:sz w:val="26"/>
          <w:szCs w:val="26"/>
        </w:rPr>
        <w:t xml:space="preserve">                           </w:t>
      </w:r>
      <w:r w:rsidR="00A74C6B">
        <w:rPr>
          <w:color w:val="000000"/>
          <w:sz w:val="26"/>
          <w:szCs w:val="26"/>
        </w:rPr>
        <w:t xml:space="preserve">  </w:t>
      </w:r>
      <w:r w:rsidR="00C42BFB">
        <w:rPr>
          <w:color w:val="000000"/>
          <w:sz w:val="26"/>
          <w:szCs w:val="26"/>
        </w:rPr>
        <w:t xml:space="preserve">    </w:t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</w:t>
      </w:r>
      <w:r w:rsidR="006D33DF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№ 605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2B0BB5" w:rsidRDefault="002B0BB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15438E" w:rsidRDefault="00331D35" w:rsidP="0015438E">
      <w:pPr>
        <w:pStyle w:val="a3"/>
        <w:widowControl w:val="0"/>
      </w:pPr>
      <w:r w:rsidRPr="000A20EF">
        <w:rPr>
          <w:szCs w:val="26"/>
        </w:rPr>
        <w:t>О</w:t>
      </w:r>
      <w:r w:rsidR="0060379F">
        <w:rPr>
          <w:szCs w:val="26"/>
        </w:rPr>
        <w:t xml:space="preserve">б исключении муниципального имущества </w:t>
      </w:r>
      <w:r w:rsidR="00C936AA">
        <w:rPr>
          <w:szCs w:val="26"/>
        </w:rPr>
        <w:t>из</w:t>
      </w:r>
      <w:r w:rsidR="0060379F">
        <w:t xml:space="preserve"> п</w:t>
      </w:r>
      <w:r w:rsidR="00C936AA">
        <w:t>еречня</w:t>
      </w:r>
      <w:r w:rsidR="0060379F" w:rsidRPr="00832B7D">
        <w:t xml:space="preserve">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0379F" w:rsidRDefault="0060379F" w:rsidP="0015438E">
      <w:pPr>
        <w:pStyle w:val="a3"/>
        <w:widowControl w:val="0"/>
        <w:rPr>
          <w:szCs w:val="26"/>
        </w:rPr>
      </w:pPr>
    </w:p>
    <w:p w:rsidR="00331D35" w:rsidRDefault="00197B7C" w:rsidP="00993419">
      <w:pPr>
        <w:autoSpaceDE w:val="0"/>
        <w:autoSpaceDN w:val="0"/>
        <w:adjustRightInd w:val="0"/>
        <w:ind w:firstLine="709"/>
        <w:jc w:val="both"/>
      </w:pPr>
      <w:r w:rsidRPr="00197B7C">
        <w:rPr>
          <w:rFonts w:eastAsiaTheme="minorHAnsi"/>
          <w:sz w:val="26"/>
          <w:szCs w:val="26"/>
          <w:lang w:eastAsia="en-US"/>
        </w:rPr>
        <w:t>В соответствии с</w:t>
      </w:r>
      <w:r w:rsidR="009B3BC9">
        <w:rPr>
          <w:rFonts w:eastAsiaTheme="minorHAnsi"/>
          <w:sz w:val="26"/>
          <w:szCs w:val="26"/>
          <w:lang w:eastAsia="en-US"/>
        </w:rPr>
        <w:t xml:space="preserve"> </w:t>
      </w:r>
      <w:r w:rsidR="00993419">
        <w:rPr>
          <w:rFonts w:eastAsiaTheme="minorHAnsi"/>
          <w:sz w:val="26"/>
          <w:szCs w:val="26"/>
          <w:lang w:eastAsia="en-US"/>
        </w:rPr>
        <w:t>подпунктом</w:t>
      </w:r>
      <w:r w:rsidR="00EE53E9">
        <w:rPr>
          <w:rFonts w:eastAsiaTheme="minorHAnsi"/>
          <w:sz w:val="26"/>
          <w:szCs w:val="26"/>
          <w:lang w:eastAsia="en-US"/>
        </w:rPr>
        <w:t xml:space="preserve"> </w:t>
      </w:r>
      <w:r w:rsidR="00832B7D">
        <w:rPr>
          <w:rFonts w:eastAsiaTheme="minorHAnsi"/>
          <w:sz w:val="26"/>
          <w:szCs w:val="26"/>
          <w:lang w:eastAsia="en-US"/>
        </w:rPr>
        <w:t>«</w:t>
      </w:r>
      <w:r w:rsidR="00EE53E9">
        <w:rPr>
          <w:rFonts w:eastAsiaTheme="minorHAnsi"/>
          <w:sz w:val="26"/>
          <w:szCs w:val="26"/>
          <w:lang w:eastAsia="en-US"/>
        </w:rPr>
        <w:t>в</w:t>
      </w:r>
      <w:r w:rsidR="00832B7D">
        <w:rPr>
          <w:rFonts w:eastAsiaTheme="minorHAnsi"/>
          <w:sz w:val="26"/>
          <w:szCs w:val="26"/>
          <w:lang w:eastAsia="en-US"/>
        </w:rPr>
        <w:t>»</w:t>
      </w:r>
      <w:r w:rsidR="00EE53E9">
        <w:rPr>
          <w:rFonts w:eastAsiaTheme="minorHAnsi"/>
          <w:sz w:val="26"/>
          <w:szCs w:val="26"/>
          <w:lang w:eastAsia="en-US"/>
        </w:rPr>
        <w:t xml:space="preserve"> пункта 2.3, </w:t>
      </w:r>
      <w:r w:rsidR="009B3BC9">
        <w:rPr>
          <w:rFonts w:eastAsiaTheme="minorHAnsi"/>
          <w:sz w:val="26"/>
          <w:szCs w:val="26"/>
          <w:lang w:eastAsia="en-US"/>
        </w:rPr>
        <w:t>пункт</w:t>
      </w:r>
      <w:r w:rsidR="00993419">
        <w:rPr>
          <w:rFonts w:eastAsiaTheme="minorHAnsi"/>
          <w:sz w:val="26"/>
          <w:szCs w:val="26"/>
          <w:lang w:eastAsia="en-US"/>
        </w:rPr>
        <w:t>ом</w:t>
      </w:r>
      <w:r w:rsidR="009B3BC9">
        <w:rPr>
          <w:rFonts w:eastAsiaTheme="minorHAnsi"/>
          <w:sz w:val="26"/>
          <w:szCs w:val="26"/>
          <w:lang w:eastAsia="en-US"/>
        </w:rPr>
        <w:t xml:space="preserve"> 2.11 </w:t>
      </w:r>
      <w:hyperlink r:id="rId9" w:history="1">
        <w:r w:rsidRPr="00197B7C">
          <w:rPr>
            <w:rFonts w:eastAsiaTheme="minorHAnsi"/>
            <w:sz w:val="26"/>
            <w:szCs w:val="26"/>
            <w:lang w:eastAsia="en-US"/>
          </w:rPr>
          <w:t>Порядк</w:t>
        </w:r>
      </w:hyperlink>
      <w:r w:rsidR="009B3BC9">
        <w:rPr>
          <w:rFonts w:eastAsiaTheme="minorHAnsi"/>
          <w:sz w:val="26"/>
          <w:szCs w:val="26"/>
          <w:lang w:eastAsia="en-US"/>
        </w:rPr>
        <w:t>а</w:t>
      </w:r>
      <w:r w:rsidRPr="00197B7C">
        <w:rPr>
          <w:rFonts w:eastAsiaTheme="minorHAnsi"/>
          <w:sz w:val="26"/>
          <w:szCs w:val="26"/>
          <w:lang w:eastAsia="en-US"/>
        </w:rPr>
        <w:t xml:space="preserve"> формирования, ведения и опубликования перечня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</w:t>
      </w:r>
      <w:r w:rsidR="009B3BC9">
        <w:rPr>
          <w:rFonts w:eastAsiaTheme="minorHAnsi"/>
          <w:sz w:val="26"/>
          <w:szCs w:val="26"/>
          <w:lang w:eastAsia="en-US"/>
        </w:rPr>
        <w:t>редпринимательства, утвержденного</w:t>
      </w:r>
      <w:r w:rsidRPr="00197B7C">
        <w:rPr>
          <w:rFonts w:eastAsiaTheme="minorHAnsi"/>
          <w:sz w:val="26"/>
          <w:szCs w:val="26"/>
          <w:lang w:eastAsia="en-US"/>
        </w:rPr>
        <w:t xml:space="preserve"> </w:t>
      </w:r>
      <w:r w:rsidR="00F4758E">
        <w:rPr>
          <w:rFonts w:eastAsiaTheme="minorHAnsi"/>
          <w:sz w:val="26"/>
          <w:szCs w:val="26"/>
          <w:lang w:eastAsia="en-US"/>
        </w:rPr>
        <w:t>р</w:t>
      </w:r>
      <w:r w:rsidRPr="00197B7C">
        <w:rPr>
          <w:rFonts w:eastAsiaTheme="minorHAnsi"/>
          <w:sz w:val="26"/>
          <w:szCs w:val="26"/>
          <w:lang w:eastAsia="en-US"/>
        </w:rPr>
        <w:t>ешением Норильского городского Совета депутатов от 10.04.2018 №</w:t>
      </w:r>
      <w:r w:rsidR="00593A5C">
        <w:rPr>
          <w:rFonts w:eastAsiaTheme="minorHAnsi"/>
          <w:sz w:val="26"/>
          <w:szCs w:val="26"/>
          <w:lang w:eastAsia="en-US"/>
        </w:rPr>
        <w:t xml:space="preserve"> </w:t>
      </w:r>
      <w:r w:rsidRPr="00197B7C">
        <w:rPr>
          <w:rFonts w:eastAsiaTheme="minorHAnsi"/>
          <w:sz w:val="26"/>
          <w:szCs w:val="26"/>
          <w:lang w:eastAsia="en-US"/>
        </w:rPr>
        <w:t>5/5-118,</w:t>
      </w:r>
      <w:r w:rsidR="00331D35">
        <w:t xml:space="preserve">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832B7D" w:rsidRDefault="00331D35" w:rsidP="00EE53E9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</w:r>
      <w:r w:rsidR="0060379F">
        <w:rPr>
          <w:sz w:val="26"/>
        </w:rPr>
        <w:t>Исключить</w:t>
      </w:r>
      <w:r w:rsidR="00832B7D">
        <w:rPr>
          <w:sz w:val="26"/>
        </w:rPr>
        <w:t xml:space="preserve"> </w:t>
      </w:r>
      <w:r w:rsidR="0060379F">
        <w:rPr>
          <w:sz w:val="26"/>
        </w:rPr>
        <w:t>из</w:t>
      </w:r>
      <w:r w:rsidR="00832B7D">
        <w:rPr>
          <w:sz w:val="26"/>
        </w:rPr>
        <w:t xml:space="preserve"> </w:t>
      </w:r>
      <w:r w:rsidR="00832B7D" w:rsidRPr="00832B7D">
        <w:rPr>
          <w:sz w:val="26"/>
        </w:rPr>
        <w:t>Переч</w:t>
      </w:r>
      <w:r w:rsidR="0060379F">
        <w:rPr>
          <w:sz w:val="26"/>
        </w:rPr>
        <w:t>ня</w:t>
      </w:r>
      <w:r w:rsidR="00832B7D" w:rsidRPr="00832B7D">
        <w:rPr>
          <w:sz w:val="26"/>
        </w:rPr>
        <w:t xml:space="preserve">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</w:t>
      </w:r>
      <w:r w:rsidR="00C44108">
        <w:rPr>
          <w:sz w:val="26"/>
        </w:rPr>
        <w:t>ого</w:t>
      </w:r>
      <w:r w:rsidR="00832B7D" w:rsidRPr="00832B7D">
        <w:rPr>
          <w:sz w:val="26"/>
        </w:rPr>
        <w:t xml:space="preserve"> постановлением Администрации города Норильска от 15.02.2019 №</w:t>
      </w:r>
      <w:r w:rsidR="00832B7D">
        <w:rPr>
          <w:sz w:val="26"/>
        </w:rPr>
        <w:t xml:space="preserve"> </w:t>
      </w:r>
      <w:r w:rsidR="00832B7D" w:rsidRPr="00832B7D">
        <w:rPr>
          <w:sz w:val="26"/>
        </w:rPr>
        <w:t>56</w:t>
      </w:r>
      <w:r w:rsidR="00832B7D">
        <w:rPr>
          <w:sz w:val="26"/>
        </w:rPr>
        <w:t xml:space="preserve"> (далее – Перечень), </w:t>
      </w:r>
      <w:r w:rsidR="0060379F">
        <w:rPr>
          <w:sz w:val="26"/>
        </w:rPr>
        <w:t>муниципальное</w:t>
      </w:r>
      <w:r w:rsidR="00993419">
        <w:rPr>
          <w:sz w:val="26"/>
        </w:rPr>
        <w:t xml:space="preserve"> имущество, указанное в пункте 17</w:t>
      </w:r>
      <w:r w:rsidR="0060379F">
        <w:rPr>
          <w:sz w:val="26"/>
        </w:rPr>
        <w:t xml:space="preserve"> Перечня.</w:t>
      </w:r>
    </w:p>
    <w:p w:rsidR="00990BAB" w:rsidRDefault="00993419" w:rsidP="00A52D14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    2</w:t>
      </w:r>
      <w:r w:rsidR="00A52D14">
        <w:rPr>
          <w:sz w:val="26"/>
        </w:rPr>
        <w:t>. Управлению имущества</w:t>
      </w:r>
      <w:r w:rsidR="00990BAB">
        <w:rPr>
          <w:sz w:val="26"/>
        </w:rPr>
        <w:t xml:space="preserve"> Администрации города Норильска:</w:t>
      </w:r>
    </w:p>
    <w:p w:rsidR="00A52D14" w:rsidRDefault="00993419" w:rsidP="00990B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</w:rPr>
        <w:t>2</w:t>
      </w:r>
      <w:r w:rsidR="00990BAB">
        <w:rPr>
          <w:sz w:val="26"/>
        </w:rPr>
        <w:t>.1.</w:t>
      </w:r>
      <w:r w:rsidR="00A52D14">
        <w:rPr>
          <w:sz w:val="26"/>
        </w:rPr>
        <w:t xml:space="preserve"> исключить из </w:t>
      </w:r>
      <w:r w:rsidR="003F0001">
        <w:rPr>
          <w:sz w:val="26"/>
        </w:rPr>
        <w:t xml:space="preserve">Перечня </w:t>
      </w:r>
      <w:r w:rsidR="003F0001">
        <w:rPr>
          <w:rFonts w:eastAsiaTheme="minorHAnsi"/>
          <w:sz w:val="26"/>
          <w:szCs w:val="26"/>
          <w:lang w:eastAsia="en-US"/>
        </w:rPr>
        <w:t>(</w:t>
      </w:r>
      <w:r w:rsidR="00A52D14">
        <w:rPr>
          <w:rFonts w:eastAsiaTheme="minorHAnsi"/>
          <w:sz w:val="26"/>
          <w:szCs w:val="26"/>
          <w:lang w:eastAsia="en-US"/>
        </w:rPr>
        <w:t xml:space="preserve">в электронном виде и на бумажном носителе) муниципальное имущество, указанное в пункте 1 настоящего </w:t>
      </w:r>
      <w:r w:rsidR="00355A10">
        <w:rPr>
          <w:rFonts w:eastAsiaTheme="minorHAnsi"/>
          <w:sz w:val="26"/>
          <w:szCs w:val="26"/>
          <w:lang w:eastAsia="en-US"/>
        </w:rPr>
        <w:t>постановления</w:t>
      </w:r>
      <w:r w:rsidR="00990BAB">
        <w:rPr>
          <w:rFonts w:eastAsiaTheme="minorHAnsi"/>
          <w:sz w:val="26"/>
          <w:szCs w:val="26"/>
          <w:lang w:eastAsia="en-US"/>
        </w:rPr>
        <w:t>;</w:t>
      </w:r>
    </w:p>
    <w:p w:rsidR="00C936AA" w:rsidRDefault="00993419" w:rsidP="00990B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990BAB">
        <w:rPr>
          <w:rFonts w:eastAsiaTheme="minorHAnsi"/>
          <w:sz w:val="26"/>
          <w:szCs w:val="26"/>
          <w:lang w:eastAsia="en-US"/>
        </w:rPr>
        <w:t>.2.</w:t>
      </w:r>
      <w:r w:rsidR="00A52D14">
        <w:rPr>
          <w:rFonts w:eastAsiaTheme="minorHAnsi"/>
          <w:sz w:val="26"/>
          <w:szCs w:val="26"/>
          <w:lang w:eastAsia="en-US"/>
        </w:rPr>
        <w:t xml:space="preserve"> </w:t>
      </w:r>
      <w:r w:rsidR="00C936AA">
        <w:rPr>
          <w:rFonts w:eastAsiaTheme="minorHAnsi"/>
          <w:sz w:val="26"/>
          <w:szCs w:val="26"/>
          <w:lang w:eastAsia="en-US"/>
        </w:rPr>
        <w:t xml:space="preserve">направить сведения </w:t>
      </w:r>
      <w:r w:rsidR="00582A9A">
        <w:rPr>
          <w:rFonts w:eastAsiaTheme="minorHAnsi"/>
          <w:sz w:val="26"/>
          <w:szCs w:val="26"/>
          <w:lang w:eastAsia="en-US"/>
        </w:rPr>
        <w:t>об изменениях</w:t>
      </w:r>
      <w:r w:rsidR="00C936AA">
        <w:rPr>
          <w:rFonts w:eastAsiaTheme="minorHAnsi"/>
          <w:sz w:val="26"/>
          <w:szCs w:val="26"/>
          <w:lang w:eastAsia="en-US"/>
        </w:rPr>
        <w:t xml:space="preserve"> в Перечень в акционерное общество «Федеральная корпорация по развитию малого и среднего предпринимательства» </w:t>
      </w:r>
      <w:r w:rsidR="00C936AA">
        <w:rPr>
          <w:rFonts w:eastAsiaTheme="minorHAnsi"/>
          <w:sz w:val="26"/>
          <w:szCs w:val="26"/>
          <w:lang w:eastAsia="en-US"/>
        </w:rPr>
        <w:br/>
        <w:t xml:space="preserve">в соответствии с </w:t>
      </w:r>
      <w:hyperlink r:id="rId10" w:history="1">
        <w:r w:rsidR="00C936AA" w:rsidRPr="00990BAB">
          <w:rPr>
            <w:rFonts w:eastAsiaTheme="minorHAnsi"/>
            <w:sz w:val="26"/>
            <w:szCs w:val="26"/>
            <w:lang w:eastAsia="en-US"/>
          </w:rPr>
          <w:t>формой</w:t>
        </w:r>
      </w:hyperlink>
      <w:r w:rsidR="00C936AA">
        <w:rPr>
          <w:rFonts w:eastAsiaTheme="minorHAnsi"/>
          <w:sz w:val="26"/>
          <w:szCs w:val="26"/>
          <w:lang w:eastAsia="en-US"/>
        </w:rPr>
        <w:t xml:space="preserve">, утвержденной Порядком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</w:t>
      </w:r>
      <w:r w:rsidR="00C936AA">
        <w:rPr>
          <w:rFonts w:eastAsiaTheme="minorHAnsi"/>
          <w:sz w:val="26"/>
          <w:szCs w:val="26"/>
          <w:lang w:eastAsia="en-US"/>
        </w:rPr>
        <w:lastRenderedPageBreak/>
        <w:t>малого и среднего предпринимательства», утвержденным Приказом Минэкономразвития России от 20.04.2016 № 264, в течение 10 рабочих дней со дня издания настоящего постановления.</w:t>
      </w:r>
    </w:p>
    <w:p w:rsidR="00DE7805" w:rsidRDefault="00993419" w:rsidP="00DE780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31D35" w:rsidRPr="00265567">
        <w:rPr>
          <w:sz w:val="26"/>
          <w:szCs w:val="26"/>
        </w:rPr>
        <w:t xml:space="preserve">. </w:t>
      </w:r>
      <w:r w:rsidR="00DE7805" w:rsidRPr="00265567">
        <w:rPr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DE7805">
        <w:rPr>
          <w:sz w:val="26"/>
          <w:szCs w:val="26"/>
        </w:rPr>
        <w:t xml:space="preserve">в течение 10 рабочих дней со дня его </w:t>
      </w:r>
      <w:r w:rsidR="007B6BE0">
        <w:rPr>
          <w:sz w:val="26"/>
          <w:szCs w:val="26"/>
        </w:rPr>
        <w:t>издания</w:t>
      </w:r>
      <w:r w:rsidR="00DE7805">
        <w:rPr>
          <w:sz w:val="26"/>
          <w:szCs w:val="26"/>
        </w:rPr>
        <w:t xml:space="preserve"> </w:t>
      </w:r>
      <w:r w:rsidR="00DE7805" w:rsidRPr="00265567">
        <w:rPr>
          <w:sz w:val="26"/>
          <w:szCs w:val="26"/>
        </w:rPr>
        <w:t>и разместить</w:t>
      </w:r>
      <w:r w:rsidR="00CA3D3D">
        <w:rPr>
          <w:sz w:val="26"/>
          <w:szCs w:val="26"/>
        </w:rPr>
        <w:t xml:space="preserve"> </w:t>
      </w:r>
      <w:r w:rsidR="00DE7805" w:rsidRPr="00265567">
        <w:rPr>
          <w:sz w:val="26"/>
          <w:szCs w:val="26"/>
        </w:rPr>
        <w:t>на официальном сайте муниципаль</w:t>
      </w:r>
      <w:r w:rsidR="00CA3D3D">
        <w:rPr>
          <w:sz w:val="26"/>
          <w:szCs w:val="26"/>
        </w:rPr>
        <w:t xml:space="preserve">ного образования город Норильск </w:t>
      </w:r>
      <w:r w:rsidR="00CA3D3D" w:rsidRPr="00DE7805">
        <w:rPr>
          <w:sz w:val="26"/>
          <w:szCs w:val="26"/>
        </w:rPr>
        <w:t xml:space="preserve">в течение 3 рабочих дней со дня </w:t>
      </w:r>
      <w:r w:rsidR="00CA3D3D" w:rsidRPr="00CA3D3D">
        <w:rPr>
          <w:sz w:val="26"/>
          <w:szCs w:val="26"/>
        </w:rPr>
        <w:t xml:space="preserve">его </w:t>
      </w:r>
      <w:r w:rsidR="007B6BE0">
        <w:rPr>
          <w:sz w:val="26"/>
          <w:szCs w:val="26"/>
        </w:rPr>
        <w:t>издания</w:t>
      </w:r>
      <w:r w:rsidR="00CA3D3D" w:rsidRPr="00CA3D3D">
        <w:rPr>
          <w:sz w:val="26"/>
          <w:szCs w:val="26"/>
        </w:rPr>
        <w:t>.</w:t>
      </w:r>
    </w:p>
    <w:p w:rsidR="00990BAB" w:rsidRPr="00EB0822" w:rsidRDefault="00993419" w:rsidP="00990BAB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90BAB">
        <w:rPr>
          <w:sz w:val="26"/>
          <w:szCs w:val="26"/>
        </w:rPr>
        <w:t xml:space="preserve">. </w:t>
      </w:r>
      <w:r w:rsidR="00990BAB" w:rsidRPr="00EB0822">
        <w:rPr>
          <w:sz w:val="26"/>
          <w:szCs w:val="26"/>
        </w:rPr>
        <w:t xml:space="preserve">Контроль исполнения </w:t>
      </w:r>
      <w:r>
        <w:rPr>
          <w:sz w:val="26"/>
          <w:szCs w:val="26"/>
        </w:rPr>
        <w:t>пункта</w:t>
      </w:r>
      <w:r w:rsidR="00990BAB" w:rsidRPr="00EB0822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="00990BAB" w:rsidRPr="00EB0822">
        <w:rPr>
          <w:sz w:val="26"/>
          <w:szCs w:val="26"/>
        </w:rPr>
        <w:t xml:space="preserve"> настоящего </w:t>
      </w:r>
      <w:r w:rsidR="00355A10">
        <w:rPr>
          <w:sz w:val="26"/>
          <w:szCs w:val="26"/>
        </w:rPr>
        <w:t>постановления</w:t>
      </w:r>
      <w:r w:rsidR="00990BAB" w:rsidRPr="00EB0822">
        <w:rPr>
          <w:sz w:val="26"/>
          <w:szCs w:val="26"/>
        </w:rPr>
        <w:t xml:space="preserve"> </w:t>
      </w:r>
      <w:r w:rsidR="00990BAB">
        <w:rPr>
          <w:sz w:val="26"/>
          <w:szCs w:val="26"/>
        </w:rPr>
        <w:t>возложить на заместителя Главы города Норильска по земельно-имущественным отношениям и развитию предпринимательства</w:t>
      </w:r>
      <w:r w:rsidR="00990BAB" w:rsidRPr="00EB0822"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A36901" w:rsidRDefault="00C87A12" w:rsidP="00331D35">
      <w:pPr>
        <w:rPr>
          <w:sz w:val="22"/>
          <w:szCs w:val="22"/>
        </w:rPr>
      </w:pPr>
      <w:r>
        <w:rPr>
          <w:sz w:val="26"/>
          <w:szCs w:val="26"/>
        </w:rPr>
        <w:t>Глав</w:t>
      </w:r>
      <w:r w:rsidR="00A36901">
        <w:rPr>
          <w:sz w:val="26"/>
          <w:szCs w:val="26"/>
        </w:rPr>
        <w:t>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 w:rsidR="00A74C6B">
        <w:rPr>
          <w:sz w:val="26"/>
          <w:szCs w:val="26"/>
        </w:rPr>
        <w:tab/>
      </w:r>
      <w:r w:rsidR="00CF165F">
        <w:rPr>
          <w:sz w:val="26"/>
          <w:szCs w:val="26"/>
        </w:rPr>
        <w:t xml:space="preserve">         </w:t>
      </w:r>
      <w:r w:rsidR="00F06068">
        <w:rPr>
          <w:sz w:val="26"/>
          <w:szCs w:val="26"/>
        </w:rPr>
        <w:t xml:space="preserve">             </w:t>
      </w:r>
      <w:r w:rsidR="009466FE">
        <w:rPr>
          <w:sz w:val="26"/>
          <w:szCs w:val="26"/>
        </w:rPr>
        <w:t xml:space="preserve"> </w:t>
      </w:r>
      <w:r w:rsidR="00F06068">
        <w:rPr>
          <w:sz w:val="26"/>
          <w:szCs w:val="26"/>
        </w:rPr>
        <w:t xml:space="preserve">   </w:t>
      </w:r>
      <w:r w:rsidR="00A36901">
        <w:rPr>
          <w:sz w:val="26"/>
          <w:szCs w:val="26"/>
        </w:rPr>
        <w:t>Д.В. Карасев</w:t>
      </w:r>
      <w:bookmarkStart w:id="0" w:name="_GoBack"/>
      <w:bookmarkEnd w:id="0"/>
    </w:p>
    <w:sectPr w:rsidR="00A36901" w:rsidSect="00F06068">
      <w:headerReference w:type="even" r:id="rId11"/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A9" w:rsidRDefault="003C11A9">
      <w:r>
        <w:separator/>
      </w:r>
    </w:p>
  </w:endnote>
  <w:endnote w:type="continuationSeparator" w:id="0">
    <w:p w:rsidR="003C11A9" w:rsidRDefault="003C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A9" w:rsidRDefault="003C11A9">
      <w:r>
        <w:separator/>
      </w:r>
    </w:p>
  </w:footnote>
  <w:footnote w:type="continuationSeparator" w:id="0">
    <w:p w:rsidR="003C11A9" w:rsidRDefault="003C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E5973BF"/>
    <w:multiLevelType w:val="hybridMultilevel"/>
    <w:tmpl w:val="6B865044"/>
    <w:lvl w:ilvl="0" w:tplc="C4E873F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44E97"/>
    <w:rsid w:val="00073033"/>
    <w:rsid w:val="00077C88"/>
    <w:rsid w:val="00084DAA"/>
    <w:rsid w:val="000B2080"/>
    <w:rsid w:val="000B45EF"/>
    <w:rsid w:val="000C76D0"/>
    <w:rsid w:val="00130304"/>
    <w:rsid w:val="00135FB2"/>
    <w:rsid w:val="001464CD"/>
    <w:rsid w:val="0015438E"/>
    <w:rsid w:val="00173A02"/>
    <w:rsid w:val="0018783F"/>
    <w:rsid w:val="00197B7C"/>
    <w:rsid w:val="001A10B0"/>
    <w:rsid w:val="001D41DC"/>
    <w:rsid w:val="001E42C0"/>
    <w:rsid w:val="00203385"/>
    <w:rsid w:val="002162CE"/>
    <w:rsid w:val="00225A19"/>
    <w:rsid w:val="00242533"/>
    <w:rsid w:val="002468B2"/>
    <w:rsid w:val="0025530A"/>
    <w:rsid w:val="00283C59"/>
    <w:rsid w:val="0029764C"/>
    <w:rsid w:val="002B0BB5"/>
    <w:rsid w:val="002B4262"/>
    <w:rsid w:val="002D09CD"/>
    <w:rsid w:val="002F17DE"/>
    <w:rsid w:val="00321B17"/>
    <w:rsid w:val="00331D35"/>
    <w:rsid w:val="00346B06"/>
    <w:rsid w:val="003539FE"/>
    <w:rsid w:val="00355A10"/>
    <w:rsid w:val="00355C91"/>
    <w:rsid w:val="0036767D"/>
    <w:rsid w:val="0037344A"/>
    <w:rsid w:val="003739E1"/>
    <w:rsid w:val="003A0B09"/>
    <w:rsid w:val="003A3B11"/>
    <w:rsid w:val="003C11A9"/>
    <w:rsid w:val="003C6FD9"/>
    <w:rsid w:val="003D3AFA"/>
    <w:rsid w:val="003E4FA8"/>
    <w:rsid w:val="003E64FA"/>
    <w:rsid w:val="003F0001"/>
    <w:rsid w:val="003F6FA4"/>
    <w:rsid w:val="003F7918"/>
    <w:rsid w:val="004054C0"/>
    <w:rsid w:val="004074F6"/>
    <w:rsid w:val="00457FA6"/>
    <w:rsid w:val="00466179"/>
    <w:rsid w:val="0047551D"/>
    <w:rsid w:val="0049758D"/>
    <w:rsid w:val="004D0328"/>
    <w:rsid w:val="004D1377"/>
    <w:rsid w:val="004D2053"/>
    <w:rsid w:val="004E2C23"/>
    <w:rsid w:val="004E5133"/>
    <w:rsid w:val="004F6BB0"/>
    <w:rsid w:val="00510431"/>
    <w:rsid w:val="00515281"/>
    <w:rsid w:val="005305E6"/>
    <w:rsid w:val="00551EE0"/>
    <w:rsid w:val="00552BF7"/>
    <w:rsid w:val="00556D07"/>
    <w:rsid w:val="00582A9A"/>
    <w:rsid w:val="00593A5C"/>
    <w:rsid w:val="005965C2"/>
    <w:rsid w:val="00597212"/>
    <w:rsid w:val="0060379F"/>
    <w:rsid w:val="00633CAA"/>
    <w:rsid w:val="006412B4"/>
    <w:rsid w:val="00673B1D"/>
    <w:rsid w:val="00676ACB"/>
    <w:rsid w:val="006771AF"/>
    <w:rsid w:val="00686E26"/>
    <w:rsid w:val="006A6F28"/>
    <w:rsid w:val="006D32BE"/>
    <w:rsid w:val="006D33DF"/>
    <w:rsid w:val="006D67BA"/>
    <w:rsid w:val="00706C6A"/>
    <w:rsid w:val="007137D9"/>
    <w:rsid w:val="00737D4F"/>
    <w:rsid w:val="00775592"/>
    <w:rsid w:val="00786521"/>
    <w:rsid w:val="00791BD8"/>
    <w:rsid w:val="00793C9E"/>
    <w:rsid w:val="007B437F"/>
    <w:rsid w:val="007B6BE0"/>
    <w:rsid w:val="007E7BD7"/>
    <w:rsid w:val="00817477"/>
    <w:rsid w:val="008318F1"/>
    <w:rsid w:val="00832B7D"/>
    <w:rsid w:val="00835F23"/>
    <w:rsid w:val="008626E6"/>
    <w:rsid w:val="00866CF9"/>
    <w:rsid w:val="0087346C"/>
    <w:rsid w:val="00883EF9"/>
    <w:rsid w:val="008C1760"/>
    <w:rsid w:val="008C5FD2"/>
    <w:rsid w:val="008F3665"/>
    <w:rsid w:val="008F4717"/>
    <w:rsid w:val="00914E32"/>
    <w:rsid w:val="00935509"/>
    <w:rsid w:val="009466FE"/>
    <w:rsid w:val="00990BAB"/>
    <w:rsid w:val="00993419"/>
    <w:rsid w:val="009B3BC9"/>
    <w:rsid w:val="00A07483"/>
    <w:rsid w:val="00A36901"/>
    <w:rsid w:val="00A37B55"/>
    <w:rsid w:val="00A413D6"/>
    <w:rsid w:val="00A470A9"/>
    <w:rsid w:val="00A52D14"/>
    <w:rsid w:val="00A60B0D"/>
    <w:rsid w:val="00A72AB2"/>
    <w:rsid w:val="00A74B44"/>
    <w:rsid w:val="00A74C6B"/>
    <w:rsid w:val="00A86244"/>
    <w:rsid w:val="00AA25C3"/>
    <w:rsid w:val="00AD00BD"/>
    <w:rsid w:val="00B01710"/>
    <w:rsid w:val="00B01E7C"/>
    <w:rsid w:val="00B1599A"/>
    <w:rsid w:val="00B27CD7"/>
    <w:rsid w:val="00B52E38"/>
    <w:rsid w:val="00B55852"/>
    <w:rsid w:val="00BD682E"/>
    <w:rsid w:val="00C27202"/>
    <w:rsid w:val="00C42BFB"/>
    <w:rsid w:val="00C44108"/>
    <w:rsid w:val="00C46B89"/>
    <w:rsid w:val="00C523EE"/>
    <w:rsid w:val="00C614B2"/>
    <w:rsid w:val="00C64714"/>
    <w:rsid w:val="00C661BB"/>
    <w:rsid w:val="00C71F44"/>
    <w:rsid w:val="00C754E9"/>
    <w:rsid w:val="00C85D46"/>
    <w:rsid w:val="00C87A12"/>
    <w:rsid w:val="00C918D0"/>
    <w:rsid w:val="00C936AA"/>
    <w:rsid w:val="00CA3D3D"/>
    <w:rsid w:val="00CF165F"/>
    <w:rsid w:val="00CF69D1"/>
    <w:rsid w:val="00D64370"/>
    <w:rsid w:val="00D8397C"/>
    <w:rsid w:val="00D97DDE"/>
    <w:rsid w:val="00DB0369"/>
    <w:rsid w:val="00DC1B5A"/>
    <w:rsid w:val="00DC3A08"/>
    <w:rsid w:val="00DC6845"/>
    <w:rsid w:val="00DD1C4E"/>
    <w:rsid w:val="00DD2DD7"/>
    <w:rsid w:val="00DE7805"/>
    <w:rsid w:val="00E15934"/>
    <w:rsid w:val="00E269AC"/>
    <w:rsid w:val="00E42A4A"/>
    <w:rsid w:val="00E51920"/>
    <w:rsid w:val="00E5696F"/>
    <w:rsid w:val="00E60D58"/>
    <w:rsid w:val="00EA025F"/>
    <w:rsid w:val="00EA2FBE"/>
    <w:rsid w:val="00EB6360"/>
    <w:rsid w:val="00ED4E90"/>
    <w:rsid w:val="00EE53E9"/>
    <w:rsid w:val="00EF3006"/>
    <w:rsid w:val="00EF7767"/>
    <w:rsid w:val="00F06068"/>
    <w:rsid w:val="00F2049E"/>
    <w:rsid w:val="00F4758E"/>
    <w:rsid w:val="00F47B7D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3345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c">
    <w:name w:val="List Paragraph"/>
    <w:basedOn w:val="a"/>
    <w:uiPriority w:val="34"/>
    <w:qFormat/>
    <w:rsid w:val="009B3BC9"/>
    <w:pPr>
      <w:ind w:left="720"/>
      <w:contextualSpacing/>
    </w:pPr>
  </w:style>
  <w:style w:type="table" w:styleId="ad">
    <w:name w:val="Table Grid"/>
    <w:basedOn w:val="a1"/>
    <w:uiPriority w:val="39"/>
    <w:rsid w:val="00C4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3DA6E0EAD5A09C0AD387B2316D5DA6ED75097F9A014E4D89A5DD089DCE548F05C360C61EF81490C94F4FBA7E2BA3ECCAF036F110726C5ANCN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C5567C3F58457ABBD5D9E847722BB9FEC93383155EE05778EDA96EF50ECEAB53A46C93FD47A1EC7BB9F44D7B4DE2E3966FCC49D979AA4C82F9574G9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AC58-D161-4533-9264-89D2A7C8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15</cp:revision>
  <cp:lastPrinted>2021-11-12T08:23:00Z</cp:lastPrinted>
  <dcterms:created xsi:type="dcterms:W3CDTF">2021-10-27T02:36:00Z</dcterms:created>
  <dcterms:modified xsi:type="dcterms:W3CDTF">2021-12-14T05:35:00Z</dcterms:modified>
</cp:coreProperties>
</file>