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C60385" w:rsidRDefault="00E971D8" w:rsidP="00E971D8">
      <w:pPr>
        <w:pStyle w:val="a3"/>
        <w:jc w:val="center"/>
        <w:rPr>
          <w:szCs w:val="26"/>
        </w:rPr>
      </w:pPr>
      <w:r w:rsidRPr="00C60385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1D8" w:rsidRPr="00C60385" w:rsidRDefault="00E971D8" w:rsidP="00E971D8">
      <w:pPr>
        <w:pStyle w:val="a3"/>
        <w:jc w:val="center"/>
        <w:rPr>
          <w:szCs w:val="26"/>
        </w:rPr>
      </w:pPr>
      <w:r w:rsidRPr="00C60385">
        <w:rPr>
          <w:szCs w:val="26"/>
        </w:rPr>
        <w:t>АДМИНИСТРАЦИЯ ГОРОДА НОРИЛЬСКА</w:t>
      </w:r>
    </w:p>
    <w:p w:rsidR="00E971D8" w:rsidRPr="00C60385" w:rsidRDefault="00E971D8" w:rsidP="00E971D8">
      <w:pPr>
        <w:pStyle w:val="a3"/>
        <w:jc w:val="center"/>
        <w:rPr>
          <w:szCs w:val="26"/>
        </w:rPr>
      </w:pPr>
      <w:r w:rsidRPr="00C60385">
        <w:rPr>
          <w:szCs w:val="26"/>
        </w:rPr>
        <w:t>КРАСНОЯРСКОГО КРАЯ</w:t>
      </w:r>
    </w:p>
    <w:p w:rsidR="00E971D8" w:rsidRPr="00C60385" w:rsidRDefault="00E971D8" w:rsidP="00E971D8">
      <w:pPr>
        <w:pStyle w:val="a3"/>
        <w:jc w:val="center"/>
        <w:rPr>
          <w:szCs w:val="26"/>
        </w:rPr>
      </w:pPr>
    </w:p>
    <w:p w:rsidR="00E971D8" w:rsidRPr="00C60385" w:rsidRDefault="00E971D8" w:rsidP="00E971D8">
      <w:pPr>
        <w:pStyle w:val="a3"/>
        <w:jc w:val="center"/>
        <w:rPr>
          <w:b/>
          <w:szCs w:val="26"/>
        </w:rPr>
      </w:pPr>
      <w:r w:rsidRPr="00C60385">
        <w:rPr>
          <w:b/>
          <w:szCs w:val="26"/>
        </w:rPr>
        <w:t>ПОСТАНОВЛЕНИЕ</w:t>
      </w:r>
    </w:p>
    <w:p w:rsidR="00E971D8" w:rsidRPr="00C60385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C60385" w:rsidRDefault="00771C1D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13.05.2024</w:t>
      </w:r>
      <w:r w:rsidR="00E971D8" w:rsidRPr="00C60385">
        <w:rPr>
          <w:szCs w:val="26"/>
        </w:rPr>
        <w:tab/>
        <w:t>г. Норильск</w:t>
      </w:r>
      <w:r w:rsidR="00E971D8" w:rsidRPr="00C60385">
        <w:rPr>
          <w:szCs w:val="26"/>
        </w:rPr>
        <w:tab/>
        <w:t xml:space="preserve">№ </w:t>
      </w:r>
      <w:r>
        <w:rPr>
          <w:szCs w:val="26"/>
        </w:rPr>
        <w:t>212</w:t>
      </w:r>
    </w:p>
    <w:p w:rsidR="00E971D8" w:rsidRPr="00C60385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C60385" w:rsidRDefault="00E971D8" w:rsidP="00E971D8">
      <w:pPr>
        <w:rPr>
          <w:sz w:val="26"/>
          <w:szCs w:val="26"/>
        </w:rPr>
      </w:pPr>
    </w:p>
    <w:p w:rsidR="00E971D8" w:rsidRPr="00C60385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C60385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C60385" w:rsidRDefault="00E971D8" w:rsidP="00E971D8">
      <w:pPr>
        <w:rPr>
          <w:sz w:val="26"/>
          <w:szCs w:val="26"/>
        </w:rPr>
      </w:pPr>
    </w:p>
    <w:p w:rsidR="00E971D8" w:rsidRPr="00C60385" w:rsidRDefault="00E971D8" w:rsidP="00E971D8">
      <w:pPr>
        <w:rPr>
          <w:sz w:val="26"/>
          <w:szCs w:val="26"/>
        </w:rPr>
      </w:pPr>
    </w:p>
    <w:p w:rsidR="00E954F6" w:rsidRPr="00C60385" w:rsidRDefault="00E954F6" w:rsidP="00E954F6">
      <w:pPr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 xml:space="preserve">В соответствии со </w:t>
      </w:r>
      <w:hyperlink r:id="rId5" w:history="1">
        <w:r w:rsidRPr="00C60385">
          <w:t>статьей 179</w:t>
        </w:r>
      </w:hyperlink>
      <w:r w:rsidRPr="00C60385">
        <w:rPr>
          <w:sz w:val="26"/>
          <w:szCs w:val="26"/>
        </w:rPr>
        <w:t xml:space="preserve"> Бюджетного кодекса Российской Федерации, </w:t>
      </w:r>
      <w:hyperlink r:id="rId6" w:history="1">
        <w:r w:rsidRPr="00C60385">
          <w:t>Порядком</w:t>
        </w:r>
      </w:hyperlink>
      <w:r w:rsidRPr="00C6038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C60385" w:rsidRDefault="00E971D8" w:rsidP="00E971D8">
      <w:pPr>
        <w:jc w:val="both"/>
        <w:rPr>
          <w:sz w:val="26"/>
          <w:szCs w:val="26"/>
        </w:rPr>
      </w:pPr>
      <w:r w:rsidRPr="00C60385">
        <w:rPr>
          <w:sz w:val="26"/>
          <w:szCs w:val="26"/>
        </w:rPr>
        <w:t>ПОСТАНОВЛЯЮ:</w:t>
      </w:r>
    </w:p>
    <w:p w:rsidR="00E971D8" w:rsidRPr="00C60385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C60385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C3235D" w:rsidRPr="00C60385" w:rsidRDefault="00044653" w:rsidP="0004465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>1.1. В паспорте Программы</w:t>
      </w:r>
      <w:r w:rsidR="008B53D4" w:rsidRPr="00C60385">
        <w:rPr>
          <w:sz w:val="26"/>
          <w:szCs w:val="26"/>
        </w:rPr>
        <w:t>:</w:t>
      </w:r>
    </w:p>
    <w:p w:rsidR="00B617EE" w:rsidRPr="00C60385" w:rsidRDefault="00C3235D" w:rsidP="00B617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0385">
        <w:rPr>
          <w:sz w:val="26"/>
          <w:szCs w:val="26"/>
        </w:rPr>
        <w:t>1.1.1.</w:t>
      </w:r>
      <w:r w:rsidR="00B617EE" w:rsidRPr="00C60385">
        <w:rPr>
          <w:sz w:val="26"/>
          <w:szCs w:val="26"/>
        </w:rPr>
        <w:t xml:space="preserve"> Строк</w:t>
      </w:r>
      <w:r w:rsidR="00B96F1F" w:rsidRPr="00C60385">
        <w:rPr>
          <w:sz w:val="26"/>
          <w:szCs w:val="26"/>
        </w:rPr>
        <w:t>у</w:t>
      </w:r>
      <w:r w:rsidR="00B617EE" w:rsidRPr="00C60385">
        <w:rPr>
          <w:sz w:val="26"/>
          <w:szCs w:val="26"/>
        </w:rPr>
        <w:t xml:space="preserve"> «</w:t>
      </w:r>
      <w:r w:rsidR="00B617EE" w:rsidRPr="00C60385">
        <w:rPr>
          <w:rFonts w:eastAsiaTheme="minorHAnsi"/>
          <w:sz w:val="26"/>
          <w:szCs w:val="26"/>
          <w:lang w:eastAsia="en-US"/>
        </w:rPr>
        <w:t>Объемы и источники финансирования МП п</w:t>
      </w:r>
      <w:r w:rsidR="00B96F1F" w:rsidRPr="00C60385">
        <w:rPr>
          <w:rFonts w:eastAsiaTheme="minorHAnsi"/>
          <w:sz w:val="26"/>
          <w:szCs w:val="26"/>
          <w:lang w:eastAsia="en-US"/>
        </w:rPr>
        <w:t>о годам реализации (тыс. руб.)»</w:t>
      </w:r>
      <w:r w:rsidR="008B53D4" w:rsidRPr="00C60385">
        <w:rPr>
          <w:rFonts w:eastAsiaTheme="minorHAnsi"/>
          <w:sz w:val="26"/>
          <w:szCs w:val="26"/>
          <w:lang w:eastAsia="en-US"/>
        </w:rPr>
        <w:t xml:space="preserve"> изложить</w:t>
      </w:r>
      <w:r w:rsidR="00B617EE" w:rsidRPr="00C60385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C60385" w:rsidRDefault="00E971D8" w:rsidP="00E971D8">
      <w:pPr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8B53D4" w:rsidRPr="00C60385" w:rsidTr="000D2C09">
        <w:trPr>
          <w:trHeight w:val="315"/>
        </w:trPr>
        <w:tc>
          <w:tcPr>
            <w:tcW w:w="2189" w:type="dxa"/>
          </w:tcPr>
          <w:p w:rsidR="008B53D4" w:rsidRPr="00C60385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2017 - 2026 годов за счет всех источников финансирования составит </w:t>
            </w:r>
            <w:r w:rsidR="008D76E2" w:rsidRPr="00C60385">
              <w:rPr>
                <w:sz w:val="26"/>
                <w:szCs w:val="26"/>
              </w:rPr>
              <w:t>19 545 016,9</w:t>
            </w:r>
            <w:r w:rsidRPr="00C60385">
              <w:rPr>
                <w:sz w:val="26"/>
                <w:szCs w:val="26"/>
              </w:rPr>
              <w:t xml:space="preserve"> тыс.руб.,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в том числе за счет средств: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2021 год - 29 700,0 тыс. 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- краевого бюджета – 2 847 900,5 тыс.руб., в том числе по годам: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2017 - 2022 годы – 2 706 047,6 тыс. 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2023 год – 79 397,4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2024 год – 20 818,5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2025 год – 20 818,5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2026 год – 20 818,5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9F2037" w:rsidRPr="00C60385">
              <w:rPr>
                <w:sz w:val="26"/>
                <w:szCs w:val="26"/>
              </w:rPr>
              <w:t xml:space="preserve">15 249 635,2 </w:t>
            </w:r>
            <w:r w:rsidRPr="00C60385">
              <w:rPr>
                <w:sz w:val="26"/>
                <w:szCs w:val="26"/>
              </w:rPr>
              <w:t>тыс.руб., в том числе по годам: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2017 - 2022 годы – 7 496 938,3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lastRenderedPageBreak/>
              <w:t>2023 год – 3 465 351,0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 xml:space="preserve">2024 год – </w:t>
            </w:r>
            <w:r w:rsidR="009F2037" w:rsidRPr="00C60385">
              <w:rPr>
                <w:sz w:val="26"/>
                <w:szCs w:val="26"/>
              </w:rPr>
              <w:t>3 994 761,2</w:t>
            </w:r>
            <w:r w:rsidRPr="00C60385">
              <w:rPr>
                <w:sz w:val="26"/>
                <w:szCs w:val="26"/>
              </w:rPr>
              <w:t xml:space="preserve">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2025 год – 146 292,3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2026 год – 146 292,4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- внебюджетных источников – 1 417 781,2 тыс.руб., в том числе по годам: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2017 - 2022 годы – 1 242 067,9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2023 год – 59 345,3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2024 год – 39 326,8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2025 год – 38 520,6 тыс.руб.;</w:t>
            </w:r>
          </w:p>
          <w:p w:rsidR="008B53D4" w:rsidRPr="00C60385" w:rsidRDefault="008B53D4" w:rsidP="008B53D4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2026 год – 38 520,6 тыс.руб.</w:t>
            </w:r>
          </w:p>
        </w:tc>
      </w:tr>
    </w:tbl>
    <w:p w:rsidR="00A01741" w:rsidRPr="00C60385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C60385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A01741" w:rsidRPr="00C60385" w:rsidRDefault="00BD7724" w:rsidP="00A01741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0385">
        <w:rPr>
          <w:rFonts w:eastAsiaTheme="minorHAnsi"/>
          <w:sz w:val="26"/>
          <w:szCs w:val="26"/>
          <w:lang w:eastAsia="en-US"/>
        </w:rPr>
        <w:t>1.1.2</w:t>
      </w:r>
      <w:r w:rsidR="00A01741" w:rsidRPr="00C60385">
        <w:rPr>
          <w:rFonts w:eastAsiaTheme="minorHAnsi"/>
          <w:sz w:val="26"/>
          <w:szCs w:val="26"/>
          <w:lang w:eastAsia="en-US"/>
        </w:rPr>
        <w:t>. В строке «Основные ожидаемые результаты реализации МП (индикаторы результативности МП с ожидаемыми значениями на конец периода реализации МП)» цифры «</w:t>
      </w:r>
      <w:r w:rsidRPr="00C60385">
        <w:rPr>
          <w:rFonts w:eastAsiaTheme="minorHAnsi"/>
          <w:sz w:val="26"/>
          <w:szCs w:val="26"/>
          <w:lang w:eastAsia="en-US"/>
        </w:rPr>
        <w:t>6,7</w:t>
      </w:r>
      <w:r w:rsidR="00A01741" w:rsidRPr="00C60385">
        <w:rPr>
          <w:rFonts w:eastAsiaTheme="minorHAnsi"/>
          <w:sz w:val="26"/>
          <w:szCs w:val="26"/>
          <w:lang w:eastAsia="en-US"/>
        </w:rPr>
        <w:t xml:space="preserve">» заменить цифрами </w:t>
      </w:r>
      <w:r w:rsidR="007D1AFB" w:rsidRPr="00C60385">
        <w:rPr>
          <w:rFonts w:eastAsiaTheme="minorHAnsi"/>
          <w:sz w:val="26"/>
          <w:szCs w:val="26"/>
          <w:lang w:eastAsia="en-US"/>
        </w:rPr>
        <w:t>«</w:t>
      </w:r>
      <w:r w:rsidR="007F197F" w:rsidRPr="00C60385">
        <w:rPr>
          <w:rFonts w:eastAsiaTheme="minorHAnsi"/>
          <w:sz w:val="26"/>
          <w:szCs w:val="26"/>
          <w:lang w:eastAsia="en-US"/>
        </w:rPr>
        <w:t>6,</w:t>
      </w:r>
      <w:r w:rsidRPr="00C60385">
        <w:rPr>
          <w:rFonts w:eastAsiaTheme="minorHAnsi"/>
          <w:sz w:val="26"/>
          <w:szCs w:val="26"/>
          <w:lang w:eastAsia="en-US"/>
        </w:rPr>
        <w:t>9</w:t>
      </w:r>
      <w:r w:rsidR="007D1AFB" w:rsidRPr="00C60385">
        <w:rPr>
          <w:rFonts w:eastAsiaTheme="minorHAnsi"/>
          <w:sz w:val="26"/>
          <w:szCs w:val="26"/>
          <w:lang w:eastAsia="en-US"/>
        </w:rPr>
        <w:t>»</w:t>
      </w:r>
      <w:r w:rsidR="00A01741" w:rsidRPr="00C60385">
        <w:rPr>
          <w:rFonts w:eastAsiaTheme="minorHAnsi"/>
          <w:sz w:val="26"/>
          <w:szCs w:val="26"/>
          <w:lang w:eastAsia="en-US"/>
        </w:rPr>
        <w:t>, цифры «3</w:t>
      </w:r>
      <w:r w:rsidRPr="00C60385">
        <w:rPr>
          <w:rFonts w:eastAsiaTheme="minorHAnsi"/>
          <w:sz w:val="26"/>
          <w:szCs w:val="26"/>
          <w:lang w:eastAsia="en-US"/>
        </w:rPr>
        <w:t>59</w:t>
      </w:r>
      <w:r w:rsidR="00A01741" w:rsidRPr="00C60385">
        <w:rPr>
          <w:rFonts w:eastAsiaTheme="minorHAnsi"/>
          <w:sz w:val="26"/>
          <w:szCs w:val="26"/>
          <w:lang w:eastAsia="en-US"/>
        </w:rPr>
        <w:t>» заменить цифрами «</w:t>
      </w:r>
      <w:r w:rsidRPr="00C60385">
        <w:rPr>
          <w:rFonts w:eastAsiaTheme="minorHAnsi"/>
          <w:sz w:val="26"/>
          <w:szCs w:val="26"/>
          <w:lang w:eastAsia="en-US"/>
        </w:rPr>
        <w:t>348</w:t>
      </w:r>
      <w:r w:rsidR="00A01741" w:rsidRPr="00C60385">
        <w:rPr>
          <w:rFonts w:eastAsiaTheme="minorHAnsi"/>
          <w:sz w:val="26"/>
          <w:szCs w:val="26"/>
          <w:lang w:eastAsia="en-US"/>
        </w:rPr>
        <w:t>».</w:t>
      </w:r>
    </w:p>
    <w:p w:rsidR="00E971D8" w:rsidRPr="00C60385" w:rsidRDefault="00E971D8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60385">
        <w:rPr>
          <w:sz w:val="26"/>
          <w:szCs w:val="26"/>
        </w:rPr>
        <w:t>1.</w:t>
      </w:r>
      <w:r w:rsidR="00001630" w:rsidRPr="00C60385">
        <w:rPr>
          <w:sz w:val="26"/>
          <w:szCs w:val="26"/>
        </w:rPr>
        <w:t>2</w:t>
      </w:r>
      <w:r w:rsidRPr="00C60385">
        <w:rPr>
          <w:sz w:val="26"/>
          <w:szCs w:val="26"/>
        </w:rPr>
        <w:t xml:space="preserve">. Приложение № 2 к Программе изложить в редакции согласно приложению № </w:t>
      </w:r>
      <w:r w:rsidR="0044460A" w:rsidRPr="00C60385">
        <w:rPr>
          <w:sz w:val="26"/>
          <w:szCs w:val="26"/>
        </w:rPr>
        <w:t xml:space="preserve">1 </w:t>
      </w:r>
      <w:r w:rsidRPr="00C60385">
        <w:rPr>
          <w:sz w:val="26"/>
          <w:szCs w:val="26"/>
        </w:rPr>
        <w:t>к настоящему постановлению.</w:t>
      </w:r>
    </w:p>
    <w:p w:rsidR="000F4ADB" w:rsidRPr="00C60385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>1.</w:t>
      </w:r>
      <w:r w:rsidR="00001630" w:rsidRPr="00C60385">
        <w:rPr>
          <w:sz w:val="26"/>
          <w:szCs w:val="26"/>
        </w:rPr>
        <w:t>3</w:t>
      </w:r>
      <w:r w:rsidRPr="00C60385">
        <w:rPr>
          <w:sz w:val="26"/>
          <w:szCs w:val="26"/>
        </w:rPr>
        <w:t>. Приложение № 3 к Программе изложить в редакции согласно приложению № 2 к настоящему постановлению.</w:t>
      </w:r>
    </w:p>
    <w:p w:rsidR="004572F1" w:rsidRPr="00C60385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0385">
        <w:rPr>
          <w:sz w:val="26"/>
          <w:szCs w:val="26"/>
        </w:rPr>
        <w:t>1.</w:t>
      </w:r>
      <w:r w:rsidR="00001630" w:rsidRPr="00C60385">
        <w:rPr>
          <w:sz w:val="26"/>
          <w:szCs w:val="26"/>
        </w:rPr>
        <w:t>4</w:t>
      </w:r>
      <w:r w:rsidR="00E971D8" w:rsidRPr="00C60385">
        <w:rPr>
          <w:sz w:val="26"/>
          <w:szCs w:val="26"/>
        </w:rPr>
        <w:t xml:space="preserve">. </w:t>
      </w:r>
      <w:r w:rsidR="00044653" w:rsidRPr="00C60385">
        <w:rPr>
          <w:rFonts w:eastAsiaTheme="minorHAnsi"/>
          <w:sz w:val="26"/>
          <w:szCs w:val="26"/>
          <w:lang w:eastAsia="en-US"/>
        </w:rPr>
        <w:t>В приложении № 5 к Программе</w:t>
      </w:r>
      <w:r w:rsidR="004572F1" w:rsidRPr="00C60385">
        <w:rPr>
          <w:rFonts w:eastAsiaTheme="minorHAnsi"/>
          <w:sz w:val="26"/>
          <w:szCs w:val="26"/>
          <w:lang w:eastAsia="en-US"/>
        </w:rPr>
        <w:t>:</w:t>
      </w:r>
    </w:p>
    <w:p w:rsidR="00E971D8" w:rsidRPr="00C60385" w:rsidRDefault="00001630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60385">
        <w:rPr>
          <w:rFonts w:eastAsiaTheme="minorHAnsi"/>
          <w:sz w:val="26"/>
          <w:szCs w:val="26"/>
          <w:lang w:eastAsia="en-US"/>
        </w:rPr>
        <w:t>1.4</w:t>
      </w:r>
      <w:r w:rsidR="004572F1" w:rsidRPr="00C60385">
        <w:rPr>
          <w:rFonts w:eastAsiaTheme="minorHAnsi"/>
          <w:sz w:val="26"/>
          <w:szCs w:val="26"/>
          <w:lang w:eastAsia="en-US"/>
        </w:rPr>
        <w:t>.1.С</w:t>
      </w:r>
      <w:r w:rsidR="00E971D8" w:rsidRPr="00C60385">
        <w:rPr>
          <w:sz w:val="26"/>
          <w:szCs w:val="26"/>
        </w:rPr>
        <w:t>трок</w:t>
      </w:r>
      <w:r w:rsidR="00E954F6" w:rsidRPr="00C60385">
        <w:rPr>
          <w:sz w:val="26"/>
          <w:szCs w:val="26"/>
        </w:rPr>
        <w:t>у</w:t>
      </w:r>
      <w:r w:rsidR="00E971D8" w:rsidRPr="00C60385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C6236" w:rsidRPr="00C60385">
        <w:rPr>
          <w:sz w:val="26"/>
          <w:szCs w:val="26"/>
        </w:rPr>
        <w:t xml:space="preserve"> </w:t>
      </w:r>
      <w:r w:rsidR="00E971D8" w:rsidRPr="00C60385">
        <w:rPr>
          <w:sz w:val="26"/>
          <w:szCs w:val="26"/>
        </w:rPr>
        <w:t>паспорта подпрограммы 2 «Организация и проведени</w:t>
      </w:r>
      <w:r w:rsidR="00B96F1F" w:rsidRPr="00C60385">
        <w:rPr>
          <w:sz w:val="26"/>
          <w:szCs w:val="26"/>
        </w:rPr>
        <w:t>е</w:t>
      </w:r>
      <w:r w:rsidR="00E971D8" w:rsidRPr="00C60385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:rsidR="00E971D8" w:rsidRPr="00C60385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D27843" w:rsidRPr="00C60385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C60385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C60385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28B6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2017-2024 годов за счет всех источников финансирования составит </w:t>
            </w:r>
          </w:p>
          <w:p w:rsidR="00D27843" w:rsidRPr="00C60385" w:rsidRDefault="00D828B6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9 728 100,9</w:t>
            </w:r>
            <w:r w:rsidR="00D27843" w:rsidRPr="00C60385">
              <w:rPr>
                <w:sz w:val="26"/>
                <w:szCs w:val="26"/>
                <w:lang w:eastAsia="en-US"/>
              </w:rPr>
              <w:t xml:space="preserve"> тыс.руб., в том числе за счет средств: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- краевого бюджета – 100 549,0 тыс.руб.,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2017 - 2022 годы – 89 671,2 тыс.руб.;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2023 год – 10 877,8 тыс.руб.;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8D76E2" w:rsidRPr="00C60385">
              <w:rPr>
                <w:sz w:val="26"/>
                <w:szCs w:val="26"/>
                <w:lang w:eastAsia="en-US"/>
              </w:rPr>
              <w:t xml:space="preserve">9 627 551,9 </w:t>
            </w:r>
            <w:r w:rsidRPr="00C60385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2017 – 2022 годы – 5 330 167,2 тыс.руб.;</w:t>
            </w:r>
          </w:p>
          <w:p w:rsidR="00D27843" w:rsidRPr="00C60385" w:rsidRDefault="00D27843" w:rsidP="000D2C09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>2023 год – 2 037 304,0 тыс.руб.;</w:t>
            </w:r>
          </w:p>
          <w:p w:rsidR="00D27843" w:rsidRPr="00C60385" w:rsidRDefault="00D27843" w:rsidP="008D76E2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0385">
              <w:rPr>
                <w:sz w:val="26"/>
                <w:szCs w:val="26"/>
                <w:lang w:eastAsia="en-US"/>
              </w:rPr>
              <w:t xml:space="preserve">2024 год – </w:t>
            </w:r>
            <w:r w:rsidR="007C2201" w:rsidRPr="00C60385">
              <w:rPr>
                <w:sz w:val="26"/>
                <w:szCs w:val="26"/>
                <w:lang w:eastAsia="en-US"/>
              </w:rPr>
              <w:t>2</w:t>
            </w:r>
            <w:r w:rsidR="008D76E2" w:rsidRPr="00C60385">
              <w:rPr>
                <w:sz w:val="26"/>
                <w:szCs w:val="26"/>
                <w:lang w:eastAsia="en-US"/>
              </w:rPr>
              <w:t> 260 080,7</w:t>
            </w:r>
            <w:r w:rsidRPr="00C60385">
              <w:rPr>
                <w:sz w:val="26"/>
                <w:szCs w:val="26"/>
                <w:lang w:eastAsia="en-US"/>
              </w:rPr>
              <w:t xml:space="preserve"> тыс.руб.</w:t>
            </w:r>
          </w:p>
        </w:tc>
      </w:tr>
    </w:tbl>
    <w:p w:rsidR="00E971D8" w:rsidRPr="00C60385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C60385">
        <w:rPr>
          <w:sz w:val="26"/>
          <w:szCs w:val="26"/>
        </w:rPr>
        <w:t>».</w:t>
      </w:r>
    </w:p>
    <w:p w:rsidR="00BD45D8" w:rsidRPr="00C60385" w:rsidRDefault="00BD45D8" w:rsidP="00BD45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0385">
        <w:rPr>
          <w:rFonts w:eastAsiaTheme="minorHAnsi"/>
          <w:sz w:val="26"/>
          <w:szCs w:val="26"/>
          <w:lang w:eastAsia="en-US"/>
        </w:rPr>
        <w:t>1.</w:t>
      </w:r>
      <w:r w:rsidR="00E13D56" w:rsidRPr="00C60385">
        <w:rPr>
          <w:rFonts w:eastAsiaTheme="minorHAnsi"/>
          <w:sz w:val="26"/>
          <w:szCs w:val="26"/>
          <w:lang w:eastAsia="en-US"/>
        </w:rPr>
        <w:t>4</w:t>
      </w:r>
      <w:r w:rsidRPr="00C60385">
        <w:rPr>
          <w:rFonts w:eastAsiaTheme="minorHAnsi"/>
          <w:sz w:val="26"/>
          <w:szCs w:val="26"/>
          <w:lang w:eastAsia="en-US"/>
        </w:rPr>
        <w:t>.</w:t>
      </w:r>
      <w:r w:rsidR="004572F1" w:rsidRPr="00C60385">
        <w:rPr>
          <w:rFonts w:eastAsiaTheme="minorHAnsi"/>
          <w:sz w:val="26"/>
          <w:szCs w:val="26"/>
          <w:lang w:eastAsia="en-US"/>
        </w:rPr>
        <w:t>2</w:t>
      </w:r>
      <w:r w:rsidRPr="00C60385">
        <w:rPr>
          <w:rFonts w:eastAsiaTheme="minorHAnsi"/>
          <w:sz w:val="26"/>
          <w:szCs w:val="26"/>
          <w:lang w:eastAsia="en-US"/>
        </w:rPr>
        <w:t>.</w:t>
      </w:r>
      <w:r w:rsidR="00B96F1F" w:rsidRPr="00C60385">
        <w:rPr>
          <w:rFonts w:eastAsiaTheme="minorHAnsi"/>
          <w:sz w:val="26"/>
          <w:szCs w:val="26"/>
          <w:lang w:eastAsia="en-US"/>
        </w:rPr>
        <w:t xml:space="preserve"> </w:t>
      </w:r>
      <w:r w:rsidRPr="00C60385">
        <w:rPr>
          <w:rFonts w:eastAsiaTheme="minorHAnsi"/>
          <w:sz w:val="26"/>
          <w:szCs w:val="26"/>
          <w:lang w:eastAsia="en-US"/>
        </w:rPr>
        <w:t>В строке «</w:t>
      </w:r>
      <w:r w:rsidRPr="00C60385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Pr="00C60385">
        <w:rPr>
          <w:rFonts w:eastAsiaTheme="minorHAnsi"/>
          <w:sz w:val="26"/>
          <w:szCs w:val="26"/>
          <w:lang w:eastAsia="en-US"/>
        </w:rPr>
        <w:t>»</w:t>
      </w:r>
      <w:r w:rsidR="00B96F1F" w:rsidRPr="00C60385">
        <w:rPr>
          <w:rFonts w:eastAsiaTheme="minorHAnsi"/>
          <w:sz w:val="26"/>
          <w:szCs w:val="26"/>
          <w:lang w:eastAsia="en-US"/>
        </w:rPr>
        <w:t xml:space="preserve"> </w:t>
      </w:r>
      <w:r w:rsidR="00B96F1F" w:rsidRPr="00C60385">
        <w:rPr>
          <w:sz w:val="26"/>
          <w:szCs w:val="26"/>
        </w:rPr>
        <w:t>паспорта подпрограммы 2 «Организация и проведение ремонта многоквартирных домов»</w:t>
      </w:r>
      <w:r w:rsidRPr="00C60385">
        <w:rPr>
          <w:rFonts w:eastAsiaTheme="minorHAnsi"/>
          <w:sz w:val="26"/>
          <w:szCs w:val="26"/>
          <w:lang w:eastAsia="en-US"/>
        </w:rPr>
        <w:t xml:space="preserve"> </w:t>
      </w:r>
      <w:r w:rsidRPr="00C60385">
        <w:rPr>
          <w:sz w:val="26"/>
          <w:szCs w:val="26"/>
        </w:rPr>
        <w:t>цифры</w:t>
      </w:r>
      <w:r w:rsidRPr="00C60385">
        <w:rPr>
          <w:rFonts w:eastAsiaTheme="minorHAnsi"/>
          <w:sz w:val="26"/>
          <w:szCs w:val="26"/>
          <w:lang w:eastAsia="en-US"/>
        </w:rPr>
        <w:t xml:space="preserve"> «</w:t>
      </w:r>
      <w:r w:rsidR="00E13D56" w:rsidRPr="00C60385">
        <w:rPr>
          <w:rFonts w:eastAsiaTheme="minorHAnsi"/>
          <w:sz w:val="26"/>
          <w:szCs w:val="26"/>
          <w:lang w:eastAsia="en-US"/>
        </w:rPr>
        <w:t>62</w:t>
      </w:r>
      <w:r w:rsidRPr="00C60385">
        <w:rPr>
          <w:rFonts w:eastAsiaTheme="minorHAnsi"/>
          <w:sz w:val="26"/>
          <w:szCs w:val="26"/>
          <w:lang w:eastAsia="en-US"/>
        </w:rPr>
        <w:t>» заменить цифрами «6</w:t>
      </w:r>
      <w:r w:rsidR="00E13D56" w:rsidRPr="00C60385">
        <w:rPr>
          <w:rFonts w:eastAsiaTheme="minorHAnsi"/>
          <w:sz w:val="26"/>
          <w:szCs w:val="26"/>
          <w:lang w:eastAsia="en-US"/>
        </w:rPr>
        <w:t>3</w:t>
      </w:r>
      <w:r w:rsidRPr="00C60385">
        <w:rPr>
          <w:rFonts w:eastAsiaTheme="minorHAnsi"/>
          <w:sz w:val="26"/>
          <w:szCs w:val="26"/>
          <w:lang w:eastAsia="en-US"/>
        </w:rPr>
        <w:t>».</w:t>
      </w:r>
    </w:p>
    <w:p w:rsidR="00C74E82" w:rsidRPr="008334B5" w:rsidRDefault="00C74E82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334B5">
        <w:rPr>
          <w:sz w:val="26"/>
          <w:szCs w:val="26"/>
        </w:rPr>
        <w:t>1.4.3.</w:t>
      </w:r>
      <w:r w:rsidR="001C7AC3">
        <w:rPr>
          <w:sz w:val="26"/>
          <w:szCs w:val="26"/>
        </w:rPr>
        <w:t xml:space="preserve"> В</w:t>
      </w:r>
      <w:r w:rsidR="00987F84">
        <w:rPr>
          <w:sz w:val="26"/>
          <w:szCs w:val="26"/>
        </w:rPr>
        <w:t xml:space="preserve"> пункте 4.3</w:t>
      </w:r>
      <w:r w:rsidR="001C7AC3">
        <w:rPr>
          <w:sz w:val="26"/>
          <w:szCs w:val="26"/>
        </w:rPr>
        <w:t xml:space="preserve"> р</w:t>
      </w:r>
      <w:r w:rsidRPr="008334B5">
        <w:rPr>
          <w:sz w:val="26"/>
          <w:szCs w:val="26"/>
        </w:rPr>
        <w:t>аздел</w:t>
      </w:r>
      <w:r w:rsidR="00987F84">
        <w:rPr>
          <w:sz w:val="26"/>
          <w:szCs w:val="26"/>
        </w:rPr>
        <w:t>а</w:t>
      </w:r>
      <w:r w:rsidRPr="008334B5">
        <w:rPr>
          <w:sz w:val="26"/>
          <w:szCs w:val="26"/>
        </w:rPr>
        <w:t xml:space="preserve"> 4 «Механизм реализации подпрограммы МП»:</w:t>
      </w:r>
    </w:p>
    <w:p w:rsidR="00C74E82" w:rsidRPr="008334B5" w:rsidRDefault="00C74E82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334B5">
        <w:rPr>
          <w:sz w:val="26"/>
          <w:szCs w:val="26"/>
        </w:rPr>
        <w:t xml:space="preserve">1.4.3.1. </w:t>
      </w:r>
      <w:r w:rsidR="00987F84">
        <w:rPr>
          <w:sz w:val="26"/>
          <w:szCs w:val="26"/>
        </w:rPr>
        <w:t>С</w:t>
      </w:r>
      <w:r w:rsidRPr="008334B5">
        <w:rPr>
          <w:sz w:val="26"/>
          <w:szCs w:val="26"/>
        </w:rPr>
        <w:t xml:space="preserve">лова </w:t>
      </w:r>
      <w:r w:rsidR="00987F84">
        <w:rPr>
          <w:sz w:val="26"/>
          <w:szCs w:val="26"/>
        </w:rPr>
        <w:t>«</w:t>
      </w:r>
      <w:r w:rsidRPr="008334B5">
        <w:rPr>
          <w:sz w:val="26"/>
          <w:szCs w:val="26"/>
        </w:rPr>
        <w:t>«</w:t>
      </w:r>
      <w:r w:rsidR="0044692F" w:rsidRPr="0044692F">
        <w:rPr>
          <w:sz w:val="26"/>
          <w:szCs w:val="26"/>
        </w:rPr>
        <w:t>Снос аварийных и ветхих строений</w:t>
      </w:r>
      <w:r w:rsidRPr="008334B5">
        <w:rPr>
          <w:sz w:val="26"/>
          <w:szCs w:val="26"/>
        </w:rPr>
        <w:t>»</w:t>
      </w:r>
      <w:r w:rsidR="00987F84">
        <w:rPr>
          <w:sz w:val="26"/>
          <w:szCs w:val="26"/>
        </w:rPr>
        <w:t>»</w:t>
      </w:r>
      <w:r w:rsidRPr="008334B5">
        <w:rPr>
          <w:sz w:val="26"/>
          <w:szCs w:val="26"/>
        </w:rPr>
        <w:t xml:space="preserve"> </w:t>
      </w:r>
      <w:r w:rsidR="00987F84">
        <w:rPr>
          <w:sz w:val="26"/>
          <w:szCs w:val="26"/>
        </w:rPr>
        <w:t xml:space="preserve">заменить </w:t>
      </w:r>
      <w:r w:rsidRPr="008334B5">
        <w:rPr>
          <w:sz w:val="26"/>
          <w:szCs w:val="26"/>
        </w:rPr>
        <w:t xml:space="preserve">словами </w:t>
      </w:r>
      <w:r w:rsidR="00987F84">
        <w:rPr>
          <w:sz w:val="26"/>
          <w:szCs w:val="26"/>
        </w:rPr>
        <w:t>«</w:t>
      </w:r>
      <w:r w:rsidR="00987F84" w:rsidRPr="008334B5">
        <w:rPr>
          <w:sz w:val="26"/>
          <w:szCs w:val="26"/>
        </w:rPr>
        <w:t>«</w:t>
      </w:r>
      <w:r w:rsidR="00987F84" w:rsidRPr="0044692F">
        <w:rPr>
          <w:sz w:val="26"/>
          <w:szCs w:val="26"/>
        </w:rPr>
        <w:t>Снос аварийных и ветхих строений</w:t>
      </w:r>
      <w:r w:rsidR="00987F84" w:rsidRPr="008334B5">
        <w:rPr>
          <w:sz w:val="26"/>
          <w:szCs w:val="26"/>
        </w:rPr>
        <w:t>»</w:t>
      </w:r>
      <w:r w:rsidRPr="008334B5">
        <w:rPr>
          <w:sz w:val="26"/>
          <w:szCs w:val="26"/>
        </w:rPr>
        <w:t xml:space="preserve"> - до </w:t>
      </w:r>
      <w:r w:rsidR="00987F84">
        <w:rPr>
          <w:sz w:val="26"/>
          <w:szCs w:val="26"/>
        </w:rPr>
        <w:t>31.12.</w:t>
      </w:r>
      <w:r w:rsidRPr="008334B5">
        <w:rPr>
          <w:sz w:val="26"/>
          <w:szCs w:val="26"/>
        </w:rPr>
        <w:t xml:space="preserve">2023 года, с </w:t>
      </w:r>
      <w:r w:rsidR="00DA009A">
        <w:rPr>
          <w:sz w:val="26"/>
          <w:szCs w:val="26"/>
        </w:rPr>
        <w:t>01.01.</w:t>
      </w:r>
      <w:r w:rsidRPr="008334B5">
        <w:rPr>
          <w:sz w:val="26"/>
          <w:szCs w:val="26"/>
        </w:rPr>
        <w:t xml:space="preserve">2024 года «Снос (демонтаж) аварийных (ветхих) зданий, строений, объектов незавершенного </w:t>
      </w:r>
      <w:r w:rsidRPr="008334B5">
        <w:rPr>
          <w:sz w:val="26"/>
          <w:szCs w:val="26"/>
        </w:rPr>
        <w:lastRenderedPageBreak/>
        <w:t>строительства, а также конструктивных элементов, оставшихся после сноса аварийных (ветхих) многоквартирных домов»»</w:t>
      </w:r>
      <w:r w:rsidR="00987F84">
        <w:rPr>
          <w:sz w:val="26"/>
          <w:szCs w:val="26"/>
        </w:rPr>
        <w:t>.</w:t>
      </w:r>
    </w:p>
    <w:p w:rsidR="002C0002" w:rsidRPr="008334B5" w:rsidRDefault="002C0002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334B5">
        <w:rPr>
          <w:sz w:val="26"/>
          <w:szCs w:val="26"/>
        </w:rPr>
        <w:t xml:space="preserve">1.4.3.2. </w:t>
      </w:r>
      <w:r w:rsidR="00C74E82" w:rsidRPr="008334B5">
        <w:rPr>
          <w:sz w:val="26"/>
          <w:szCs w:val="26"/>
        </w:rPr>
        <w:t xml:space="preserve">Дополнить </w:t>
      </w:r>
      <w:r w:rsidRPr="008334B5">
        <w:rPr>
          <w:sz w:val="26"/>
          <w:szCs w:val="26"/>
        </w:rPr>
        <w:t>абзацами следующего содержания:</w:t>
      </w:r>
    </w:p>
    <w:p w:rsidR="007C6392" w:rsidRPr="008334B5" w:rsidRDefault="002C0002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334B5">
        <w:rPr>
          <w:sz w:val="26"/>
          <w:szCs w:val="26"/>
        </w:rPr>
        <w:t>«</w:t>
      </w:r>
      <w:r w:rsidR="007C6392" w:rsidRPr="008334B5">
        <w:rPr>
          <w:sz w:val="26"/>
          <w:szCs w:val="26"/>
        </w:rPr>
        <w:t>Мероприятия по сносу</w:t>
      </w:r>
      <w:r w:rsidR="005B5D6E" w:rsidRPr="008334B5">
        <w:rPr>
          <w:sz w:val="26"/>
          <w:szCs w:val="26"/>
        </w:rPr>
        <w:t xml:space="preserve"> (демонтажу) аварийных (ветхих) зданий</w:t>
      </w:r>
      <w:r w:rsidR="008334B5" w:rsidRPr="008334B5">
        <w:rPr>
          <w:sz w:val="26"/>
          <w:szCs w:val="26"/>
        </w:rPr>
        <w:t>,</w:t>
      </w:r>
      <w:r w:rsidR="007C6392" w:rsidRPr="008334B5">
        <w:rPr>
          <w:sz w:val="26"/>
          <w:szCs w:val="26"/>
        </w:rPr>
        <w:t xml:space="preserve"> </w:t>
      </w:r>
      <w:r w:rsidR="008334B5" w:rsidRPr="008334B5">
        <w:rPr>
          <w:sz w:val="26"/>
          <w:szCs w:val="26"/>
        </w:rPr>
        <w:t xml:space="preserve">объектов незавершенного строительства, </w:t>
      </w:r>
      <w:r w:rsidR="007C6392" w:rsidRPr="008334B5">
        <w:rPr>
          <w:sz w:val="26"/>
          <w:szCs w:val="26"/>
        </w:rPr>
        <w:t>осуществляются в отношении объектов, зарегистрированных в качестве объектов капитального строительства, с разработкой соответствующей документации.</w:t>
      </w:r>
    </w:p>
    <w:p w:rsidR="00C74E82" w:rsidRPr="008334B5" w:rsidRDefault="007C6392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334B5">
        <w:rPr>
          <w:sz w:val="26"/>
          <w:szCs w:val="26"/>
        </w:rPr>
        <w:t xml:space="preserve">Мероприятия по </w:t>
      </w:r>
      <w:r w:rsidR="005B5D6E" w:rsidRPr="008334B5">
        <w:rPr>
          <w:sz w:val="26"/>
          <w:szCs w:val="26"/>
        </w:rPr>
        <w:t xml:space="preserve">сносу (демонтажу) конструктивных элементов </w:t>
      </w:r>
      <w:r w:rsidRPr="008334B5">
        <w:rPr>
          <w:sz w:val="26"/>
          <w:szCs w:val="26"/>
        </w:rPr>
        <w:t>осуществляются в отношении конструктивных элементов, оставшихся после сноса аварийных многоквартирных домов, и не являющихся капитальными строениями, без разработки проектной документации.</w:t>
      </w:r>
      <w:r w:rsidR="002C0002" w:rsidRPr="008334B5">
        <w:rPr>
          <w:sz w:val="26"/>
          <w:szCs w:val="26"/>
        </w:rPr>
        <w:t xml:space="preserve">». </w:t>
      </w:r>
    </w:p>
    <w:p w:rsidR="00833E19" w:rsidRPr="00C60385" w:rsidRDefault="007F1470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334B5">
        <w:rPr>
          <w:sz w:val="26"/>
          <w:szCs w:val="26"/>
        </w:rPr>
        <w:t>1.</w:t>
      </w:r>
      <w:r w:rsidR="00E13D56" w:rsidRPr="008334B5">
        <w:rPr>
          <w:sz w:val="26"/>
          <w:szCs w:val="26"/>
        </w:rPr>
        <w:t>4</w:t>
      </w:r>
      <w:r w:rsidR="003B7566" w:rsidRPr="008334B5">
        <w:rPr>
          <w:sz w:val="26"/>
          <w:szCs w:val="26"/>
        </w:rPr>
        <w:t>.</w:t>
      </w:r>
      <w:r w:rsidR="00C74E82" w:rsidRPr="008334B5">
        <w:rPr>
          <w:sz w:val="26"/>
          <w:szCs w:val="26"/>
        </w:rPr>
        <w:t>4</w:t>
      </w:r>
      <w:r w:rsidRPr="008334B5">
        <w:rPr>
          <w:sz w:val="26"/>
          <w:szCs w:val="26"/>
        </w:rPr>
        <w:t>.</w:t>
      </w:r>
      <w:r w:rsidR="00833E19" w:rsidRPr="008334B5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8334B5">
        <w:rPr>
          <w:rFonts w:eastAsiaTheme="minorHAnsi"/>
          <w:sz w:val="26"/>
          <w:szCs w:val="26"/>
          <w:lang w:eastAsia="en-US"/>
        </w:rPr>
        <w:t>Приложение №</w:t>
      </w:r>
      <w:r w:rsidR="00B96F1F" w:rsidRPr="008334B5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8334B5">
        <w:rPr>
          <w:rFonts w:eastAsiaTheme="minorHAnsi"/>
          <w:sz w:val="26"/>
          <w:szCs w:val="26"/>
          <w:lang w:eastAsia="en-US"/>
        </w:rPr>
        <w:t xml:space="preserve">1 </w:t>
      </w:r>
      <w:r w:rsidR="00833E19" w:rsidRPr="008334B5">
        <w:rPr>
          <w:rFonts w:eastAsiaTheme="minorHAnsi"/>
          <w:sz w:val="26"/>
          <w:szCs w:val="26"/>
          <w:lang w:eastAsia="en-US"/>
        </w:rPr>
        <w:t>изложить</w:t>
      </w:r>
      <w:r w:rsidR="00833E19" w:rsidRPr="00C60385">
        <w:rPr>
          <w:rFonts w:eastAsiaTheme="minorHAnsi"/>
          <w:sz w:val="26"/>
          <w:szCs w:val="26"/>
          <w:lang w:eastAsia="en-US"/>
        </w:rPr>
        <w:t xml:space="preserve"> в редакции согласно </w:t>
      </w:r>
      <w:hyperlink r:id="rId7" w:history="1">
        <w:r w:rsidR="00833E19" w:rsidRPr="00C60385">
          <w:rPr>
            <w:rFonts w:eastAsiaTheme="minorHAnsi"/>
            <w:sz w:val="26"/>
            <w:szCs w:val="26"/>
            <w:lang w:eastAsia="en-US"/>
          </w:rPr>
          <w:t>приложению № 3</w:t>
        </w:r>
      </w:hyperlink>
      <w:r w:rsidR="00833E19" w:rsidRPr="00C60385">
        <w:rPr>
          <w:rFonts w:eastAsiaTheme="minorHAnsi"/>
          <w:sz w:val="26"/>
          <w:szCs w:val="26"/>
          <w:lang w:eastAsia="en-US"/>
        </w:rPr>
        <w:t xml:space="preserve"> </w:t>
      </w:r>
      <w:r w:rsidR="00B96F1F" w:rsidRPr="00C60385">
        <w:rPr>
          <w:rFonts w:eastAsiaTheme="minorHAnsi"/>
          <w:sz w:val="26"/>
          <w:szCs w:val="26"/>
          <w:lang w:eastAsia="en-US"/>
        </w:rPr>
        <w:t>к настоящему п</w:t>
      </w:r>
      <w:r w:rsidR="00833E19" w:rsidRPr="00C60385">
        <w:rPr>
          <w:rFonts w:eastAsiaTheme="minorHAnsi"/>
          <w:sz w:val="26"/>
          <w:szCs w:val="26"/>
          <w:lang w:eastAsia="en-US"/>
        </w:rPr>
        <w:t>остановлению.</w:t>
      </w:r>
    </w:p>
    <w:p w:rsidR="00E971D8" w:rsidRPr="00C60385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0385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971D8" w:rsidRPr="00C60385" w:rsidRDefault="00E971D8" w:rsidP="00E971D8">
      <w:pPr>
        <w:jc w:val="both"/>
        <w:rPr>
          <w:sz w:val="26"/>
          <w:szCs w:val="26"/>
        </w:rPr>
      </w:pPr>
    </w:p>
    <w:p w:rsidR="00E971D8" w:rsidRPr="00C60385" w:rsidRDefault="00E971D8" w:rsidP="00E971D8">
      <w:pPr>
        <w:jc w:val="both"/>
        <w:rPr>
          <w:sz w:val="26"/>
          <w:szCs w:val="26"/>
        </w:rPr>
      </w:pPr>
    </w:p>
    <w:p w:rsidR="00E971D8" w:rsidRPr="00C60385" w:rsidRDefault="00E971D8" w:rsidP="00E971D8">
      <w:pPr>
        <w:jc w:val="both"/>
        <w:rPr>
          <w:sz w:val="26"/>
          <w:szCs w:val="26"/>
        </w:rPr>
      </w:pPr>
    </w:p>
    <w:p w:rsidR="00E971D8" w:rsidRPr="00C60385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C60385">
        <w:rPr>
          <w:sz w:val="26"/>
          <w:szCs w:val="26"/>
        </w:rPr>
        <w:t>Глава города Норильска</w:t>
      </w:r>
      <w:r w:rsidRPr="00C60385">
        <w:rPr>
          <w:sz w:val="26"/>
          <w:szCs w:val="26"/>
        </w:rPr>
        <w:tab/>
      </w:r>
      <w:r w:rsidR="00E971D8" w:rsidRPr="00C60385">
        <w:rPr>
          <w:sz w:val="26"/>
          <w:szCs w:val="26"/>
        </w:rPr>
        <w:t>Д.В. Карасев</w:t>
      </w:r>
    </w:p>
    <w:p w:rsidR="00D40668" w:rsidRPr="00C60385" w:rsidRDefault="00D40668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Pr="00C60385" w:rsidRDefault="00A77735">
      <w:pPr>
        <w:rPr>
          <w:sz w:val="26"/>
          <w:szCs w:val="26"/>
        </w:rPr>
      </w:pPr>
    </w:p>
    <w:p w:rsidR="00A77735" w:rsidRDefault="00A77735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</w:p>
    <w:p w:rsidR="005B5D6E" w:rsidRDefault="005B5D6E">
      <w:pPr>
        <w:rPr>
          <w:sz w:val="26"/>
          <w:szCs w:val="26"/>
        </w:rPr>
      </w:pPr>
      <w:bookmarkStart w:id="0" w:name="_GoBack"/>
      <w:bookmarkEnd w:id="0"/>
    </w:p>
    <w:sectPr w:rsidR="005B5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24232"/>
    <w:rsid w:val="00044653"/>
    <w:rsid w:val="00057F3B"/>
    <w:rsid w:val="00080AC2"/>
    <w:rsid w:val="000F4ADB"/>
    <w:rsid w:val="00107CC5"/>
    <w:rsid w:val="0012237B"/>
    <w:rsid w:val="00151196"/>
    <w:rsid w:val="00151CB8"/>
    <w:rsid w:val="001802A6"/>
    <w:rsid w:val="00184413"/>
    <w:rsid w:val="001C7AC3"/>
    <w:rsid w:val="0020218B"/>
    <w:rsid w:val="002111A0"/>
    <w:rsid w:val="002112BC"/>
    <w:rsid w:val="00263F92"/>
    <w:rsid w:val="002811D1"/>
    <w:rsid w:val="002B681B"/>
    <w:rsid w:val="002C0002"/>
    <w:rsid w:val="002C15D5"/>
    <w:rsid w:val="002C7564"/>
    <w:rsid w:val="002E70FE"/>
    <w:rsid w:val="003350B2"/>
    <w:rsid w:val="003464EF"/>
    <w:rsid w:val="003466C0"/>
    <w:rsid w:val="00384DC3"/>
    <w:rsid w:val="00386686"/>
    <w:rsid w:val="003B7566"/>
    <w:rsid w:val="003C6236"/>
    <w:rsid w:val="003F3CD4"/>
    <w:rsid w:val="0044460A"/>
    <w:rsid w:val="0044692F"/>
    <w:rsid w:val="004572F1"/>
    <w:rsid w:val="00462960"/>
    <w:rsid w:val="004B667E"/>
    <w:rsid w:val="004D1E5D"/>
    <w:rsid w:val="00502034"/>
    <w:rsid w:val="005129AE"/>
    <w:rsid w:val="005377BD"/>
    <w:rsid w:val="00550F58"/>
    <w:rsid w:val="005A30A2"/>
    <w:rsid w:val="005B5D6E"/>
    <w:rsid w:val="005D3A99"/>
    <w:rsid w:val="005E4BDE"/>
    <w:rsid w:val="005E7F8E"/>
    <w:rsid w:val="005F1909"/>
    <w:rsid w:val="0061554E"/>
    <w:rsid w:val="00617BC0"/>
    <w:rsid w:val="00644305"/>
    <w:rsid w:val="0065661E"/>
    <w:rsid w:val="006914E4"/>
    <w:rsid w:val="006952D3"/>
    <w:rsid w:val="006B4179"/>
    <w:rsid w:val="006D1801"/>
    <w:rsid w:val="00727516"/>
    <w:rsid w:val="00744304"/>
    <w:rsid w:val="00771C1D"/>
    <w:rsid w:val="007825D4"/>
    <w:rsid w:val="0079524E"/>
    <w:rsid w:val="007C2201"/>
    <w:rsid w:val="007C6392"/>
    <w:rsid w:val="007D1AFB"/>
    <w:rsid w:val="007F1470"/>
    <w:rsid w:val="007F197F"/>
    <w:rsid w:val="0081441A"/>
    <w:rsid w:val="008334B5"/>
    <w:rsid w:val="00833E19"/>
    <w:rsid w:val="00873A25"/>
    <w:rsid w:val="0088292E"/>
    <w:rsid w:val="008B53D4"/>
    <w:rsid w:val="008D6953"/>
    <w:rsid w:val="008D76E2"/>
    <w:rsid w:val="008E6D93"/>
    <w:rsid w:val="008F5797"/>
    <w:rsid w:val="00917049"/>
    <w:rsid w:val="009316CA"/>
    <w:rsid w:val="00935762"/>
    <w:rsid w:val="00975E44"/>
    <w:rsid w:val="00987F84"/>
    <w:rsid w:val="009C7EE8"/>
    <w:rsid w:val="009E63D4"/>
    <w:rsid w:val="009F2037"/>
    <w:rsid w:val="00A00668"/>
    <w:rsid w:val="00A01741"/>
    <w:rsid w:val="00A0554A"/>
    <w:rsid w:val="00A10EEF"/>
    <w:rsid w:val="00A11295"/>
    <w:rsid w:val="00A12F7E"/>
    <w:rsid w:val="00A13780"/>
    <w:rsid w:val="00A7397F"/>
    <w:rsid w:val="00A77735"/>
    <w:rsid w:val="00AC4E95"/>
    <w:rsid w:val="00AC5500"/>
    <w:rsid w:val="00AE08D7"/>
    <w:rsid w:val="00B0433F"/>
    <w:rsid w:val="00B176FF"/>
    <w:rsid w:val="00B57AB0"/>
    <w:rsid w:val="00B617EE"/>
    <w:rsid w:val="00B93B4E"/>
    <w:rsid w:val="00B96F1F"/>
    <w:rsid w:val="00BB2537"/>
    <w:rsid w:val="00BD45D8"/>
    <w:rsid w:val="00BD7724"/>
    <w:rsid w:val="00C3235D"/>
    <w:rsid w:val="00C53671"/>
    <w:rsid w:val="00C60385"/>
    <w:rsid w:val="00C66158"/>
    <w:rsid w:val="00C74E82"/>
    <w:rsid w:val="00CA487E"/>
    <w:rsid w:val="00CB0F71"/>
    <w:rsid w:val="00CE6216"/>
    <w:rsid w:val="00D10530"/>
    <w:rsid w:val="00D20088"/>
    <w:rsid w:val="00D27843"/>
    <w:rsid w:val="00D40668"/>
    <w:rsid w:val="00D80005"/>
    <w:rsid w:val="00D828B6"/>
    <w:rsid w:val="00DA009A"/>
    <w:rsid w:val="00DA2810"/>
    <w:rsid w:val="00DD3D97"/>
    <w:rsid w:val="00DE5F4C"/>
    <w:rsid w:val="00DF745E"/>
    <w:rsid w:val="00E13D56"/>
    <w:rsid w:val="00E24709"/>
    <w:rsid w:val="00E92B2D"/>
    <w:rsid w:val="00E940D8"/>
    <w:rsid w:val="00E954F6"/>
    <w:rsid w:val="00E971D8"/>
    <w:rsid w:val="00EA6BFF"/>
    <w:rsid w:val="00EB7776"/>
    <w:rsid w:val="00EC0CDF"/>
    <w:rsid w:val="00EC352A"/>
    <w:rsid w:val="00ED7AA2"/>
    <w:rsid w:val="00F24D34"/>
    <w:rsid w:val="00F365E7"/>
    <w:rsid w:val="00F41BB1"/>
    <w:rsid w:val="00F51866"/>
    <w:rsid w:val="00FB320B"/>
    <w:rsid w:val="00FD404E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288365&amp;dst=1026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400B4530E30CF72F1127937FBAA6675B3FED8C68210627749C3EB954A10324FE1A436B248A93E1C1609B4hB20E" TargetMode="External"/><Relationship Id="rId5" Type="http://schemas.openxmlformats.org/officeDocument/2006/relationships/hyperlink" Target="consultantplus://offline/ref=940400B4530E30CF72F10C742197F56974B9A4D0C18D13362D1AC5BCCA1A16670FA1A263F10FA637h12C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20</cp:revision>
  <cp:lastPrinted>2024-04-25T08:10:00Z</cp:lastPrinted>
  <dcterms:created xsi:type="dcterms:W3CDTF">2024-01-26T09:00:00Z</dcterms:created>
  <dcterms:modified xsi:type="dcterms:W3CDTF">2024-05-13T06:20:00Z</dcterms:modified>
</cp:coreProperties>
</file>