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DA135B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25.12.</w:t>
      </w:r>
      <w:r w:rsidR="00D409B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№  614</w:t>
      </w:r>
      <w:proofErr w:type="gramEnd"/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90880" w:rsidRPr="00CE3AC4" w:rsidRDefault="00490880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486D36" w:rsidRDefault="00CE3AC4" w:rsidP="0049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6D36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486D3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4908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6D3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 w:rsidR="004908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6D3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13</w:t>
      </w:r>
      <w:r w:rsidRPr="00486D36">
        <w:rPr>
          <w:rFonts w:ascii="Times New Roman" w:eastAsia="Calibri" w:hAnsi="Times New Roman" w:cs="Times New Roman"/>
          <w:sz w:val="26"/>
          <w:szCs w:val="26"/>
        </w:rPr>
        <w:t>.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09</w:t>
      </w:r>
      <w:r w:rsidRPr="00486D36">
        <w:rPr>
          <w:rFonts w:ascii="Times New Roman" w:eastAsia="Calibri" w:hAnsi="Times New Roman" w:cs="Times New Roman"/>
          <w:sz w:val="26"/>
          <w:szCs w:val="26"/>
        </w:rPr>
        <w:t>.201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2</w:t>
      </w:r>
      <w:r w:rsidRPr="00486D36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847F4" w:rsidRPr="00486D36">
        <w:rPr>
          <w:rFonts w:ascii="Times New Roman" w:eastAsia="Calibri" w:hAnsi="Times New Roman" w:cs="Times New Roman"/>
          <w:sz w:val="26"/>
          <w:szCs w:val="26"/>
        </w:rPr>
        <w:t>290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486D36" w:rsidRDefault="00025117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117">
        <w:rPr>
          <w:rFonts w:ascii="Times New Roman" w:eastAsia="Calibri" w:hAnsi="Times New Roman" w:cs="Times New Roman"/>
          <w:sz w:val="26"/>
          <w:szCs w:val="26"/>
        </w:rPr>
        <w:t>В целях приведения муниципального правового акта в соответствие требованиям законодательства, во исполнение предписания Службы по контролю в области градостроительной деятельности Красноярского края от 05.04.2016 N 3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025117">
        <w:rPr>
          <w:rFonts w:ascii="Times New Roman" w:eastAsia="Calibri" w:hAnsi="Times New Roman" w:cs="Times New Roman"/>
          <w:sz w:val="26"/>
          <w:szCs w:val="26"/>
        </w:rPr>
        <w:t xml:space="preserve"> «Об устранении выявленных нарушений законодательства о градостроительной деятельности»,</w:t>
      </w:r>
    </w:p>
    <w:p w:rsidR="00CE3AC4" w:rsidRPr="00486D36" w:rsidRDefault="00CE3AC4" w:rsidP="006554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3AC4" w:rsidRPr="00486D36" w:rsidRDefault="00CE3AC4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6554C6" w:rsidP="003A73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6D36">
        <w:rPr>
          <w:rFonts w:ascii="Times New Roman" w:eastAsia="Calibri" w:hAnsi="Times New Roman" w:cs="Times New Roman"/>
          <w:sz w:val="26"/>
          <w:szCs w:val="26"/>
        </w:rPr>
        <w:t>1.</w:t>
      </w:r>
      <w:r w:rsidRPr="00486D36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486D36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</w:t>
      </w:r>
      <w:r w:rsidR="005E4E6E" w:rsidRPr="00486D36">
        <w:rPr>
          <w:rFonts w:ascii="Times New Roman" w:eastAsia="Calibri" w:hAnsi="Times New Roman" w:cs="Times New Roman"/>
          <w:sz w:val="26"/>
          <w:szCs w:val="26"/>
        </w:rPr>
        <w:t xml:space="preserve">регламент </w:t>
      </w:r>
      <w:r w:rsidR="005E4E6E" w:rsidRPr="00486D3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 w:rsidR="005847F4" w:rsidRPr="00486D36">
        <w:rPr>
          <w:rFonts w:ascii="Times New Roman" w:hAnsi="Times New Roman" w:cs="Times New Roman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E4E6E" w:rsidRPr="00486D36">
        <w:rPr>
          <w:rFonts w:ascii="Times New Roman" w:eastAsia="Calibri" w:hAnsi="Times New Roman" w:cs="Times New Roman"/>
          <w:sz w:val="26"/>
          <w:szCs w:val="26"/>
        </w:rPr>
        <w:t>,</w:t>
      </w:r>
      <w:r w:rsidR="00CE3AC4" w:rsidRPr="00486D36">
        <w:rPr>
          <w:rFonts w:ascii="Times New Roman" w:eastAsia="Calibri" w:hAnsi="Times New Roman" w:cs="Times New Roman"/>
          <w:sz w:val="26"/>
          <w:szCs w:val="26"/>
        </w:rPr>
        <w:t xml:space="preserve"> утвержденный 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5847F4" w:rsidRPr="00486D36"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5847F4" w:rsidRPr="00486D36">
        <w:rPr>
          <w:rFonts w:ascii="Times New Roman" w:eastAsia="Calibri" w:hAnsi="Times New Roman" w:cs="Times New Roman"/>
          <w:bCs/>
          <w:sz w:val="26"/>
          <w:szCs w:val="26"/>
        </w:rPr>
        <w:t>09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5847F4" w:rsidRPr="00486D36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 xml:space="preserve"> № </w:t>
      </w:r>
      <w:r w:rsidR="005847F4" w:rsidRPr="00486D36">
        <w:rPr>
          <w:rFonts w:ascii="Times New Roman" w:eastAsia="Calibri" w:hAnsi="Times New Roman" w:cs="Times New Roman"/>
          <w:bCs/>
          <w:sz w:val="26"/>
          <w:szCs w:val="26"/>
        </w:rPr>
        <w:t>290</w:t>
      </w:r>
      <w:r w:rsidR="00CE3AC4" w:rsidRPr="00486D36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Административный регламент), </w:t>
      </w:r>
      <w:r w:rsidR="00CE3AC4" w:rsidRPr="00486D36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025117" w:rsidRDefault="00025117" w:rsidP="003A73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F40">
        <w:rPr>
          <w:rFonts w:ascii="Times New Roman" w:hAnsi="Times New Roman" w:cs="Times New Roman"/>
          <w:sz w:val="26"/>
          <w:szCs w:val="26"/>
        </w:rPr>
        <w:t>1.1.</w:t>
      </w:r>
      <w:r w:rsidRPr="00F31F40">
        <w:rPr>
          <w:rFonts w:ascii="Times New Roman" w:hAnsi="Times New Roman" w:cs="Times New Roman"/>
          <w:sz w:val="26"/>
          <w:szCs w:val="26"/>
        </w:rPr>
        <w:tab/>
        <w:t xml:space="preserve">Абзац </w:t>
      </w:r>
      <w:r w:rsidR="003A731E">
        <w:rPr>
          <w:rFonts w:ascii="Times New Roman" w:hAnsi="Times New Roman" w:cs="Times New Roman"/>
          <w:sz w:val="26"/>
          <w:szCs w:val="26"/>
        </w:rPr>
        <w:t>второй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F40">
        <w:rPr>
          <w:rFonts w:ascii="Times New Roman" w:hAnsi="Times New Roman" w:cs="Times New Roman"/>
          <w:sz w:val="26"/>
          <w:szCs w:val="26"/>
        </w:rPr>
        <w:t>пункта 2.9 Административного регламента исключить.</w:t>
      </w:r>
    </w:p>
    <w:p w:rsidR="003A731E" w:rsidRPr="0010780E" w:rsidRDefault="003A731E" w:rsidP="003A731E">
      <w:pPr>
        <w:pStyle w:val="a5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Пункт 3.3.2</w:t>
      </w:r>
      <w:r w:rsidRPr="0010780E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3A731E" w:rsidRDefault="003A731E" w:rsidP="003A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3.3.2. Комиссия рассматривает заявления и приложенные к нему документы на публичных слушаниях в срок не более одного месяца </w:t>
      </w:r>
      <w:r w:rsidRPr="00490880">
        <w:rPr>
          <w:rFonts w:ascii="Times New Roman" w:hAnsi="Times New Roman" w:cs="Times New Roman"/>
          <w:sz w:val="26"/>
          <w:szCs w:val="26"/>
        </w:rPr>
        <w:t xml:space="preserve">с </w:t>
      </w:r>
      <w:r w:rsidRPr="00490880">
        <w:rPr>
          <w:rFonts w:ascii="Times New Roman" w:eastAsia="Calibri" w:hAnsi="Times New Roman" w:cs="Times New Roman"/>
          <w:sz w:val="26"/>
          <w:szCs w:val="26"/>
        </w:rPr>
        <w:t>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490880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</w:t>
      </w:r>
      <w:r w:rsidR="00490880">
        <w:rPr>
          <w:rFonts w:ascii="Times New Roman" w:hAnsi="Times New Roman" w:cs="Times New Roman"/>
          <w:sz w:val="26"/>
          <w:szCs w:val="26"/>
        </w:rPr>
        <w:t>Главе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 в срок не более 5 календарных дней с даты рассмотрения заявления на публичных слушаниях.</w:t>
      </w:r>
      <w:r w:rsidRPr="00262351">
        <w:rPr>
          <w:rFonts w:ascii="Times New Roman" w:hAnsi="Times New Roman"/>
          <w:sz w:val="26"/>
          <w:szCs w:val="26"/>
        </w:rPr>
        <w:t>»</w:t>
      </w:r>
      <w:r w:rsidRPr="00CE3A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25117" w:rsidRPr="00F31F40" w:rsidRDefault="00025117" w:rsidP="003A73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2.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Pr="00486D36" w:rsidRDefault="00025117" w:rsidP="003A73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3.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после его официального опубликования в газете «Заполярная </w:t>
      </w:r>
      <w:r>
        <w:rPr>
          <w:rFonts w:ascii="Times New Roman" w:eastAsia="Calibri" w:hAnsi="Times New Roman" w:cs="Times New Roman"/>
          <w:sz w:val="26"/>
          <w:szCs w:val="26"/>
        </w:rPr>
        <w:t>правда»</w:t>
      </w:r>
      <w:r w:rsidRPr="00F31F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Default="00CE3AC4" w:rsidP="00CE3A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0880" w:rsidRPr="00CE3AC4" w:rsidRDefault="00490880" w:rsidP="00CE3A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832D6E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A731E">
        <w:rPr>
          <w:rFonts w:ascii="Times New Roman" w:eastAsia="Calibri" w:hAnsi="Times New Roman" w:cs="Times New Roman"/>
          <w:sz w:val="26"/>
          <w:szCs w:val="26"/>
        </w:rPr>
        <w:t>Глав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FE262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731E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А.В. Малков</w:t>
      </w:r>
    </w:p>
    <w:p w:rsidR="00CE3AC4" w:rsidRPr="00CE3AC4" w:rsidRDefault="00CE3AC4" w:rsidP="00CE3AC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sectPr w:rsidR="00CE3AC4" w:rsidRPr="00CE3AC4" w:rsidSect="00490880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4">
    <w:nsid w:val="6D1E625B"/>
    <w:multiLevelType w:val="multilevel"/>
    <w:tmpl w:val="FAF08F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25117"/>
    <w:rsid w:val="00042451"/>
    <w:rsid w:val="000974D3"/>
    <w:rsid w:val="0010780E"/>
    <w:rsid w:val="001C301B"/>
    <w:rsid w:val="00275360"/>
    <w:rsid w:val="00301A03"/>
    <w:rsid w:val="0038109A"/>
    <w:rsid w:val="00391035"/>
    <w:rsid w:val="003A0D25"/>
    <w:rsid w:val="003A731E"/>
    <w:rsid w:val="00415470"/>
    <w:rsid w:val="00470208"/>
    <w:rsid w:val="00486D36"/>
    <w:rsid w:val="004870B0"/>
    <w:rsid w:val="00490880"/>
    <w:rsid w:val="005240CB"/>
    <w:rsid w:val="00532AC4"/>
    <w:rsid w:val="00541F8B"/>
    <w:rsid w:val="005847F4"/>
    <w:rsid w:val="005C535B"/>
    <w:rsid w:val="005D71B3"/>
    <w:rsid w:val="005E4E6E"/>
    <w:rsid w:val="005E577A"/>
    <w:rsid w:val="00622910"/>
    <w:rsid w:val="006554C6"/>
    <w:rsid w:val="00672A67"/>
    <w:rsid w:val="006C58ED"/>
    <w:rsid w:val="006F344E"/>
    <w:rsid w:val="008041DD"/>
    <w:rsid w:val="00832D6E"/>
    <w:rsid w:val="00863D82"/>
    <w:rsid w:val="00981EAD"/>
    <w:rsid w:val="009F6926"/>
    <w:rsid w:val="00BD65FC"/>
    <w:rsid w:val="00C220D0"/>
    <w:rsid w:val="00C50512"/>
    <w:rsid w:val="00C748AC"/>
    <w:rsid w:val="00CA46F7"/>
    <w:rsid w:val="00CD1D07"/>
    <w:rsid w:val="00CE3AC4"/>
    <w:rsid w:val="00D03119"/>
    <w:rsid w:val="00D06F1A"/>
    <w:rsid w:val="00D409B0"/>
    <w:rsid w:val="00DA135B"/>
    <w:rsid w:val="00E073E9"/>
    <w:rsid w:val="00E3422C"/>
    <w:rsid w:val="00E91B08"/>
    <w:rsid w:val="00EC6DAC"/>
    <w:rsid w:val="00F528AC"/>
    <w:rsid w:val="00FB29A6"/>
    <w:rsid w:val="00FE2621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46</cp:revision>
  <cp:lastPrinted>2017-12-20T04:45:00Z</cp:lastPrinted>
  <dcterms:created xsi:type="dcterms:W3CDTF">2016-09-28T04:32:00Z</dcterms:created>
  <dcterms:modified xsi:type="dcterms:W3CDTF">2017-12-25T09:16:00Z</dcterms:modified>
</cp:coreProperties>
</file>