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B6B4B" w14:textId="77777777" w:rsidR="00475367" w:rsidRDefault="00475367" w:rsidP="00E0115F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40E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EFB233" wp14:editId="6A94285D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970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5AC38" w14:textId="77777777" w:rsidR="00475367" w:rsidRPr="00CB6E4B" w:rsidRDefault="00475367" w:rsidP="00475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FB23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14:paraId="1595AC38" w14:textId="77777777" w:rsidR="00475367" w:rsidRPr="00CB6E4B" w:rsidRDefault="00475367" w:rsidP="00475367"/>
                  </w:txbxContent>
                </v:textbox>
                <w10:anchorlock/>
              </v:shape>
            </w:pict>
          </mc:Fallback>
        </mc:AlternateContent>
      </w:r>
      <w:r w:rsidRPr="007A20D9">
        <w:rPr>
          <w:noProof/>
        </w:rPr>
        <w:drawing>
          <wp:inline distT="0" distB="0" distL="0" distR="0" wp14:anchorId="50DD6FD2" wp14:editId="5A17A4AD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0C90" w14:textId="77777777" w:rsidR="00322C61" w:rsidRPr="00A52086" w:rsidRDefault="00322C61" w:rsidP="00322C61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A52086">
        <w:rPr>
          <w:color w:val="000000"/>
          <w:sz w:val="26"/>
          <w:szCs w:val="26"/>
        </w:rPr>
        <w:t>КРАСНОЯРСКИЙ КРАЙ</w:t>
      </w:r>
    </w:p>
    <w:p w14:paraId="035ED4DF" w14:textId="77777777" w:rsidR="00475367" w:rsidRPr="00A52086" w:rsidRDefault="00475367" w:rsidP="00475367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A52086">
        <w:rPr>
          <w:color w:val="000000"/>
          <w:sz w:val="26"/>
          <w:szCs w:val="26"/>
        </w:rPr>
        <w:t>АДМИНИСТРАЦИЯ ГОРОДА НОРИЛЬСКА</w:t>
      </w:r>
    </w:p>
    <w:p w14:paraId="68191958" w14:textId="77777777" w:rsidR="00475367" w:rsidRPr="00322C61" w:rsidRDefault="00475367" w:rsidP="00475367">
      <w:pPr>
        <w:pStyle w:val="a6"/>
        <w:jc w:val="center"/>
        <w:outlineLvl w:val="0"/>
        <w:rPr>
          <w:b/>
          <w:bCs/>
          <w:color w:val="000000"/>
          <w:sz w:val="18"/>
          <w:szCs w:val="18"/>
          <w:highlight w:val="yellow"/>
        </w:rPr>
      </w:pPr>
    </w:p>
    <w:p w14:paraId="25EE36DD" w14:textId="77777777" w:rsidR="00475367" w:rsidRDefault="00322C61" w:rsidP="00475367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A52086">
        <w:rPr>
          <w:b/>
          <w:bCs/>
          <w:color w:val="000000"/>
          <w:sz w:val="28"/>
          <w:szCs w:val="28"/>
        </w:rPr>
        <w:t>ПОСТАНОВЛЕНИЕ</w:t>
      </w:r>
    </w:p>
    <w:p w14:paraId="3EBB735C" w14:textId="77777777" w:rsidR="00322C61" w:rsidRPr="00C63D50" w:rsidRDefault="00322C61" w:rsidP="00475367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3845574E" w14:textId="40BAB821" w:rsidR="00475367" w:rsidRDefault="00A43252" w:rsidP="00B21EE7">
      <w:pPr>
        <w:rPr>
          <w:sz w:val="26"/>
        </w:rPr>
      </w:pPr>
      <w:r>
        <w:rPr>
          <w:color w:val="000000"/>
          <w:sz w:val="26"/>
          <w:szCs w:val="26"/>
        </w:rPr>
        <w:t>21.04.</w:t>
      </w:r>
      <w:r w:rsidR="00436E53">
        <w:rPr>
          <w:color w:val="000000"/>
          <w:sz w:val="26"/>
          <w:szCs w:val="26"/>
        </w:rPr>
        <w:t>2026</w:t>
      </w:r>
      <w:r w:rsidR="00475367">
        <w:rPr>
          <w:sz w:val="26"/>
          <w:szCs w:val="26"/>
        </w:rPr>
        <w:t xml:space="preserve">      </w:t>
      </w:r>
      <w:r w:rsidR="009550A4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</w:t>
      </w:r>
      <w:r w:rsidR="009550A4">
        <w:rPr>
          <w:sz w:val="26"/>
          <w:szCs w:val="26"/>
        </w:rPr>
        <w:t xml:space="preserve">   </w:t>
      </w:r>
      <w:r w:rsidR="00475367">
        <w:rPr>
          <w:sz w:val="26"/>
          <w:szCs w:val="26"/>
        </w:rPr>
        <w:t xml:space="preserve">г. </w:t>
      </w:r>
      <w:r w:rsidR="00475367" w:rsidRPr="00C810F2">
        <w:rPr>
          <w:sz w:val="26"/>
          <w:szCs w:val="26"/>
        </w:rPr>
        <w:t>Норильск</w:t>
      </w:r>
      <w:r w:rsidR="00475367">
        <w:rPr>
          <w:sz w:val="26"/>
          <w:szCs w:val="26"/>
        </w:rPr>
        <w:t xml:space="preserve">   </w:t>
      </w:r>
      <w:r w:rsidR="00475367" w:rsidRPr="00C810F2">
        <w:rPr>
          <w:sz w:val="26"/>
          <w:szCs w:val="26"/>
        </w:rPr>
        <w:t xml:space="preserve">        </w:t>
      </w:r>
      <w:r w:rsidR="00475367">
        <w:rPr>
          <w:sz w:val="26"/>
          <w:szCs w:val="26"/>
        </w:rPr>
        <w:t xml:space="preserve">    </w:t>
      </w:r>
      <w:r w:rsidR="00A2151E">
        <w:rPr>
          <w:sz w:val="26"/>
          <w:szCs w:val="26"/>
        </w:rPr>
        <w:t xml:space="preserve">   </w:t>
      </w:r>
      <w:r w:rsidR="00475367">
        <w:rPr>
          <w:sz w:val="26"/>
          <w:szCs w:val="26"/>
        </w:rPr>
        <w:t xml:space="preserve"> </w:t>
      </w:r>
      <w:r w:rsidR="00475367" w:rsidRPr="00C810F2">
        <w:rPr>
          <w:sz w:val="26"/>
          <w:szCs w:val="26"/>
        </w:rPr>
        <w:t xml:space="preserve">    </w:t>
      </w:r>
      <w:r w:rsidR="00475367">
        <w:rPr>
          <w:sz w:val="26"/>
          <w:szCs w:val="26"/>
        </w:rPr>
        <w:t xml:space="preserve">  </w:t>
      </w:r>
      <w:r w:rsidR="00475367" w:rsidRPr="00C810F2">
        <w:rPr>
          <w:sz w:val="26"/>
          <w:szCs w:val="26"/>
        </w:rPr>
        <w:t xml:space="preserve"> </w:t>
      </w:r>
      <w:r w:rsidR="00436E53">
        <w:rPr>
          <w:sz w:val="26"/>
          <w:szCs w:val="26"/>
        </w:rPr>
        <w:tab/>
      </w:r>
      <w:r w:rsidR="00B21EE7">
        <w:rPr>
          <w:sz w:val="26"/>
          <w:szCs w:val="26"/>
        </w:rPr>
        <w:t xml:space="preserve">    </w:t>
      </w:r>
      <w:r w:rsidR="009550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550A4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="009550A4">
        <w:rPr>
          <w:sz w:val="26"/>
          <w:szCs w:val="26"/>
        </w:rPr>
        <w:t xml:space="preserve"> </w:t>
      </w:r>
      <w:r w:rsidR="00B21EE7">
        <w:rPr>
          <w:sz w:val="26"/>
          <w:szCs w:val="26"/>
        </w:rPr>
        <w:t xml:space="preserve"> </w:t>
      </w:r>
      <w:r w:rsidR="00A2151E">
        <w:rPr>
          <w:sz w:val="26"/>
          <w:szCs w:val="26"/>
        </w:rPr>
        <w:t xml:space="preserve">№ </w:t>
      </w:r>
      <w:r>
        <w:rPr>
          <w:sz w:val="26"/>
          <w:szCs w:val="26"/>
        </w:rPr>
        <w:t>121</w:t>
      </w:r>
    </w:p>
    <w:p w14:paraId="57331EBB" w14:textId="77777777" w:rsidR="00475367" w:rsidRDefault="00475367" w:rsidP="00475367">
      <w:pPr>
        <w:jc w:val="center"/>
        <w:rPr>
          <w:sz w:val="26"/>
          <w:szCs w:val="26"/>
        </w:rPr>
      </w:pPr>
    </w:p>
    <w:p w14:paraId="5F2ECC24" w14:textId="77777777" w:rsidR="00525888" w:rsidRDefault="00525888" w:rsidP="00475367">
      <w:pPr>
        <w:jc w:val="center"/>
        <w:rPr>
          <w:sz w:val="26"/>
          <w:szCs w:val="26"/>
        </w:rPr>
      </w:pPr>
    </w:p>
    <w:p w14:paraId="215A639C" w14:textId="77777777" w:rsidR="000A19F2" w:rsidRDefault="00475367" w:rsidP="0031678E">
      <w:pPr>
        <w:pStyle w:val="a4"/>
        <w:widowControl w:val="0"/>
        <w:rPr>
          <w:szCs w:val="26"/>
        </w:rPr>
      </w:pPr>
      <w:r w:rsidRPr="00A52086">
        <w:rPr>
          <w:szCs w:val="26"/>
        </w:rPr>
        <w:t xml:space="preserve">Об </w:t>
      </w:r>
      <w:r w:rsidR="00436E53" w:rsidRPr="00A52086">
        <w:rPr>
          <w:szCs w:val="26"/>
        </w:rPr>
        <w:t>утверждении Порядка</w:t>
      </w:r>
      <w:r w:rsidR="00436E53" w:rsidRPr="00A52086">
        <w:rPr>
          <w:color w:val="000000" w:themeColor="text1"/>
          <w:szCs w:val="26"/>
        </w:rPr>
        <w:t xml:space="preserve"> </w:t>
      </w:r>
      <w:r w:rsidR="00F814CB" w:rsidRPr="00A52086">
        <w:rPr>
          <w:szCs w:val="26"/>
        </w:rPr>
        <w:t>управления находящимися в собственности муниципального образования город Норильск акциями акционерных обществ</w:t>
      </w:r>
    </w:p>
    <w:p w14:paraId="23AC2C0B" w14:textId="77777777" w:rsidR="00475367" w:rsidRPr="008D7235" w:rsidRDefault="00475367" w:rsidP="00475367">
      <w:pPr>
        <w:jc w:val="center"/>
        <w:rPr>
          <w:sz w:val="26"/>
          <w:szCs w:val="26"/>
        </w:rPr>
      </w:pPr>
    </w:p>
    <w:p w14:paraId="1F2269B4" w14:textId="77777777" w:rsidR="00475367" w:rsidRPr="00436E53" w:rsidRDefault="00B35B67" w:rsidP="00475367">
      <w:pPr>
        <w:pStyle w:val="a4"/>
      </w:pPr>
      <w:r>
        <w:rPr>
          <w:szCs w:val="26"/>
        </w:rPr>
        <w:tab/>
      </w:r>
      <w:r w:rsidR="00322C61" w:rsidRPr="00A52086">
        <w:t>В соответствии с</w:t>
      </w:r>
      <w:r w:rsidR="00322C61" w:rsidRPr="00A52086">
        <w:rPr>
          <w:szCs w:val="26"/>
        </w:rPr>
        <w:t xml:space="preserve"> пунктом 1 статьи </w:t>
      </w:r>
      <w:r w:rsidR="00F814CB" w:rsidRPr="00A52086">
        <w:rPr>
          <w:szCs w:val="26"/>
        </w:rPr>
        <w:t>3</w:t>
      </w:r>
      <w:r w:rsidR="00322C61" w:rsidRPr="00A52086">
        <w:rPr>
          <w:szCs w:val="26"/>
        </w:rPr>
        <w:t>9 Федерального закона от 21.12.2001                       № 178-ФЗ «О приватизации государственного и муниципального имущества»,</w:t>
      </w:r>
      <w:r w:rsidR="009B3D67" w:rsidRPr="00A52086">
        <w:rPr>
          <w:szCs w:val="26"/>
        </w:rPr>
        <w:t xml:space="preserve"> </w:t>
      </w:r>
      <w:r w:rsidR="00D864D4" w:rsidRPr="00A52086">
        <w:t xml:space="preserve">Федеральным законом от 26.12.1995 № 208-ФЗ «Об акционерных обществах», Уставом городского округа город Норильск Красноярского края </w:t>
      </w:r>
      <w:r w:rsidR="009B3D67" w:rsidRPr="00A52086">
        <w:rPr>
          <w:szCs w:val="26"/>
        </w:rPr>
        <w:t>пунктом 3.4.20 Положения о собственности и реализации прав собственника муниципального образования город Норильск, утвержденного решением Городского совета МО город Норильск от 19.12.2005 № 59-834</w:t>
      </w:r>
      <w:r w:rsidR="00475367" w:rsidRPr="00A52086">
        <w:rPr>
          <w:szCs w:val="26"/>
        </w:rPr>
        <w:t>,</w:t>
      </w:r>
      <w:r w:rsidR="00475367" w:rsidRPr="008D7235">
        <w:rPr>
          <w:szCs w:val="26"/>
        </w:rPr>
        <w:t xml:space="preserve"> </w:t>
      </w:r>
    </w:p>
    <w:p w14:paraId="063DF1B7" w14:textId="77777777" w:rsidR="00475367" w:rsidRPr="008D7235" w:rsidRDefault="00475367" w:rsidP="00475367">
      <w:pPr>
        <w:widowControl w:val="0"/>
        <w:jc w:val="both"/>
        <w:rPr>
          <w:sz w:val="26"/>
          <w:szCs w:val="26"/>
        </w:rPr>
      </w:pPr>
    </w:p>
    <w:p w14:paraId="08775C5E" w14:textId="648629AE" w:rsidR="003923A5" w:rsidRDefault="003923A5" w:rsidP="003923A5">
      <w:pPr>
        <w:pStyle w:val="a4"/>
        <w:widowControl w:val="0"/>
        <w:numPr>
          <w:ilvl w:val="0"/>
          <w:numId w:val="1"/>
        </w:numPr>
        <w:ind w:left="0" w:firstLine="709"/>
        <w:rPr>
          <w:szCs w:val="26"/>
        </w:rPr>
      </w:pPr>
      <w:r>
        <w:rPr>
          <w:szCs w:val="26"/>
        </w:rPr>
        <w:t>Установить, что р</w:t>
      </w:r>
      <w:r w:rsidRPr="003923A5">
        <w:rPr>
          <w:szCs w:val="26"/>
        </w:rPr>
        <w:t xml:space="preserve">ешение о создании (учреждении) </w:t>
      </w:r>
      <w:r>
        <w:rPr>
          <w:szCs w:val="26"/>
        </w:rPr>
        <w:t>акционерного о</w:t>
      </w:r>
      <w:r w:rsidRPr="003923A5">
        <w:rPr>
          <w:szCs w:val="26"/>
        </w:rPr>
        <w:t>бщества принимается правовым актом Администрации города Норильска и подписывается заместителем Главы города Норильска по земельно-имущественным отношениям</w:t>
      </w:r>
      <w:r>
        <w:rPr>
          <w:szCs w:val="26"/>
        </w:rPr>
        <w:t>.</w:t>
      </w:r>
    </w:p>
    <w:p w14:paraId="116EAC5C" w14:textId="7C273DB6" w:rsidR="005657A8" w:rsidRDefault="00F427C4" w:rsidP="00322C61">
      <w:pPr>
        <w:pStyle w:val="a4"/>
        <w:widowControl w:val="0"/>
        <w:numPr>
          <w:ilvl w:val="0"/>
          <w:numId w:val="1"/>
        </w:numPr>
        <w:ind w:left="0" w:firstLine="709"/>
        <w:rPr>
          <w:szCs w:val="26"/>
        </w:rPr>
      </w:pPr>
      <w:r>
        <w:rPr>
          <w:szCs w:val="26"/>
        </w:rPr>
        <w:t xml:space="preserve">Утвердить Порядок </w:t>
      </w:r>
      <w:r w:rsidR="009B3D67" w:rsidRPr="00A52086">
        <w:rPr>
          <w:szCs w:val="26"/>
        </w:rPr>
        <w:t>управления находящимися в собственности муниципального образования город Норильск акциями акционерных обществ</w:t>
      </w:r>
      <w:r>
        <w:rPr>
          <w:szCs w:val="26"/>
        </w:rPr>
        <w:t xml:space="preserve"> (</w:t>
      </w:r>
      <w:r w:rsidR="0037256D">
        <w:rPr>
          <w:szCs w:val="26"/>
        </w:rPr>
        <w:t>прилагается</w:t>
      </w:r>
      <w:r>
        <w:rPr>
          <w:szCs w:val="26"/>
        </w:rPr>
        <w:t>).</w:t>
      </w:r>
    </w:p>
    <w:p w14:paraId="5DD705B5" w14:textId="7600AF32" w:rsidR="00F427C4" w:rsidRPr="00F427C4" w:rsidRDefault="00F427C4" w:rsidP="00322C61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427C4">
        <w:rPr>
          <w:rFonts w:eastAsiaTheme="minorHAnsi"/>
          <w:sz w:val="26"/>
          <w:szCs w:val="26"/>
          <w:lang w:eastAsia="en-US"/>
        </w:rPr>
        <w:t xml:space="preserve">Опубликовать </w:t>
      </w:r>
      <w:r w:rsidRPr="00EF1A49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895FAD" w:rsidRPr="00EF1A49">
        <w:rPr>
          <w:rFonts w:eastAsiaTheme="minorHAnsi"/>
          <w:sz w:val="26"/>
          <w:szCs w:val="26"/>
          <w:lang w:eastAsia="en-US"/>
        </w:rPr>
        <w:t>постановление</w:t>
      </w:r>
      <w:r w:rsidRPr="00EF1A49">
        <w:rPr>
          <w:rFonts w:eastAsiaTheme="minorHAnsi"/>
          <w:sz w:val="26"/>
          <w:szCs w:val="26"/>
          <w:lang w:eastAsia="en-US"/>
        </w:rPr>
        <w:t xml:space="preserve"> в газете</w:t>
      </w:r>
      <w:r w:rsidRPr="00F427C4">
        <w:rPr>
          <w:rFonts w:eastAsiaTheme="minorHAnsi"/>
          <w:sz w:val="26"/>
          <w:szCs w:val="26"/>
          <w:lang w:eastAsia="en-US"/>
        </w:rPr>
        <w:t xml:space="preserve"> </w:t>
      </w:r>
      <w:r w:rsidR="0037256D">
        <w:rPr>
          <w:rFonts w:eastAsiaTheme="minorHAnsi"/>
          <w:sz w:val="26"/>
          <w:szCs w:val="26"/>
          <w:lang w:eastAsia="en-US"/>
        </w:rPr>
        <w:t>«</w:t>
      </w:r>
      <w:r w:rsidRPr="00F427C4">
        <w:rPr>
          <w:rFonts w:eastAsiaTheme="minorHAnsi"/>
          <w:sz w:val="26"/>
          <w:szCs w:val="26"/>
          <w:lang w:eastAsia="en-US"/>
        </w:rPr>
        <w:t>Заполярная правда</w:t>
      </w:r>
      <w:r w:rsidR="0037256D">
        <w:rPr>
          <w:rFonts w:eastAsiaTheme="minorHAnsi"/>
          <w:sz w:val="26"/>
          <w:szCs w:val="26"/>
          <w:lang w:eastAsia="en-US"/>
        </w:rPr>
        <w:t>»</w:t>
      </w:r>
      <w:r w:rsidRPr="00F427C4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Норильск.</w:t>
      </w:r>
    </w:p>
    <w:p w14:paraId="1D02EB1D" w14:textId="77777777" w:rsidR="00475367" w:rsidRPr="008D7235" w:rsidRDefault="00475367" w:rsidP="00475367">
      <w:pPr>
        <w:pStyle w:val="a4"/>
        <w:rPr>
          <w:szCs w:val="26"/>
        </w:rPr>
      </w:pPr>
    </w:p>
    <w:p w14:paraId="140282C4" w14:textId="77777777" w:rsidR="008D7235" w:rsidRDefault="008D7235" w:rsidP="00475367">
      <w:pPr>
        <w:pStyle w:val="a4"/>
        <w:rPr>
          <w:szCs w:val="26"/>
        </w:rPr>
      </w:pPr>
    </w:p>
    <w:p w14:paraId="3F5F5AC4" w14:textId="77777777" w:rsidR="008D7235" w:rsidRPr="008D7235" w:rsidRDefault="008D7235" w:rsidP="00475367">
      <w:pPr>
        <w:pStyle w:val="a4"/>
        <w:rPr>
          <w:szCs w:val="26"/>
        </w:rPr>
      </w:pPr>
    </w:p>
    <w:p w14:paraId="31E26C57" w14:textId="77777777" w:rsidR="009550A4" w:rsidRDefault="009550A4" w:rsidP="009550A4">
      <w:pPr>
        <w:pStyle w:val="7"/>
        <w:tabs>
          <w:tab w:val="left" w:pos="7938"/>
        </w:tabs>
        <w:spacing w:before="0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Временно исполняющий полномочия </w:t>
      </w:r>
    </w:p>
    <w:p w14:paraId="56631028" w14:textId="77777777" w:rsidR="009550A4" w:rsidRDefault="009550A4" w:rsidP="009550A4">
      <w:pPr>
        <w:pStyle w:val="7"/>
        <w:tabs>
          <w:tab w:val="left" w:pos="7371"/>
        </w:tabs>
        <w:spacing w:before="0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</w:rPr>
        <w:t>Главы города Норильска                                                                          Н.А. Тимофеев</w:t>
      </w:r>
    </w:p>
    <w:p w14:paraId="0ACBFAF0" w14:textId="77777777" w:rsidR="006322D2" w:rsidRDefault="006322D2" w:rsidP="00475367">
      <w:pPr>
        <w:pStyle w:val="a4"/>
        <w:rPr>
          <w:szCs w:val="26"/>
        </w:rPr>
      </w:pPr>
    </w:p>
    <w:p w14:paraId="4E66911E" w14:textId="77777777" w:rsidR="008D7235" w:rsidRDefault="008D7235" w:rsidP="00475367">
      <w:pPr>
        <w:pStyle w:val="a4"/>
        <w:rPr>
          <w:szCs w:val="26"/>
        </w:rPr>
      </w:pPr>
    </w:p>
    <w:p w14:paraId="4FDA1420" w14:textId="77777777" w:rsidR="008D7235" w:rsidRDefault="008D7235" w:rsidP="00475367">
      <w:pPr>
        <w:pStyle w:val="a4"/>
        <w:rPr>
          <w:szCs w:val="26"/>
        </w:rPr>
      </w:pPr>
    </w:p>
    <w:p w14:paraId="7C42DC80" w14:textId="77777777" w:rsidR="008D7235" w:rsidRDefault="008D7235" w:rsidP="00475367">
      <w:pPr>
        <w:pStyle w:val="a4"/>
        <w:rPr>
          <w:szCs w:val="26"/>
        </w:rPr>
      </w:pPr>
    </w:p>
    <w:p w14:paraId="2C120247" w14:textId="77777777" w:rsidR="008D7235" w:rsidRDefault="008D7235" w:rsidP="00475367">
      <w:pPr>
        <w:pStyle w:val="a4"/>
        <w:rPr>
          <w:szCs w:val="26"/>
        </w:rPr>
      </w:pPr>
    </w:p>
    <w:p w14:paraId="247A8184" w14:textId="5766FAB8" w:rsidR="008D7235" w:rsidRDefault="008D7235" w:rsidP="00475367">
      <w:pPr>
        <w:pStyle w:val="a4"/>
        <w:rPr>
          <w:szCs w:val="26"/>
        </w:rPr>
      </w:pPr>
    </w:p>
    <w:p w14:paraId="0AC77461" w14:textId="77777777" w:rsidR="008D7235" w:rsidRDefault="008D7235" w:rsidP="00475367">
      <w:pPr>
        <w:pStyle w:val="a4"/>
        <w:rPr>
          <w:szCs w:val="26"/>
        </w:rPr>
      </w:pPr>
    </w:p>
    <w:p w14:paraId="20C87565" w14:textId="77777777" w:rsidR="008D7235" w:rsidRDefault="008D7235" w:rsidP="00475367">
      <w:pPr>
        <w:pStyle w:val="a4"/>
        <w:rPr>
          <w:szCs w:val="26"/>
        </w:rPr>
      </w:pPr>
    </w:p>
    <w:p w14:paraId="2202C162" w14:textId="77777777" w:rsidR="008D7235" w:rsidRDefault="008D7235" w:rsidP="00475367">
      <w:pPr>
        <w:pStyle w:val="a4"/>
        <w:rPr>
          <w:szCs w:val="26"/>
        </w:rPr>
      </w:pPr>
    </w:p>
    <w:p w14:paraId="5EC18F23" w14:textId="77777777" w:rsidR="008D7235" w:rsidRDefault="008D7235" w:rsidP="00475367">
      <w:pPr>
        <w:pStyle w:val="a4"/>
        <w:rPr>
          <w:szCs w:val="26"/>
        </w:rPr>
      </w:pPr>
    </w:p>
    <w:p w14:paraId="429D16F1" w14:textId="77777777" w:rsidR="007F434A" w:rsidRDefault="007F434A" w:rsidP="00475367">
      <w:pPr>
        <w:pStyle w:val="a4"/>
        <w:rPr>
          <w:szCs w:val="26"/>
        </w:rPr>
      </w:pPr>
    </w:p>
    <w:p w14:paraId="1F86049A" w14:textId="563695F7" w:rsidR="00475367" w:rsidRPr="00560413" w:rsidRDefault="00475367" w:rsidP="00475367">
      <w:pPr>
        <w:pStyle w:val="a4"/>
        <w:rPr>
          <w:sz w:val="22"/>
          <w:szCs w:val="22"/>
        </w:rPr>
      </w:pPr>
    </w:p>
    <w:p w14:paraId="736B54BE" w14:textId="0FF92AC9" w:rsidR="00475367" w:rsidRDefault="00475367" w:rsidP="00475367">
      <w:pPr>
        <w:pStyle w:val="a4"/>
        <w:rPr>
          <w:szCs w:val="26"/>
        </w:rPr>
        <w:sectPr w:rsidR="00475367" w:rsidSect="0052588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79F0431" w14:textId="29757E33" w:rsidR="00436E53" w:rsidRDefault="00436E53" w:rsidP="00A43252">
      <w:pPr>
        <w:autoSpaceDE w:val="0"/>
        <w:autoSpaceDN w:val="0"/>
        <w:adjustRightInd w:val="0"/>
        <w:ind w:firstLine="5245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2A70BFB7" w14:textId="1B7729EB" w:rsidR="00436E53" w:rsidRPr="00881774" w:rsidRDefault="00322C61" w:rsidP="00A43252">
      <w:pPr>
        <w:autoSpaceDE w:val="0"/>
        <w:autoSpaceDN w:val="0"/>
        <w:adjustRightInd w:val="0"/>
        <w:ind w:firstLine="5245"/>
        <w:contextualSpacing/>
        <w:rPr>
          <w:sz w:val="26"/>
          <w:szCs w:val="26"/>
        </w:rPr>
      </w:pPr>
      <w:r w:rsidRPr="00564437">
        <w:rPr>
          <w:sz w:val="26"/>
          <w:szCs w:val="26"/>
        </w:rPr>
        <w:t>постановлением</w:t>
      </w:r>
    </w:p>
    <w:p w14:paraId="4277A952" w14:textId="458FE979" w:rsidR="00436E53" w:rsidRPr="00881774" w:rsidRDefault="0037256D" w:rsidP="00A43252">
      <w:pPr>
        <w:autoSpaceDE w:val="0"/>
        <w:autoSpaceDN w:val="0"/>
        <w:adjustRightInd w:val="0"/>
        <w:ind w:firstLine="5245"/>
        <w:contextualSpacing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14:paraId="03A78077" w14:textId="7196BAD7" w:rsidR="00436E53" w:rsidRDefault="00A43252" w:rsidP="00A43252">
      <w:pPr>
        <w:autoSpaceDE w:val="0"/>
        <w:autoSpaceDN w:val="0"/>
        <w:adjustRightInd w:val="0"/>
        <w:ind w:firstLine="5245"/>
        <w:contextualSpacing/>
        <w:rPr>
          <w:sz w:val="26"/>
          <w:szCs w:val="26"/>
        </w:rPr>
      </w:pPr>
      <w:r>
        <w:rPr>
          <w:sz w:val="26"/>
          <w:szCs w:val="26"/>
        </w:rPr>
        <w:t>от 21.04.2026 № 121</w:t>
      </w:r>
    </w:p>
    <w:p w14:paraId="4BF80842" w14:textId="77777777" w:rsidR="0037256D" w:rsidRPr="00881774" w:rsidRDefault="0037256D" w:rsidP="00436E53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05619A35" w14:textId="77777777" w:rsidR="0037256D" w:rsidRPr="00564437" w:rsidRDefault="0037256D" w:rsidP="0037256D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6"/>
          <w:szCs w:val="26"/>
        </w:rPr>
      </w:pPr>
      <w:r w:rsidRPr="00564437">
        <w:rPr>
          <w:color w:val="000000" w:themeColor="text1"/>
          <w:sz w:val="26"/>
          <w:szCs w:val="26"/>
        </w:rPr>
        <w:t>Порядок</w:t>
      </w:r>
    </w:p>
    <w:p w14:paraId="0C6588A6" w14:textId="77777777" w:rsidR="0037256D" w:rsidRDefault="009B3D67" w:rsidP="009B3D67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6"/>
          <w:szCs w:val="26"/>
        </w:rPr>
      </w:pPr>
      <w:r w:rsidRPr="00564437">
        <w:rPr>
          <w:color w:val="000000" w:themeColor="text1"/>
          <w:sz w:val="26"/>
          <w:szCs w:val="26"/>
        </w:rPr>
        <w:t>управления находящимися в собственности муниципального образования город Норильск акциями акционерных обществ</w:t>
      </w:r>
    </w:p>
    <w:p w14:paraId="2E37EDEC" w14:textId="77777777" w:rsidR="009B3D67" w:rsidRPr="009B3D67" w:rsidRDefault="009B3D67" w:rsidP="009B3D67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6"/>
          <w:szCs w:val="26"/>
        </w:rPr>
      </w:pPr>
    </w:p>
    <w:p w14:paraId="32AF3141" w14:textId="77777777" w:rsidR="0037256D" w:rsidRPr="00037539" w:rsidRDefault="0037256D" w:rsidP="0037256D">
      <w:pPr>
        <w:pStyle w:val="a9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color w:val="000000" w:themeColor="text1"/>
          <w:sz w:val="26"/>
          <w:szCs w:val="26"/>
        </w:rPr>
      </w:pPr>
      <w:r w:rsidRPr="00037539">
        <w:rPr>
          <w:color w:val="000000" w:themeColor="text1"/>
          <w:sz w:val="26"/>
          <w:szCs w:val="26"/>
        </w:rPr>
        <w:t>Общие положения</w:t>
      </w:r>
    </w:p>
    <w:p w14:paraId="06015F23" w14:textId="77777777" w:rsidR="0037256D" w:rsidRPr="00037539" w:rsidRDefault="0037256D" w:rsidP="0037256D">
      <w:pPr>
        <w:pStyle w:val="aa"/>
        <w:ind w:firstLine="709"/>
        <w:jc w:val="both"/>
        <w:rPr>
          <w:color w:val="5B9BD5" w:themeColor="accent1"/>
          <w:sz w:val="26"/>
          <w:szCs w:val="26"/>
        </w:rPr>
      </w:pPr>
    </w:p>
    <w:p w14:paraId="7DAB70FE" w14:textId="77777777" w:rsidR="009C29F4" w:rsidRPr="00607E4A" w:rsidRDefault="00EE34CE" w:rsidP="009B3D67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 xml:space="preserve">1.1. </w:t>
      </w:r>
      <w:r w:rsidR="009C29F4" w:rsidRPr="00607E4A">
        <w:rPr>
          <w:sz w:val="26"/>
          <w:szCs w:val="26"/>
        </w:rPr>
        <w:t xml:space="preserve">Настоящий </w:t>
      </w:r>
      <w:r w:rsidR="009B3D67" w:rsidRPr="00607E4A">
        <w:rPr>
          <w:sz w:val="26"/>
          <w:szCs w:val="26"/>
        </w:rPr>
        <w:t>Порядок</w:t>
      </w:r>
      <w:r w:rsidR="009C29F4" w:rsidRPr="00607E4A">
        <w:rPr>
          <w:sz w:val="26"/>
          <w:szCs w:val="26"/>
        </w:rPr>
        <w:t xml:space="preserve"> регулирует порядок управления</w:t>
      </w:r>
      <w:r w:rsidR="009B3D67" w:rsidRPr="00607E4A">
        <w:rPr>
          <w:color w:val="000000" w:themeColor="text1"/>
          <w:sz w:val="26"/>
          <w:szCs w:val="26"/>
        </w:rPr>
        <w:t xml:space="preserve"> </w:t>
      </w:r>
      <w:r w:rsidR="00D864D4" w:rsidRPr="00607E4A">
        <w:rPr>
          <w:color w:val="000000" w:themeColor="text1"/>
          <w:sz w:val="26"/>
          <w:szCs w:val="26"/>
        </w:rPr>
        <w:t xml:space="preserve">акциями акционерного общества, </w:t>
      </w:r>
      <w:r w:rsidR="009B3D67" w:rsidRPr="00607E4A">
        <w:rPr>
          <w:color w:val="000000" w:themeColor="text1"/>
          <w:sz w:val="26"/>
          <w:szCs w:val="26"/>
        </w:rPr>
        <w:t xml:space="preserve">100 % </w:t>
      </w:r>
      <w:r w:rsidR="00D864D4" w:rsidRPr="00607E4A">
        <w:rPr>
          <w:color w:val="000000" w:themeColor="text1"/>
          <w:sz w:val="26"/>
          <w:szCs w:val="26"/>
        </w:rPr>
        <w:t xml:space="preserve">которых находятся в </w:t>
      </w:r>
      <w:r w:rsidR="009B3D67" w:rsidRPr="00607E4A">
        <w:rPr>
          <w:color w:val="000000" w:themeColor="text1"/>
          <w:sz w:val="26"/>
          <w:szCs w:val="26"/>
        </w:rPr>
        <w:t>собственности муниципального образования город Норильск</w:t>
      </w:r>
      <w:r w:rsidR="009C29F4" w:rsidRPr="00607E4A">
        <w:rPr>
          <w:sz w:val="26"/>
          <w:szCs w:val="26"/>
        </w:rPr>
        <w:t xml:space="preserve">, не </w:t>
      </w:r>
      <w:r w:rsidR="009B3D67" w:rsidRPr="00607E4A">
        <w:rPr>
          <w:sz w:val="26"/>
          <w:szCs w:val="26"/>
        </w:rPr>
        <w:t>закрепленными</w:t>
      </w:r>
      <w:r w:rsidR="009C29F4" w:rsidRPr="00607E4A">
        <w:rPr>
          <w:sz w:val="26"/>
          <w:szCs w:val="26"/>
        </w:rPr>
        <w:t xml:space="preserve"> за муниципальными предприятиями и муниципальными учреждениями и входя</w:t>
      </w:r>
      <w:r w:rsidR="009B3D67" w:rsidRPr="00607E4A">
        <w:rPr>
          <w:sz w:val="26"/>
          <w:szCs w:val="26"/>
        </w:rPr>
        <w:t>щими</w:t>
      </w:r>
      <w:r w:rsidR="009C29F4" w:rsidRPr="00607E4A">
        <w:rPr>
          <w:sz w:val="26"/>
          <w:szCs w:val="26"/>
        </w:rPr>
        <w:t xml:space="preserve"> в состав казны муниципального образования город Норильск (далее соответственно – Общество, муниципальное образование).</w:t>
      </w:r>
    </w:p>
    <w:p w14:paraId="351AB1B7" w14:textId="77777777" w:rsidR="00C97103" w:rsidRPr="00607E4A" w:rsidRDefault="009C29F4" w:rsidP="009C29F4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1.2. Учет акций Общества, находящихся в собственности муниципального образования и не закрепленных за муниципальными предприятиями и муниципальными учреждениями, ведется в реестре муниципальной собственности в составе казны муниципального образования в порядке, установленном действующим законодательством и муниципальными нормативными правовыми актами</w:t>
      </w:r>
      <w:r w:rsidR="009B3D67" w:rsidRPr="00607E4A">
        <w:rPr>
          <w:sz w:val="26"/>
          <w:szCs w:val="26"/>
        </w:rPr>
        <w:t xml:space="preserve"> муниципального образования</w:t>
      </w:r>
      <w:r w:rsidRPr="00607E4A">
        <w:rPr>
          <w:sz w:val="26"/>
          <w:szCs w:val="26"/>
        </w:rPr>
        <w:t>.</w:t>
      </w:r>
    </w:p>
    <w:p w14:paraId="5C20939E" w14:textId="77777777" w:rsidR="009B3D67" w:rsidRPr="00607E4A" w:rsidRDefault="009B3D67" w:rsidP="00BC6358">
      <w:pPr>
        <w:pStyle w:val="aa"/>
        <w:ind w:firstLine="709"/>
        <w:jc w:val="center"/>
        <w:rPr>
          <w:color w:val="000000" w:themeColor="text1"/>
          <w:sz w:val="26"/>
          <w:szCs w:val="26"/>
        </w:rPr>
      </w:pPr>
    </w:p>
    <w:p w14:paraId="68CC01F1" w14:textId="2393332E" w:rsidR="0037256D" w:rsidRPr="00607E4A" w:rsidRDefault="0037256D" w:rsidP="00BC6358">
      <w:pPr>
        <w:pStyle w:val="aa"/>
        <w:numPr>
          <w:ilvl w:val="0"/>
          <w:numId w:val="3"/>
        </w:numPr>
        <w:jc w:val="center"/>
        <w:rPr>
          <w:sz w:val="26"/>
          <w:szCs w:val="26"/>
        </w:rPr>
      </w:pPr>
      <w:r w:rsidRPr="00607E4A">
        <w:rPr>
          <w:sz w:val="26"/>
          <w:szCs w:val="26"/>
        </w:rPr>
        <w:t xml:space="preserve">Особенности </w:t>
      </w:r>
      <w:r w:rsidR="00BC6358" w:rsidRPr="00607E4A">
        <w:rPr>
          <w:sz w:val="26"/>
          <w:szCs w:val="26"/>
        </w:rPr>
        <w:t>и способы управления находящимися в собственности муниципального образования акциями (долями) Общества</w:t>
      </w:r>
    </w:p>
    <w:p w14:paraId="757369D1" w14:textId="77777777" w:rsidR="004A40F3" w:rsidRPr="00607E4A" w:rsidRDefault="004A40F3" w:rsidP="00037539">
      <w:pPr>
        <w:pStyle w:val="aa"/>
        <w:jc w:val="center"/>
        <w:rPr>
          <w:sz w:val="26"/>
          <w:szCs w:val="26"/>
        </w:rPr>
      </w:pPr>
    </w:p>
    <w:p w14:paraId="4FF5F01E" w14:textId="7E5C6EC2" w:rsidR="00C65172" w:rsidRPr="001259EE" w:rsidRDefault="004A40F3" w:rsidP="003923A5">
      <w:pPr>
        <w:pStyle w:val="aa"/>
        <w:ind w:firstLine="567"/>
        <w:jc w:val="both"/>
        <w:rPr>
          <w:sz w:val="26"/>
          <w:szCs w:val="26"/>
        </w:rPr>
      </w:pPr>
      <w:r w:rsidRPr="001259EE">
        <w:rPr>
          <w:sz w:val="26"/>
          <w:szCs w:val="26"/>
        </w:rPr>
        <w:t xml:space="preserve">2.1. </w:t>
      </w:r>
      <w:r w:rsidR="00C65172" w:rsidRPr="001259EE">
        <w:rPr>
          <w:sz w:val="26"/>
          <w:szCs w:val="26"/>
        </w:rPr>
        <w:t>Муниципальное образование является единственным акционером Общества</w:t>
      </w:r>
      <w:r w:rsidR="008A5C6A" w:rsidRPr="001259EE">
        <w:rPr>
          <w:sz w:val="26"/>
          <w:szCs w:val="26"/>
        </w:rPr>
        <w:t xml:space="preserve"> (далее – единственный акционер)</w:t>
      </w:r>
      <w:r w:rsidR="00C65172" w:rsidRPr="001259EE">
        <w:rPr>
          <w:sz w:val="26"/>
          <w:szCs w:val="26"/>
        </w:rPr>
        <w:t xml:space="preserve">. </w:t>
      </w:r>
    </w:p>
    <w:p w14:paraId="29099B8C" w14:textId="1CAEDCCF" w:rsidR="004A40F3" w:rsidRPr="001259EE" w:rsidRDefault="00236EB5" w:rsidP="003923A5">
      <w:pPr>
        <w:pStyle w:val="aa"/>
        <w:ind w:firstLine="567"/>
        <w:jc w:val="both"/>
        <w:rPr>
          <w:color w:val="000000" w:themeColor="text1"/>
          <w:sz w:val="26"/>
          <w:szCs w:val="26"/>
        </w:rPr>
      </w:pPr>
      <w:r w:rsidRPr="001259EE">
        <w:rPr>
          <w:sz w:val="26"/>
          <w:szCs w:val="26"/>
        </w:rPr>
        <w:t xml:space="preserve">2.2. </w:t>
      </w:r>
      <w:r w:rsidR="00377ADA" w:rsidRPr="001259EE">
        <w:rPr>
          <w:sz w:val="26"/>
          <w:szCs w:val="26"/>
        </w:rPr>
        <w:t>От имени муниципального образования полномочия единственного акционера Общества осуществляет Администрация города Норильска путём принятия соответствующих решений, оформл</w:t>
      </w:r>
      <w:r w:rsidR="00C65172" w:rsidRPr="001259EE">
        <w:rPr>
          <w:sz w:val="26"/>
          <w:szCs w:val="26"/>
        </w:rPr>
        <w:t xml:space="preserve">яемых правовыми актами Администрации города Норильска, подлежащими изданию </w:t>
      </w:r>
      <w:r w:rsidR="008A5C6A" w:rsidRPr="001259EE">
        <w:rPr>
          <w:sz w:val="26"/>
          <w:szCs w:val="26"/>
        </w:rPr>
        <w:t xml:space="preserve">заместителем </w:t>
      </w:r>
      <w:r w:rsidR="00C65172" w:rsidRPr="001259EE">
        <w:rPr>
          <w:sz w:val="26"/>
          <w:szCs w:val="26"/>
        </w:rPr>
        <w:t>Глав</w:t>
      </w:r>
      <w:r w:rsidR="008A5C6A" w:rsidRPr="001259EE">
        <w:rPr>
          <w:sz w:val="26"/>
          <w:szCs w:val="26"/>
        </w:rPr>
        <w:t>ы</w:t>
      </w:r>
      <w:r w:rsidR="00C65172" w:rsidRPr="001259EE">
        <w:rPr>
          <w:sz w:val="26"/>
          <w:szCs w:val="26"/>
        </w:rPr>
        <w:t xml:space="preserve"> города Норильска</w:t>
      </w:r>
      <w:r w:rsidR="008A5C6A" w:rsidRPr="001259EE">
        <w:rPr>
          <w:sz w:val="26"/>
          <w:szCs w:val="26"/>
        </w:rPr>
        <w:t xml:space="preserve"> по земельно-имущественным отношениям</w:t>
      </w:r>
      <w:r w:rsidR="000442B4" w:rsidRPr="001259EE">
        <w:rPr>
          <w:sz w:val="26"/>
          <w:szCs w:val="26"/>
        </w:rPr>
        <w:t xml:space="preserve"> (далее – </w:t>
      </w:r>
      <w:r w:rsidR="003B33DA" w:rsidRPr="001259EE">
        <w:rPr>
          <w:sz w:val="26"/>
          <w:szCs w:val="26"/>
        </w:rPr>
        <w:t>Правовые акты Администрации</w:t>
      </w:r>
      <w:r w:rsidR="000442B4" w:rsidRPr="001259EE">
        <w:rPr>
          <w:sz w:val="26"/>
          <w:szCs w:val="26"/>
        </w:rPr>
        <w:t>)</w:t>
      </w:r>
      <w:r w:rsidR="00377ADA" w:rsidRPr="001259EE">
        <w:rPr>
          <w:sz w:val="26"/>
          <w:szCs w:val="26"/>
        </w:rPr>
        <w:t>.</w:t>
      </w:r>
      <w:r w:rsidR="00377ADA" w:rsidRPr="001259EE">
        <w:rPr>
          <w:color w:val="000000" w:themeColor="text1"/>
          <w:sz w:val="26"/>
          <w:szCs w:val="26"/>
        </w:rPr>
        <w:t xml:space="preserve"> </w:t>
      </w:r>
    </w:p>
    <w:p w14:paraId="22342BF9" w14:textId="2FCE5DF1" w:rsidR="000442B4" w:rsidRPr="001259EE" w:rsidRDefault="003B33DA" w:rsidP="003923A5">
      <w:pPr>
        <w:pStyle w:val="aa"/>
        <w:ind w:firstLine="567"/>
        <w:jc w:val="both"/>
        <w:rPr>
          <w:sz w:val="26"/>
          <w:szCs w:val="26"/>
        </w:rPr>
      </w:pPr>
      <w:r w:rsidRPr="001259EE">
        <w:rPr>
          <w:color w:val="000000" w:themeColor="text1"/>
          <w:sz w:val="26"/>
          <w:szCs w:val="26"/>
        </w:rPr>
        <w:t>Правовые акты Администрации</w:t>
      </w:r>
      <w:r w:rsidR="000442B4" w:rsidRPr="001259EE">
        <w:rPr>
          <w:sz w:val="26"/>
          <w:szCs w:val="26"/>
        </w:rPr>
        <w:t xml:space="preserve"> </w:t>
      </w:r>
      <w:r w:rsidR="000442B4" w:rsidRPr="001259EE">
        <w:rPr>
          <w:color w:val="000000" w:themeColor="text1"/>
          <w:sz w:val="26"/>
          <w:szCs w:val="26"/>
        </w:rPr>
        <w:t>подлежат согласованию с</w:t>
      </w:r>
      <w:r w:rsidR="00B52AEB" w:rsidRPr="001259EE">
        <w:rPr>
          <w:color w:val="000000" w:themeColor="text1"/>
          <w:sz w:val="26"/>
          <w:szCs w:val="26"/>
        </w:rPr>
        <w:t xml:space="preserve"> </w:t>
      </w:r>
      <w:r w:rsidR="00B52AEB" w:rsidRPr="001259EE">
        <w:rPr>
          <w:sz w:val="26"/>
          <w:szCs w:val="26"/>
        </w:rPr>
        <w:t xml:space="preserve">заместителем Главы города Норильска по экономике и финансам – начальником Финансового управления, заместителем Главы города Норильска по городскому хозяйству, Управлению по персоналу Администрации города Норильска, Правовым управлением Администрации города Норильска. </w:t>
      </w:r>
    </w:p>
    <w:p w14:paraId="5786E0A0" w14:textId="77777777" w:rsidR="00C01A9E" w:rsidRPr="001259EE" w:rsidRDefault="00612A12" w:rsidP="003923A5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</w:rPr>
      </w:pPr>
      <w:r w:rsidRPr="001259EE">
        <w:rPr>
          <w:color w:val="000000" w:themeColor="text1"/>
          <w:sz w:val="26"/>
          <w:szCs w:val="26"/>
        </w:rPr>
        <w:t>2.</w:t>
      </w:r>
      <w:r w:rsidR="00C31B3A" w:rsidRPr="001259EE">
        <w:rPr>
          <w:color w:val="000000" w:themeColor="text1"/>
          <w:sz w:val="26"/>
          <w:szCs w:val="26"/>
        </w:rPr>
        <w:t>3</w:t>
      </w:r>
      <w:r w:rsidRPr="001259EE">
        <w:rPr>
          <w:color w:val="000000" w:themeColor="text1"/>
          <w:sz w:val="26"/>
          <w:szCs w:val="26"/>
        </w:rPr>
        <w:t xml:space="preserve">. </w:t>
      </w:r>
      <w:r w:rsidR="00E306B6" w:rsidRPr="001259EE">
        <w:rPr>
          <w:color w:val="000000" w:themeColor="text1"/>
          <w:sz w:val="26"/>
          <w:szCs w:val="26"/>
        </w:rPr>
        <w:t>О</w:t>
      </w:r>
      <w:r w:rsidRPr="001259EE">
        <w:rPr>
          <w:color w:val="000000" w:themeColor="text1"/>
          <w:sz w:val="26"/>
          <w:szCs w:val="26"/>
        </w:rPr>
        <w:t xml:space="preserve">бщее руководство деятельностью Общества, за исключением вопросов, отнесенных </w:t>
      </w:r>
      <w:r w:rsidR="003E6ECE" w:rsidRPr="001259EE">
        <w:rPr>
          <w:color w:val="000000" w:themeColor="text1"/>
          <w:sz w:val="26"/>
          <w:szCs w:val="26"/>
        </w:rPr>
        <w:t>Федеральным законом</w:t>
      </w:r>
      <w:r w:rsidR="00E306B6" w:rsidRPr="001259EE">
        <w:rPr>
          <w:color w:val="000000" w:themeColor="text1"/>
          <w:sz w:val="26"/>
          <w:szCs w:val="26"/>
        </w:rPr>
        <w:t xml:space="preserve"> и настоящим Порядком</w:t>
      </w:r>
      <w:r w:rsidR="003E6ECE" w:rsidRPr="001259EE">
        <w:rPr>
          <w:color w:val="000000" w:themeColor="text1"/>
          <w:sz w:val="26"/>
          <w:szCs w:val="26"/>
        </w:rPr>
        <w:t xml:space="preserve"> </w:t>
      </w:r>
      <w:r w:rsidRPr="001259EE">
        <w:rPr>
          <w:color w:val="000000" w:themeColor="text1"/>
          <w:sz w:val="26"/>
          <w:szCs w:val="26"/>
        </w:rPr>
        <w:t xml:space="preserve">к компетенции </w:t>
      </w:r>
      <w:r w:rsidR="00C01A9E" w:rsidRPr="001259EE">
        <w:rPr>
          <w:color w:val="000000" w:themeColor="text1"/>
          <w:sz w:val="26"/>
          <w:szCs w:val="26"/>
        </w:rPr>
        <w:t>единственного акционера</w:t>
      </w:r>
      <w:r w:rsidRPr="001259EE">
        <w:rPr>
          <w:color w:val="000000" w:themeColor="text1"/>
          <w:sz w:val="26"/>
          <w:szCs w:val="26"/>
        </w:rPr>
        <w:t xml:space="preserve">, осуществляет </w:t>
      </w:r>
      <w:r w:rsidR="00E77E12" w:rsidRPr="001259EE">
        <w:rPr>
          <w:color w:val="000000" w:themeColor="text1"/>
          <w:sz w:val="26"/>
          <w:szCs w:val="26"/>
        </w:rPr>
        <w:t>совет директоров (н</w:t>
      </w:r>
      <w:r w:rsidRPr="001259EE">
        <w:rPr>
          <w:color w:val="000000" w:themeColor="text1"/>
          <w:sz w:val="26"/>
          <w:szCs w:val="26"/>
        </w:rPr>
        <w:t>аблюдательный совет).</w:t>
      </w:r>
    </w:p>
    <w:p w14:paraId="6C645096" w14:textId="6719BA75" w:rsidR="00053BF4" w:rsidRPr="001259EE" w:rsidRDefault="00F26F07" w:rsidP="00F26F07">
      <w:pPr>
        <w:widowControl w:val="0"/>
        <w:autoSpaceDE w:val="0"/>
        <w:autoSpaceDN w:val="0"/>
        <w:ind w:firstLine="567"/>
        <w:jc w:val="both"/>
        <w:rPr>
          <w:caps/>
          <w:strike/>
          <w:color w:val="000000" w:themeColor="text1"/>
          <w:sz w:val="26"/>
          <w:szCs w:val="26"/>
        </w:rPr>
      </w:pPr>
      <w:r w:rsidRPr="001259EE">
        <w:rPr>
          <w:color w:val="000000" w:themeColor="text1"/>
          <w:sz w:val="26"/>
          <w:szCs w:val="26"/>
        </w:rPr>
        <w:t>2.</w:t>
      </w:r>
      <w:r w:rsidR="00C31B3A" w:rsidRPr="001259EE">
        <w:rPr>
          <w:color w:val="000000" w:themeColor="text1"/>
          <w:sz w:val="26"/>
          <w:szCs w:val="26"/>
        </w:rPr>
        <w:t>4</w:t>
      </w:r>
      <w:r w:rsidRPr="001259EE">
        <w:rPr>
          <w:color w:val="000000" w:themeColor="text1"/>
          <w:sz w:val="26"/>
          <w:szCs w:val="26"/>
        </w:rPr>
        <w:t xml:space="preserve">. Руководство текущей деятельностью Общества осуществляется </w:t>
      </w:r>
      <w:r w:rsidR="00E77E12" w:rsidRPr="001259EE">
        <w:rPr>
          <w:color w:val="000000" w:themeColor="text1"/>
          <w:sz w:val="26"/>
          <w:szCs w:val="26"/>
        </w:rPr>
        <w:t>г</w:t>
      </w:r>
      <w:r w:rsidR="00C01A9E" w:rsidRPr="001259EE">
        <w:rPr>
          <w:color w:val="000000" w:themeColor="text1"/>
          <w:sz w:val="26"/>
          <w:szCs w:val="26"/>
        </w:rPr>
        <w:t>енеральным директором (</w:t>
      </w:r>
      <w:r w:rsidRPr="001259EE">
        <w:rPr>
          <w:color w:val="000000" w:themeColor="text1"/>
          <w:sz w:val="26"/>
          <w:szCs w:val="26"/>
        </w:rPr>
        <w:t>единоличным исполнительным органом</w:t>
      </w:r>
      <w:r w:rsidR="00C01A9E" w:rsidRPr="001259EE">
        <w:rPr>
          <w:color w:val="000000" w:themeColor="text1"/>
          <w:sz w:val="26"/>
          <w:szCs w:val="26"/>
        </w:rPr>
        <w:t>)</w:t>
      </w:r>
      <w:r w:rsidRPr="001259EE">
        <w:rPr>
          <w:color w:val="000000" w:themeColor="text1"/>
          <w:sz w:val="26"/>
          <w:szCs w:val="26"/>
        </w:rPr>
        <w:t>.</w:t>
      </w:r>
      <w:r w:rsidR="00C01A9E" w:rsidRPr="001259EE">
        <w:rPr>
          <w:color w:val="000000" w:themeColor="text1"/>
          <w:sz w:val="26"/>
          <w:szCs w:val="26"/>
        </w:rPr>
        <w:t xml:space="preserve"> Генеральный директор (единоличный исполнительный орган) подотчетен совету директоров (наблюдательному совету) </w:t>
      </w:r>
      <w:r w:rsidR="00E77E12" w:rsidRPr="001259EE">
        <w:rPr>
          <w:color w:val="000000" w:themeColor="text1"/>
          <w:sz w:val="26"/>
          <w:szCs w:val="26"/>
        </w:rPr>
        <w:t>О</w:t>
      </w:r>
      <w:r w:rsidR="00C01A9E" w:rsidRPr="001259EE">
        <w:rPr>
          <w:color w:val="000000" w:themeColor="text1"/>
          <w:sz w:val="26"/>
          <w:szCs w:val="26"/>
        </w:rPr>
        <w:t xml:space="preserve">бщества и </w:t>
      </w:r>
      <w:r w:rsidR="00E77E12" w:rsidRPr="001259EE">
        <w:rPr>
          <w:color w:val="000000" w:themeColor="text1"/>
          <w:sz w:val="26"/>
          <w:szCs w:val="26"/>
        </w:rPr>
        <w:t>единственному акционеру</w:t>
      </w:r>
      <w:r w:rsidR="000D24ED" w:rsidRPr="001259EE">
        <w:rPr>
          <w:color w:val="000000" w:themeColor="text1"/>
          <w:sz w:val="26"/>
          <w:szCs w:val="26"/>
        </w:rPr>
        <w:t xml:space="preserve"> Общества</w:t>
      </w:r>
      <w:r w:rsidR="00E77E12" w:rsidRPr="001259EE">
        <w:rPr>
          <w:strike/>
          <w:color w:val="000000" w:themeColor="text1"/>
          <w:sz w:val="26"/>
          <w:szCs w:val="26"/>
        </w:rPr>
        <w:t xml:space="preserve"> </w:t>
      </w:r>
    </w:p>
    <w:p w14:paraId="5F746B00" w14:textId="2F6E230E" w:rsidR="002F2643" w:rsidRPr="001259EE" w:rsidRDefault="002F2643" w:rsidP="001417B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1259EE">
        <w:rPr>
          <w:color w:val="0F1115"/>
          <w:sz w:val="26"/>
          <w:szCs w:val="26"/>
          <w:shd w:val="clear" w:color="auto" w:fill="FFFFFF"/>
        </w:rPr>
        <w:t>По решению единственного акционера</w:t>
      </w:r>
      <w:r w:rsidR="00123C32" w:rsidRPr="001259EE">
        <w:rPr>
          <w:color w:val="0F1115"/>
          <w:sz w:val="26"/>
          <w:szCs w:val="26"/>
          <w:shd w:val="clear" w:color="auto" w:fill="FFFFFF"/>
        </w:rPr>
        <w:t xml:space="preserve"> </w:t>
      </w:r>
      <w:r w:rsidRPr="001259EE">
        <w:rPr>
          <w:color w:val="0F1115"/>
          <w:sz w:val="26"/>
          <w:szCs w:val="26"/>
          <w:shd w:val="clear" w:color="auto" w:fill="FFFFFF"/>
        </w:rPr>
        <w:t xml:space="preserve">полномочия единоличного исполнительного органа (генерального директора) Общества могут быть переданы по договору коммерческой организации (управляющей организации) или </w:t>
      </w:r>
      <w:r w:rsidRPr="001259EE">
        <w:rPr>
          <w:color w:val="0F1115"/>
          <w:sz w:val="26"/>
          <w:szCs w:val="26"/>
          <w:shd w:val="clear" w:color="auto" w:fill="FFFFFF"/>
        </w:rPr>
        <w:lastRenderedPageBreak/>
        <w:t>индивидуальному предпринимателю (управляющему). Решение о передаче полномочий управляющей организации может быть вынесено на рассмотрение только по предложению совета директоров (наблюдательного совета) Общества. С управляющей организацией заключается договор, в котором определяются права, обязанности и ответственность сторон. Этот договор от имени Общества подписывается председателем совета директоров или лицом, уполномоченным советом директоров (наблюдательным советом).</w:t>
      </w:r>
    </w:p>
    <w:p w14:paraId="1039B70B" w14:textId="2C59FE23" w:rsidR="001417B8" w:rsidRPr="001259EE" w:rsidRDefault="0037256D" w:rsidP="00DE5082">
      <w:pPr>
        <w:pStyle w:val="aa"/>
        <w:ind w:firstLine="709"/>
        <w:jc w:val="both"/>
        <w:rPr>
          <w:sz w:val="26"/>
          <w:szCs w:val="26"/>
        </w:rPr>
      </w:pPr>
      <w:r w:rsidRPr="001259EE">
        <w:rPr>
          <w:sz w:val="26"/>
          <w:szCs w:val="26"/>
        </w:rPr>
        <w:t>2.</w:t>
      </w:r>
      <w:r w:rsidR="001417B8" w:rsidRPr="001259EE">
        <w:rPr>
          <w:sz w:val="26"/>
          <w:szCs w:val="26"/>
        </w:rPr>
        <w:t>5</w:t>
      </w:r>
      <w:r w:rsidRPr="001259EE">
        <w:rPr>
          <w:sz w:val="26"/>
          <w:szCs w:val="26"/>
        </w:rPr>
        <w:t xml:space="preserve">. </w:t>
      </w:r>
      <w:r w:rsidR="00F26F07" w:rsidRPr="001259EE">
        <w:rPr>
          <w:sz w:val="26"/>
          <w:szCs w:val="26"/>
        </w:rPr>
        <w:t xml:space="preserve">Для осуществления контроля за финансово-хозяйственной деятельностью непубличного </w:t>
      </w:r>
      <w:r w:rsidR="00E23067" w:rsidRPr="001259EE">
        <w:rPr>
          <w:sz w:val="26"/>
          <w:szCs w:val="26"/>
        </w:rPr>
        <w:t>О</w:t>
      </w:r>
      <w:r w:rsidR="00F26F07" w:rsidRPr="001259EE">
        <w:rPr>
          <w:sz w:val="26"/>
          <w:szCs w:val="26"/>
        </w:rPr>
        <w:t xml:space="preserve">бщества в таком обществе </w:t>
      </w:r>
      <w:r w:rsidR="00DE5082" w:rsidRPr="001259EE">
        <w:rPr>
          <w:sz w:val="26"/>
          <w:szCs w:val="26"/>
        </w:rPr>
        <w:t xml:space="preserve">может быть </w:t>
      </w:r>
      <w:r w:rsidR="00F26F07" w:rsidRPr="001259EE">
        <w:rPr>
          <w:sz w:val="26"/>
          <w:szCs w:val="26"/>
        </w:rPr>
        <w:t>созда</w:t>
      </w:r>
      <w:r w:rsidR="00DE5082" w:rsidRPr="001259EE">
        <w:rPr>
          <w:sz w:val="26"/>
          <w:szCs w:val="26"/>
        </w:rPr>
        <w:t>на</w:t>
      </w:r>
      <w:r w:rsidR="00F26F07" w:rsidRPr="001259EE">
        <w:rPr>
          <w:sz w:val="26"/>
          <w:szCs w:val="26"/>
        </w:rPr>
        <w:t xml:space="preserve"> ревизионная комиссия, за исключением случая, если уставом непубличного </w:t>
      </w:r>
      <w:r w:rsidR="00E23067" w:rsidRPr="001259EE">
        <w:rPr>
          <w:sz w:val="26"/>
          <w:szCs w:val="26"/>
        </w:rPr>
        <w:t>О</w:t>
      </w:r>
      <w:r w:rsidR="00F26F07" w:rsidRPr="001259EE">
        <w:rPr>
          <w:sz w:val="26"/>
          <w:szCs w:val="26"/>
        </w:rPr>
        <w:t>бщества предусмотрено ее отсутствие.</w:t>
      </w:r>
      <w:r w:rsidR="00DE5082" w:rsidRPr="001259EE">
        <w:rPr>
          <w:sz w:val="26"/>
          <w:szCs w:val="26"/>
        </w:rPr>
        <w:t xml:space="preserve"> </w:t>
      </w:r>
    </w:p>
    <w:p w14:paraId="756C7B4E" w14:textId="5BCB6112" w:rsidR="0037256D" w:rsidRPr="001259EE" w:rsidRDefault="008B1C9D" w:rsidP="00726995">
      <w:pPr>
        <w:pStyle w:val="aa"/>
        <w:ind w:firstLine="709"/>
        <w:jc w:val="both"/>
        <w:rPr>
          <w:sz w:val="26"/>
          <w:szCs w:val="26"/>
        </w:rPr>
      </w:pPr>
      <w:r w:rsidRPr="001259EE">
        <w:rPr>
          <w:sz w:val="26"/>
          <w:szCs w:val="26"/>
        </w:rPr>
        <w:t>В отсутствии ревизионной комиссии функции по контролю за финансово-хозяйственной деятельностью Общества выполняются ревизо</w:t>
      </w:r>
      <w:r w:rsidR="001A04E2" w:rsidRPr="001259EE">
        <w:rPr>
          <w:sz w:val="26"/>
          <w:szCs w:val="26"/>
        </w:rPr>
        <w:t>рами, привлекаемыми по решению е</w:t>
      </w:r>
      <w:r w:rsidRPr="001259EE">
        <w:rPr>
          <w:sz w:val="26"/>
          <w:szCs w:val="26"/>
        </w:rPr>
        <w:t>динственного акционера</w:t>
      </w:r>
      <w:r w:rsidR="001A04E2" w:rsidRPr="001259EE">
        <w:rPr>
          <w:sz w:val="26"/>
          <w:szCs w:val="26"/>
        </w:rPr>
        <w:t xml:space="preserve"> Общества</w:t>
      </w:r>
      <w:r w:rsidRPr="001259EE">
        <w:rPr>
          <w:sz w:val="26"/>
          <w:szCs w:val="26"/>
        </w:rPr>
        <w:t xml:space="preserve"> или </w:t>
      </w:r>
      <w:r w:rsidR="001A04E2" w:rsidRPr="001259EE">
        <w:rPr>
          <w:sz w:val="26"/>
          <w:szCs w:val="26"/>
        </w:rPr>
        <w:t>с</w:t>
      </w:r>
      <w:r w:rsidRPr="001259EE">
        <w:rPr>
          <w:sz w:val="26"/>
          <w:szCs w:val="26"/>
        </w:rPr>
        <w:t>овета директоров</w:t>
      </w:r>
      <w:r w:rsidR="001A04E2" w:rsidRPr="001259EE">
        <w:rPr>
          <w:sz w:val="26"/>
          <w:szCs w:val="26"/>
        </w:rPr>
        <w:t xml:space="preserve"> (наблюдательного совета)</w:t>
      </w:r>
      <w:r w:rsidRPr="001259EE">
        <w:rPr>
          <w:sz w:val="26"/>
          <w:szCs w:val="26"/>
        </w:rPr>
        <w:t>, а также уполномоченными муниципальными органами контроля</w:t>
      </w:r>
      <w:r w:rsidR="001417B8" w:rsidRPr="001259EE">
        <w:rPr>
          <w:sz w:val="26"/>
          <w:szCs w:val="26"/>
        </w:rPr>
        <w:t xml:space="preserve"> (балансовой комиссией)</w:t>
      </w:r>
      <w:r w:rsidR="00825C1C" w:rsidRPr="001259EE">
        <w:rPr>
          <w:sz w:val="26"/>
          <w:szCs w:val="26"/>
        </w:rPr>
        <w:t>.</w:t>
      </w:r>
      <w:r w:rsidR="00DE5082" w:rsidRPr="001259EE">
        <w:rPr>
          <w:sz w:val="26"/>
          <w:szCs w:val="26"/>
        </w:rPr>
        <w:t xml:space="preserve"> </w:t>
      </w:r>
    </w:p>
    <w:p w14:paraId="77DBFAFA" w14:textId="77777777" w:rsidR="00BC6358" w:rsidRPr="001259EE" w:rsidRDefault="00BC6358" w:rsidP="00BC6358">
      <w:pPr>
        <w:ind w:firstLine="708"/>
        <w:jc w:val="both"/>
        <w:rPr>
          <w:sz w:val="26"/>
          <w:szCs w:val="26"/>
        </w:rPr>
      </w:pPr>
      <w:r w:rsidRPr="001259EE">
        <w:rPr>
          <w:sz w:val="26"/>
          <w:szCs w:val="26"/>
        </w:rPr>
        <w:t>2.6. При управлении находящимися в собственности муниципального образования акциями (долями) Обществ используются следующие способы управления:</w:t>
      </w:r>
    </w:p>
    <w:p w14:paraId="4D383A69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передача находящихся в муниципальной собственности акций (долей) Обществ в доверительное управление;</w:t>
      </w:r>
    </w:p>
    <w:p w14:paraId="0125B613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передача находящихся в муниципальной собственности акций (долей) Обществ в залог;</w:t>
      </w:r>
    </w:p>
    <w:p w14:paraId="1EC6A7E8" w14:textId="65173483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наделение полномоч</w:t>
      </w:r>
      <w:r w:rsidR="00EF1A49">
        <w:rPr>
          <w:sz w:val="26"/>
          <w:szCs w:val="26"/>
        </w:rPr>
        <w:t>иями Представителей в Обществах.</w:t>
      </w:r>
    </w:p>
    <w:p w14:paraId="77E5552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2.7. Выбор способа управления акциями (долями) в уставном капитале и его реализация осуществляется в соответствии с действующим законодательством Российской Федерации, с настоящим Порядком, муниципальными правовыми актами муниципального образования.</w:t>
      </w:r>
    </w:p>
    <w:p w14:paraId="34003CEA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 Передача акций (долей), находящихся в муниципальной собственности, в доверительное управление</w:t>
      </w:r>
    </w:p>
    <w:p w14:paraId="082DBA26" w14:textId="71A2C62E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2.8.1. Предложение о передаче акций или доли в уставном капитале Общества в доверительное управление (далее – Предложение) имеет право вносить единственному акционеру руководитель структурного подразделения Администрации города Норильска, к компетенции которого относится основной вид деятельности Общества. Предложение должно содержать обоснование передачи акций или доли в уставном капитале Общества в доверительное управление. </w:t>
      </w:r>
    </w:p>
    <w:p w14:paraId="5D4AEED0" w14:textId="140DFA83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2.8.2. Решение о передаче в доверительное управление акций или доли в уставном капитале Общества принимается </w:t>
      </w:r>
      <w:r w:rsidR="003B33DA" w:rsidRPr="001259EE">
        <w:rPr>
          <w:sz w:val="26"/>
          <w:szCs w:val="26"/>
        </w:rPr>
        <w:t xml:space="preserve">Правовым актом Администрации. </w:t>
      </w:r>
    </w:p>
    <w:p w14:paraId="1EB88572" w14:textId="064FF9FC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2.8.3. </w:t>
      </w:r>
      <w:r w:rsidR="003B33DA" w:rsidRPr="001259EE">
        <w:rPr>
          <w:sz w:val="26"/>
          <w:szCs w:val="26"/>
        </w:rPr>
        <w:t>Правовой акт</w:t>
      </w:r>
      <w:r w:rsidRPr="001259EE">
        <w:rPr>
          <w:sz w:val="26"/>
          <w:szCs w:val="26"/>
        </w:rPr>
        <w:t xml:space="preserve"> Администрации о передаче акций или долей в уставном капитале Общества в</w:t>
      </w:r>
      <w:r w:rsidR="008A61B7" w:rsidRPr="001259EE">
        <w:rPr>
          <w:sz w:val="26"/>
          <w:szCs w:val="26"/>
        </w:rPr>
        <w:t xml:space="preserve"> доверительное управление должен</w:t>
      </w:r>
      <w:r w:rsidRPr="001259EE">
        <w:rPr>
          <w:sz w:val="26"/>
          <w:szCs w:val="26"/>
        </w:rPr>
        <w:t xml:space="preserve"> содержать:</w:t>
      </w:r>
    </w:p>
    <w:p w14:paraId="27E41EC3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а) наименование и место нахождения (почтовый адрес) Общества, акции или доля в уставном капитале которого передаются в доверительное управление;</w:t>
      </w:r>
    </w:p>
    <w:p w14:paraId="757CE917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б) количество акций или размер доли, передаваемых в доверительное управление;</w:t>
      </w:r>
    </w:p>
    <w:p w14:paraId="540717C8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в) номинальную стоимость акций или доли в уставном капитале;</w:t>
      </w:r>
    </w:p>
    <w:p w14:paraId="2F283A62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г) срок, на который акции или доля в уставном капитале передаются в доверительное управление.</w:t>
      </w:r>
    </w:p>
    <w:p w14:paraId="35549C91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2.8.4. Договор доверительного управления заключается по итогам размещения заказа путем проведения торгов в порядке, установленном действующим законодательством Российской Федерации.</w:t>
      </w:r>
    </w:p>
    <w:p w14:paraId="0A072DC9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lastRenderedPageBreak/>
        <w:tab/>
        <w:t>На основании протокола о результатах торгов заключается договор доверительного управления.</w:t>
      </w:r>
    </w:p>
    <w:p w14:paraId="507439F5" w14:textId="624697AD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От имени муниципального образования договор доверительного управления заключает</w:t>
      </w:r>
      <w:r w:rsidR="00953C96" w:rsidRPr="001259EE">
        <w:rPr>
          <w:sz w:val="26"/>
          <w:szCs w:val="26"/>
        </w:rPr>
        <w:t xml:space="preserve"> заместитель Главы города Норильска по земельно-имущественным отношениям</w:t>
      </w:r>
      <w:r w:rsidRPr="001259EE">
        <w:rPr>
          <w:sz w:val="26"/>
          <w:szCs w:val="26"/>
        </w:rPr>
        <w:t>.</w:t>
      </w:r>
    </w:p>
    <w:p w14:paraId="15E03FDA" w14:textId="1532B003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Договор доверительного управления </w:t>
      </w:r>
      <w:r w:rsidR="00953C96" w:rsidRPr="001259EE">
        <w:rPr>
          <w:sz w:val="26"/>
          <w:szCs w:val="26"/>
        </w:rPr>
        <w:t>должен содержать</w:t>
      </w:r>
      <w:r w:rsidRPr="001259EE">
        <w:rPr>
          <w:sz w:val="26"/>
          <w:szCs w:val="26"/>
        </w:rPr>
        <w:t xml:space="preserve">: </w:t>
      </w:r>
    </w:p>
    <w:p w14:paraId="56FE4B7C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условия, на которых акции или доля в уставном капитале Общества передаются в доверительное управление, а также срок их выполнения доверительным управляющим и порядок подтверждения их выполнения;</w:t>
      </w:r>
    </w:p>
    <w:p w14:paraId="74A2C436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перечень и порядок согласования вопросов, по которым доверительный управляющий должен получать указания Администрации города Норильска;</w:t>
      </w:r>
    </w:p>
    <w:p w14:paraId="234E489A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размер и порядок выплаты доверительному управляющему вознаграждения;</w:t>
      </w:r>
    </w:p>
    <w:p w14:paraId="0D43EE86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допустимые способы распоряжения акциями или долей в уставном капитале;</w:t>
      </w:r>
    </w:p>
    <w:p w14:paraId="02225576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порядок возмещения необходимых расходов, произведенных доверительным управляющим при осуществлении доверительного управления акциями или долями в уставном капитале;</w:t>
      </w:r>
    </w:p>
    <w:p w14:paraId="7A354DFB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порядок передачи доверительным управляющим имущества, приобретенного в результате действий по доверительному управлению акциями или долями в уставном капитале;</w:t>
      </w:r>
    </w:p>
    <w:p w14:paraId="69FD8647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ответственность доверительного управляющего в случае нарушения им условий договора доверительного управления;</w:t>
      </w:r>
    </w:p>
    <w:p w14:paraId="3E153885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срок и порядок представления доверительным управляющим отчета;</w:t>
      </w:r>
    </w:p>
    <w:p w14:paraId="4F262147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срок действия договора (не долее 5 лет);</w:t>
      </w:r>
    </w:p>
    <w:p w14:paraId="04D78E4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порядок досрочного прекращения договора.</w:t>
      </w:r>
    </w:p>
    <w:p w14:paraId="5C7988A3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2.8.5. В случаях, предусмотренных законодательством Российской Федерации, муниципальными правовыми актами муниципального образования договор доверительного управления может содержать дополнительные условия.</w:t>
      </w:r>
    </w:p>
    <w:p w14:paraId="3D7BCF6C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Примерная форма договора доверительного управления акциями или долями в уставном капитале хозяйственного общества утверждается постановлением Администрации.</w:t>
      </w:r>
    </w:p>
    <w:p w14:paraId="51D145E3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2.8.6. Администрация города Норильска в лице заместителя Главы города Норильска по земельно-имущественным отношениям обязана в 3-дневный срок с даты подписания договора с доверительным управляющим известить совет директоров (наблюдательный совет) Общества и регистратора о передаче акций (доли) в доверительное управление и об ограничениях отдельных действий по доверительному управлению, предусмотренных договором доверительного управления акциями (долями).</w:t>
      </w:r>
    </w:p>
    <w:p w14:paraId="647305A1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2.8.7. Договор доверительного управления подлежит прекращению в следующих случаях:</w:t>
      </w:r>
    </w:p>
    <w:p w14:paraId="2BABEE78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1) отказа доверительного управляющего от осуществления доверительного управления;</w:t>
      </w:r>
    </w:p>
    <w:p w14:paraId="7DE84A88" w14:textId="7DCC9D24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2) издани</w:t>
      </w:r>
      <w:r w:rsidR="006A508F" w:rsidRPr="001259EE">
        <w:rPr>
          <w:sz w:val="26"/>
          <w:szCs w:val="26"/>
        </w:rPr>
        <w:t>я</w:t>
      </w:r>
      <w:r w:rsidRPr="001259EE">
        <w:rPr>
          <w:sz w:val="26"/>
          <w:szCs w:val="26"/>
        </w:rPr>
        <w:t xml:space="preserve"> </w:t>
      </w:r>
      <w:r w:rsidR="008A61B7" w:rsidRPr="001259EE">
        <w:rPr>
          <w:sz w:val="26"/>
          <w:szCs w:val="26"/>
        </w:rPr>
        <w:t xml:space="preserve">Правового акта Администрации </w:t>
      </w:r>
      <w:r w:rsidRPr="001259EE">
        <w:rPr>
          <w:sz w:val="26"/>
          <w:szCs w:val="26"/>
        </w:rPr>
        <w:t>об отказе от осуществления доверительного управления;</w:t>
      </w:r>
    </w:p>
    <w:p w14:paraId="5380348C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3) в иных случаях, предусмотренных законодательством Российской Федерации, муниципальными правовыми актами муниципального образования.</w:t>
      </w:r>
    </w:p>
    <w:p w14:paraId="786CC37C" w14:textId="3AD9EC11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2.8.8. </w:t>
      </w:r>
      <w:r w:rsidR="008A61B7" w:rsidRPr="001259EE">
        <w:rPr>
          <w:sz w:val="26"/>
          <w:szCs w:val="26"/>
        </w:rPr>
        <w:t xml:space="preserve">Правовой акт Администрации </w:t>
      </w:r>
      <w:r w:rsidRPr="001259EE">
        <w:rPr>
          <w:sz w:val="26"/>
          <w:szCs w:val="26"/>
        </w:rPr>
        <w:t>об отказе от осуществления доверительного управления принимается в следующих случаях:</w:t>
      </w:r>
    </w:p>
    <w:p w14:paraId="7F946A13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1) нарушения доверительным управляющим муниципальных нормативных правовых актов муниципального образования;</w:t>
      </w:r>
    </w:p>
    <w:p w14:paraId="7BB648D2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lastRenderedPageBreak/>
        <w:tab/>
        <w:t>2) нарушения доверительным управляющим условий договора доверительного управления;</w:t>
      </w:r>
    </w:p>
    <w:p w14:paraId="1B148C1D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3) прекращения права собственности муниципального образования на акции или долю в уставном капитале Общества;</w:t>
      </w:r>
    </w:p>
    <w:p w14:paraId="7E4FF6B2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4) ликвидации или реорганизации хозяйственного общества.</w:t>
      </w:r>
    </w:p>
    <w:p w14:paraId="5CB7F36A" w14:textId="28E163C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2.8.9. </w:t>
      </w:r>
      <w:r w:rsidR="003B33DA" w:rsidRPr="001259EE">
        <w:rPr>
          <w:sz w:val="26"/>
          <w:szCs w:val="26"/>
        </w:rPr>
        <w:t xml:space="preserve">Правовой акт Администрации </w:t>
      </w:r>
      <w:r w:rsidRPr="001259EE">
        <w:rPr>
          <w:sz w:val="26"/>
          <w:szCs w:val="26"/>
        </w:rPr>
        <w:t>об отказе от осуществления доверительного управления должно содержать:</w:t>
      </w:r>
    </w:p>
    <w:p w14:paraId="180200F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1) сведения о доверительном управляющем, с которым прекращается договор доверительного управления (для юридического лица - наименование и место нахождения, почтовый адрес, данные государственной регистрации; для индивидуального предпринимателя - фамилия, имя, отчество, номер свидетельства о государственной регистрации в качестве индивидуального предпринимателя);</w:t>
      </w:r>
    </w:p>
    <w:p w14:paraId="1FEB4325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2) наименование и место нахождения Общества, акции или доля в уставном капитале которого передавались в доверительное управление;</w:t>
      </w:r>
    </w:p>
    <w:p w14:paraId="1F7BA641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3) количество акций или размер доли, переданных в доверительное управление;</w:t>
      </w:r>
    </w:p>
    <w:p w14:paraId="65A5CDD9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4) номинальная стоимость акций или доли;</w:t>
      </w:r>
    </w:p>
    <w:p w14:paraId="24D6ED8D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5) реквизиты протокола о результатах торгов на право заключения договора доверительного управления акциями или долей в уставном капитале Общества, на основании которого был заключен соответствующий договор;</w:t>
      </w:r>
    </w:p>
    <w:p w14:paraId="64640D6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6) дата, с которой прекращается договор доверительного управления акциями или долями.</w:t>
      </w:r>
    </w:p>
    <w:p w14:paraId="6D62A6FE" w14:textId="1030F90F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Копия </w:t>
      </w:r>
      <w:r w:rsidR="003B33DA" w:rsidRPr="001259EE">
        <w:rPr>
          <w:sz w:val="26"/>
          <w:szCs w:val="26"/>
        </w:rPr>
        <w:t xml:space="preserve">Правового акта Администрации </w:t>
      </w:r>
      <w:r w:rsidRPr="001259EE">
        <w:rPr>
          <w:sz w:val="26"/>
          <w:szCs w:val="26"/>
        </w:rPr>
        <w:t>об отказе от осуществления доверительного управления акциями или долей в уставном капитале Общества в течение 3 рабочих дней со дня его принятия направляется доверительному управляющему, а также в соответствующее Общество.</w:t>
      </w:r>
    </w:p>
    <w:p w14:paraId="7CAD4D2A" w14:textId="28E148AB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 xml:space="preserve">Направление </w:t>
      </w:r>
      <w:r w:rsidR="008A61B7" w:rsidRPr="001259EE">
        <w:rPr>
          <w:sz w:val="26"/>
          <w:szCs w:val="26"/>
        </w:rPr>
        <w:t xml:space="preserve">копии Правового акта Администрации об отказе от осуществления доверительного управления акциями или долей в уставном капитале Общества </w:t>
      </w:r>
      <w:r w:rsidRPr="001259EE">
        <w:rPr>
          <w:sz w:val="26"/>
          <w:szCs w:val="26"/>
        </w:rPr>
        <w:t>доверительному управляющему рассматривается как направление уведомления о досрочном прекращении договора доверительного управления.</w:t>
      </w:r>
    </w:p>
    <w:p w14:paraId="1F763DDE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2.8.10. Доверительный управляющий осуществляет доверительное управление акциями (долями) в соответствии с законодательством Российской Федерации, настоящим Положением и договором доверительного управления акциями (долями).</w:t>
      </w:r>
    </w:p>
    <w:p w14:paraId="16303FFF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Доверительный управляющий не вправе распоряжаться переданными ему акциями (долями), если договором доверительного управления не предусмотрено иное.</w:t>
      </w:r>
    </w:p>
    <w:p w14:paraId="5413E50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2.8.11. Решение об отчуждении акций (долей), переданных в доверительное управление, принимается в порядке, предусмотренном законодательством Российской Федерации о приватизации.</w:t>
      </w:r>
    </w:p>
    <w:p w14:paraId="1A4599F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2.8.12. Доверительный управляющий в письменной форме согласовывает с заместителем Главы города Норильска по земельно-имущественным отношениям вносимые им проекты решений органов управления Общества или варианты его голосования по проектам решений, вносимых органами управления Обществом.</w:t>
      </w:r>
    </w:p>
    <w:p w14:paraId="7B2FF4C3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2.8.13. Согласованию подлежат проекты решений и варианты голосования по следующим вопросам:</w:t>
      </w:r>
    </w:p>
    <w:p w14:paraId="79CDD5D9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реорганизация или ликвидация Общества;</w:t>
      </w:r>
    </w:p>
    <w:p w14:paraId="6891CD28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внесение изменений и дополнений в учредительные документы Общества;</w:t>
      </w:r>
    </w:p>
    <w:p w14:paraId="3C7863F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изменение величины уставного капитала Общества;</w:t>
      </w:r>
    </w:p>
    <w:p w14:paraId="719F5B1C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утверждение годовых отчетов Общества;</w:t>
      </w:r>
    </w:p>
    <w:p w14:paraId="0977285A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lastRenderedPageBreak/>
        <w:tab/>
        <w:t>- выпуск и размещение Обществом ценных бумаг;</w:t>
      </w:r>
    </w:p>
    <w:p w14:paraId="3B53BCD1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- назначение руководителей органов управления Общества.</w:t>
      </w:r>
    </w:p>
    <w:p w14:paraId="167F79A4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2.8.14. Размер вознаграждения доверительного управляющего и порядок возмещения расходов, необходимых для осуществления доверительного управления акциями (долями), определяются договором доверительного управления.</w:t>
      </w:r>
    </w:p>
    <w:p w14:paraId="336A48A5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2.8.15. Доверительный управляющий несет гражданско-правовую ответственность в случае причинения убытков, если не докажет, что эти убытки произошли вследствие действия непреодолимой силы либо вызваны указаниями органов местного самоуправления муниципального образования.</w:t>
      </w:r>
    </w:p>
    <w:p w14:paraId="0F71A109" w14:textId="77777777" w:rsidR="00BC6358" w:rsidRPr="001259EE" w:rsidRDefault="00BC6358" w:rsidP="00BC6358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Контроль за исполнением договора доверительного управления осуществляет заместитель Главы города Норильска по земельно-имущественным отношениям.</w:t>
      </w:r>
    </w:p>
    <w:p w14:paraId="153B8780" w14:textId="20E1BDC4" w:rsidR="00BC6358" w:rsidRPr="00EF1A49" w:rsidRDefault="00BC6358" w:rsidP="00EF1A49">
      <w:pPr>
        <w:jc w:val="both"/>
        <w:rPr>
          <w:sz w:val="26"/>
          <w:szCs w:val="26"/>
        </w:rPr>
      </w:pPr>
      <w:r w:rsidRPr="001259EE">
        <w:rPr>
          <w:sz w:val="26"/>
          <w:szCs w:val="26"/>
        </w:rPr>
        <w:tab/>
        <w:t>2.9. Передача находящихся в муниципальной собственности муниципального образования акций (долей) в залог</w:t>
      </w:r>
      <w:r w:rsidR="00EF1A49" w:rsidRPr="00EF1A49">
        <w:t xml:space="preserve"> </w:t>
      </w:r>
      <w:r w:rsidR="00EF1A49" w:rsidRPr="00EF1A49">
        <w:rPr>
          <w:sz w:val="26"/>
          <w:szCs w:val="26"/>
        </w:rPr>
        <w:t>осуществляется в соответствии с муниципальными правовыми актами муниципального образования.</w:t>
      </w:r>
    </w:p>
    <w:p w14:paraId="3D56F766" w14:textId="4C025EB1" w:rsidR="00726995" w:rsidRPr="00607E4A" w:rsidRDefault="00BC6358" w:rsidP="008A61B7">
      <w:pPr>
        <w:jc w:val="both"/>
        <w:rPr>
          <w:sz w:val="24"/>
          <w:szCs w:val="24"/>
        </w:rPr>
      </w:pPr>
      <w:r w:rsidRPr="00607E4A">
        <w:rPr>
          <w:sz w:val="24"/>
          <w:szCs w:val="24"/>
        </w:rPr>
        <w:tab/>
      </w:r>
    </w:p>
    <w:p w14:paraId="5DC34AEE" w14:textId="78593481" w:rsidR="0037256D" w:rsidRPr="00607E4A" w:rsidRDefault="008A61B7" w:rsidP="008A61B7">
      <w:pPr>
        <w:pStyle w:val="aa"/>
        <w:ind w:left="360"/>
        <w:jc w:val="center"/>
        <w:rPr>
          <w:sz w:val="26"/>
          <w:szCs w:val="26"/>
        </w:rPr>
      </w:pPr>
      <w:r w:rsidRPr="00607E4A">
        <w:rPr>
          <w:sz w:val="26"/>
          <w:szCs w:val="26"/>
        </w:rPr>
        <w:t xml:space="preserve">3. </w:t>
      </w:r>
      <w:r w:rsidR="00D864D4" w:rsidRPr="00607E4A">
        <w:rPr>
          <w:sz w:val="26"/>
          <w:szCs w:val="26"/>
        </w:rPr>
        <w:t>Порядок назначения П</w:t>
      </w:r>
      <w:r w:rsidR="0037256D" w:rsidRPr="00607E4A">
        <w:rPr>
          <w:sz w:val="26"/>
          <w:szCs w:val="26"/>
        </w:rPr>
        <w:t>редставителей муниципального</w:t>
      </w:r>
    </w:p>
    <w:p w14:paraId="281E865F" w14:textId="77777777" w:rsidR="0037256D" w:rsidRPr="00607E4A" w:rsidRDefault="0037256D" w:rsidP="00037539">
      <w:pPr>
        <w:pStyle w:val="aa"/>
        <w:jc w:val="center"/>
        <w:rPr>
          <w:sz w:val="26"/>
          <w:szCs w:val="26"/>
        </w:rPr>
      </w:pPr>
      <w:r w:rsidRPr="00607E4A">
        <w:rPr>
          <w:sz w:val="26"/>
          <w:szCs w:val="26"/>
        </w:rPr>
        <w:t xml:space="preserve">образования в органы управления </w:t>
      </w:r>
      <w:r w:rsidR="00B82F81" w:rsidRPr="00607E4A">
        <w:rPr>
          <w:sz w:val="26"/>
          <w:szCs w:val="26"/>
        </w:rPr>
        <w:t>О</w:t>
      </w:r>
      <w:r w:rsidRPr="00607E4A">
        <w:rPr>
          <w:sz w:val="26"/>
          <w:szCs w:val="26"/>
        </w:rPr>
        <w:t>бществ</w:t>
      </w:r>
      <w:r w:rsidR="001A04E2" w:rsidRPr="00607E4A">
        <w:rPr>
          <w:sz w:val="26"/>
          <w:szCs w:val="26"/>
        </w:rPr>
        <w:t>а</w:t>
      </w:r>
      <w:r w:rsidRPr="00607E4A">
        <w:rPr>
          <w:sz w:val="26"/>
          <w:szCs w:val="26"/>
        </w:rPr>
        <w:t>, освобождения их от исполнения полномочий (прекращения полномочий)</w:t>
      </w:r>
    </w:p>
    <w:p w14:paraId="3615B24B" w14:textId="77777777" w:rsidR="0037256D" w:rsidRPr="00607E4A" w:rsidRDefault="0037256D" w:rsidP="0037256D">
      <w:pPr>
        <w:pStyle w:val="aa"/>
        <w:jc w:val="center"/>
        <w:rPr>
          <w:color w:val="000000" w:themeColor="text1"/>
          <w:sz w:val="26"/>
          <w:szCs w:val="26"/>
        </w:rPr>
      </w:pPr>
    </w:p>
    <w:p w14:paraId="7965C188" w14:textId="77777777" w:rsidR="00D864D4" w:rsidRPr="00607E4A" w:rsidRDefault="0037256D" w:rsidP="00CE1691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 xml:space="preserve">3.1. Представителями в органах управления </w:t>
      </w:r>
      <w:r w:rsidR="001A04E2" w:rsidRPr="00607E4A">
        <w:rPr>
          <w:sz w:val="26"/>
          <w:szCs w:val="26"/>
        </w:rPr>
        <w:t>О</w:t>
      </w:r>
      <w:r w:rsidRPr="00607E4A">
        <w:rPr>
          <w:sz w:val="26"/>
          <w:szCs w:val="26"/>
        </w:rPr>
        <w:t>бществ</w:t>
      </w:r>
      <w:r w:rsidR="001A04E2" w:rsidRPr="00607E4A">
        <w:rPr>
          <w:sz w:val="26"/>
          <w:szCs w:val="26"/>
        </w:rPr>
        <w:t>а</w:t>
      </w:r>
      <w:r w:rsidRPr="00607E4A">
        <w:rPr>
          <w:sz w:val="26"/>
          <w:szCs w:val="26"/>
        </w:rPr>
        <w:t xml:space="preserve"> могут быть назначены граждане Российской Федерации, достигшие возраста 25 лет, имеющие высшее образование, не имеющие непогашенную судимость, не состоящие в близком родстве или свойстве с лицом, выполняющим управленческие функции в хозяйственном обществе, об</w:t>
      </w:r>
      <w:r w:rsidR="002D69B7" w:rsidRPr="00607E4A">
        <w:rPr>
          <w:sz w:val="26"/>
          <w:szCs w:val="26"/>
        </w:rPr>
        <w:t>ладающие полной дееспособностью</w:t>
      </w:r>
      <w:r w:rsidR="00CE1691" w:rsidRPr="00607E4A">
        <w:rPr>
          <w:sz w:val="26"/>
          <w:szCs w:val="26"/>
        </w:rPr>
        <w:t xml:space="preserve"> (далее – Представители)</w:t>
      </w:r>
      <w:r w:rsidR="002D69B7" w:rsidRPr="00607E4A">
        <w:rPr>
          <w:sz w:val="26"/>
          <w:szCs w:val="26"/>
        </w:rPr>
        <w:t xml:space="preserve">. </w:t>
      </w:r>
    </w:p>
    <w:p w14:paraId="4FBE79E3" w14:textId="77777777" w:rsidR="002D69B7" w:rsidRPr="00607E4A" w:rsidRDefault="00CE1691" w:rsidP="00CE1691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Представителями</w:t>
      </w:r>
      <w:r w:rsidR="002D69B7" w:rsidRPr="00607E4A">
        <w:rPr>
          <w:sz w:val="26"/>
          <w:szCs w:val="26"/>
        </w:rPr>
        <w:t xml:space="preserve"> являются муниципальные служащие Администрации города Норильска, лица, замещающие муниципальные должности муниципального образования, включенные в состав совета директоров (наблюдательного совета), ревизионной комиссии Общества, а также указанные в пункте 2.2 настоящего Порядка.</w:t>
      </w:r>
    </w:p>
    <w:p w14:paraId="5956E07D" w14:textId="77777777" w:rsidR="003B48E6" w:rsidRPr="00607E4A" w:rsidRDefault="00B71D57" w:rsidP="00B71D57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3.1.</w:t>
      </w:r>
      <w:r w:rsidR="00CE1691" w:rsidRPr="00607E4A">
        <w:rPr>
          <w:sz w:val="26"/>
          <w:szCs w:val="26"/>
        </w:rPr>
        <w:t>1. Предложения по кандидатурам П</w:t>
      </w:r>
      <w:r w:rsidRPr="00607E4A">
        <w:rPr>
          <w:sz w:val="26"/>
          <w:szCs w:val="26"/>
        </w:rPr>
        <w:t xml:space="preserve">редставителей </w:t>
      </w:r>
      <w:r w:rsidR="003B48E6" w:rsidRPr="00607E4A">
        <w:rPr>
          <w:sz w:val="26"/>
          <w:szCs w:val="26"/>
        </w:rPr>
        <w:t xml:space="preserve">на имя Главы города Норильска или иного уполномоченного им лица </w:t>
      </w:r>
      <w:r w:rsidRPr="00607E4A">
        <w:rPr>
          <w:sz w:val="26"/>
          <w:szCs w:val="26"/>
        </w:rPr>
        <w:t>вправе вносить</w:t>
      </w:r>
      <w:r w:rsidR="003B48E6" w:rsidRPr="00607E4A">
        <w:rPr>
          <w:sz w:val="26"/>
          <w:szCs w:val="26"/>
        </w:rPr>
        <w:t>:</w:t>
      </w:r>
    </w:p>
    <w:p w14:paraId="74EF123E" w14:textId="77777777" w:rsidR="00B71D57" w:rsidRPr="00607E4A" w:rsidRDefault="00B71D57" w:rsidP="00B71D57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1) Председатель Норильского городского Совета депутатов;</w:t>
      </w:r>
    </w:p>
    <w:p w14:paraId="129BD7E0" w14:textId="77777777" w:rsidR="00B71D57" w:rsidRPr="00607E4A" w:rsidRDefault="003B48E6" w:rsidP="00B71D57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2</w:t>
      </w:r>
      <w:r w:rsidR="00B82F81" w:rsidRPr="00607E4A">
        <w:rPr>
          <w:sz w:val="26"/>
          <w:szCs w:val="26"/>
        </w:rPr>
        <w:t>) Заместители Г</w:t>
      </w:r>
      <w:r w:rsidR="00B71D57" w:rsidRPr="00607E4A">
        <w:rPr>
          <w:sz w:val="26"/>
          <w:szCs w:val="26"/>
        </w:rPr>
        <w:t>лавы города Норильска.</w:t>
      </w:r>
    </w:p>
    <w:p w14:paraId="7FB56FE2" w14:textId="39C15505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 xml:space="preserve">3.2. Решение о назначении Представителем в органы управления </w:t>
      </w:r>
      <w:r w:rsidR="00C166F5" w:rsidRPr="00607E4A">
        <w:rPr>
          <w:sz w:val="26"/>
          <w:szCs w:val="26"/>
        </w:rPr>
        <w:t>Общества</w:t>
      </w:r>
      <w:r w:rsidRPr="00607E4A">
        <w:rPr>
          <w:sz w:val="26"/>
          <w:szCs w:val="26"/>
        </w:rPr>
        <w:t xml:space="preserve"> или освобождении его от исполнения полномочий (прекращении полномочий) </w:t>
      </w:r>
      <w:r w:rsidRPr="00EF1A49">
        <w:rPr>
          <w:sz w:val="26"/>
          <w:szCs w:val="26"/>
        </w:rPr>
        <w:t xml:space="preserve">принимается </w:t>
      </w:r>
      <w:r w:rsidR="00895FAD" w:rsidRPr="00EF1A49">
        <w:rPr>
          <w:sz w:val="26"/>
          <w:szCs w:val="26"/>
        </w:rPr>
        <w:t>п</w:t>
      </w:r>
      <w:r w:rsidR="002D69B7" w:rsidRPr="00EF1A49">
        <w:rPr>
          <w:sz w:val="26"/>
          <w:szCs w:val="26"/>
        </w:rPr>
        <w:t>равовыми актами Администрации города Норильска</w:t>
      </w:r>
      <w:r w:rsidR="00895FAD" w:rsidRPr="00EF1A49">
        <w:rPr>
          <w:sz w:val="26"/>
          <w:szCs w:val="26"/>
        </w:rPr>
        <w:t>, издаваемыми Главой города Норильска или иным уполномоченным им лицом</w:t>
      </w:r>
      <w:r w:rsidR="00C166F5" w:rsidRPr="00EF1A49">
        <w:rPr>
          <w:sz w:val="26"/>
          <w:szCs w:val="26"/>
        </w:rPr>
        <w:t>.</w:t>
      </w:r>
      <w:r w:rsidR="00C166F5" w:rsidRPr="00607E4A">
        <w:rPr>
          <w:sz w:val="26"/>
          <w:szCs w:val="26"/>
        </w:rPr>
        <w:t xml:space="preserve"> </w:t>
      </w:r>
    </w:p>
    <w:p w14:paraId="6E922430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 xml:space="preserve">3.3. Представление о назначении Представителем или освобождения Представителя от исполнения полномочий (прекращении полномочий) подготавливается Управлением имущества </w:t>
      </w:r>
      <w:r w:rsidR="00151058" w:rsidRPr="00607E4A">
        <w:rPr>
          <w:sz w:val="26"/>
          <w:szCs w:val="26"/>
        </w:rPr>
        <w:t>Администрации города Норильска.</w:t>
      </w:r>
    </w:p>
    <w:p w14:paraId="778345A3" w14:textId="77777777" w:rsidR="003B48E6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3.4. К представлению о назначении Представителем прилагаются сведения об образовании, квалификации, сведения о его трудовой деятельности (с указанием мест работы и замещаемых должностях); данные, характеризующие личность кандидата</w:t>
      </w:r>
      <w:r w:rsidR="002958A6" w:rsidRPr="00607E4A">
        <w:rPr>
          <w:sz w:val="26"/>
          <w:szCs w:val="26"/>
        </w:rPr>
        <w:t>.</w:t>
      </w:r>
      <w:r w:rsidR="00AE2900" w:rsidRPr="00607E4A">
        <w:rPr>
          <w:sz w:val="26"/>
          <w:szCs w:val="26"/>
        </w:rPr>
        <w:t xml:space="preserve"> </w:t>
      </w:r>
      <w:r w:rsidR="002958A6" w:rsidRPr="00607E4A">
        <w:rPr>
          <w:sz w:val="26"/>
          <w:szCs w:val="26"/>
        </w:rPr>
        <w:t>Для лиц, не являющихся муниципальными служащими и лицами, замещающими муниципальные должности, дополнительно прилагается проект договора на представление интересов муниципального образования</w:t>
      </w:r>
      <w:r w:rsidRPr="00607E4A">
        <w:rPr>
          <w:sz w:val="26"/>
          <w:szCs w:val="26"/>
        </w:rPr>
        <w:t xml:space="preserve">. </w:t>
      </w:r>
      <w:r w:rsidR="00C166F5" w:rsidRPr="00607E4A">
        <w:rPr>
          <w:sz w:val="26"/>
          <w:szCs w:val="26"/>
        </w:rPr>
        <w:t xml:space="preserve">Представление до его направления </w:t>
      </w:r>
      <w:r w:rsidR="00AF0A99" w:rsidRPr="00607E4A">
        <w:rPr>
          <w:sz w:val="26"/>
          <w:szCs w:val="26"/>
        </w:rPr>
        <w:t>подлежит</w:t>
      </w:r>
      <w:r w:rsidR="00C166F5" w:rsidRPr="00607E4A">
        <w:rPr>
          <w:sz w:val="26"/>
          <w:szCs w:val="26"/>
        </w:rPr>
        <w:t xml:space="preserve"> согласова</w:t>
      </w:r>
      <w:r w:rsidR="00AF0A99" w:rsidRPr="00607E4A">
        <w:rPr>
          <w:sz w:val="26"/>
          <w:szCs w:val="26"/>
        </w:rPr>
        <w:t>нию</w:t>
      </w:r>
      <w:r w:rsidR="00C166F5" w:rsidRPr="00607E4A">
        <w:rPr>
          <w:sz w:val="26"/>
          <w:szCs w:val="26"/>
        </w:rPr>
        <w:t xml:space="preserve"> с </w:t>
      </w:r>
      <w:r w:rsidR="00AF0A99" w:rsidRPr="00607E4A">
        <w:rPr>
          <w:sz w:val="26"/>
          <w:szCs w:val="26"/>
        </w:rPr>
        <w:t xml:space="preserve">начальником </w:t>
      </w:r>
      <w:r w:rsidR="00C166F5" w:rsidRPr="00607E4A">
        <w:rPr>
          <w:sz w:val="26"/>
          <w:szCs w:val="26"/>
        </w:rPr>
        <w:t>Управлени</w:t>
      </w:r>
      <w:r w:rsidR="00AF0A99" w:rsidRPr="00607E4A">
        <w:rPr>
          <w:sz w:val="26"/>
          <w:szCs w:val="26"/>
        </w:rPr>
        <w:t>я</w:t>
      </w:r>
      <w:r w:rsidR="00C166F5" w:rsidRPr="00607E4A">
        <w:rPr>
          <w:sz w:val="26"/>
          <w:szCs w:val="26"/>
        </w:rPr>
        <w:t xml:space="preserve"> по персоналу Администрации города Норильска. </w:t>
      </w:r>
    </w:p>
    <w:p w14:paraId="02137654" w14:textId="77777777" w:rsidR="002958A6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lastRenderedPageBreak/>
        <w:t xml:space="preserve">Примерная форма договора на представление интересов муниципального образования город Норильск утверждается </w:t>
      </w:r>
      <w:r w:rsidR="00151058" w:rsidRPr="00607E4A">
        <w:rPr>
          <w:sz w:val="26"/>
          <w:szCs w:val="26"/>
        </w:rPr>
        <w:t>заместителем</w:t>
      </w:r>
      <w:r w:rsidRPr="00607E4A">
        <w:rPr>
          <w:sz w:val="26"/>
          <w:szCs w:val="26"/>
        </w:rPr>
        <w:t xml:space="preserve"> Главы города Норильска </w:t>
      </w:r>
      <w:r w:rsidR="00151058" w:rsidRPr="00607E4A">
        <w:rPr>
          <w:sz w:val="26"/>
          <w:szCs w:val="26"/>
        </w:rPr>
        <w:t>по земельно-имущественным отношениям</w:t>
      </w:r>
      <w:r w:rsidRPr="00607E4A">
        <w:rPr>
          <w:sz w:val="26"/>
          <w:szCs w:val="26"/>
        </w:rPr>
        <w:t>.</w:t>
      </w:r>
      <w:r w:rsidR="002958A6" w:rsidRPr="00607E4A">
        <w:rPr>
          <w:sz w:val="26"/>
          <w:szCs w:val="26"/>
        </w:rPr>
        <w:t xml:space="preserve"> Договор заключается на срок действия полномочий в соответствии с</w:t>
      </w:r>
      <w:r w:rsidR="002958A6" w:rsidRPr="00607E4A">
        <w:t xml:space="preserve"> </w:t>
      </w:r>
      <w:r w:rsidR="002958A6" w:rsidRPr="00607E4A">
        <w:rPr>
          <w:sz w:val="26"/>
          <w:szCs w:val="26"/>
        </w:rPr>
        <w:t xml:space="preserve">Решением о назначении Представителем в органы управления Общества. От имени муниципального образование договор подписывает заместитель Главы города Норильска по земельно-имущественным отношениям. </w:t>
      </w:r>
    </w:p>
    <w:p w14:paraId="3FAF2E96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К представлению об освобождении Представителя от исполнения полномочий (прекращении полномочий) прилагаются документы, свидетельствующие о наличии оснований для освобождения от исполнения полномочий (прекращении полномочий).</w:t>
      </w:r>
    </w:p>
    <w:p w14:paraId="3E9B0191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3.5. В ор</w:t>
      </w:r>
      <w:r w:rsidR="00AF0A99" w:rsidRPr="00607E4A">
        <w:rPr>
          <w:sz w:val="26"/>
          <w:szCs w:val="26"/>
        </w:rPr>
        <w:t>ганы управления одного О</w:t>
      </w:r>
      <w:r w:rsidRPr="00607E4A">
        <w:rPr>
          <w:sz w:val="26"/>
          <w:szCs w:val="26"/>
        </w:rPr>
        <w:t>бщества может быть назначено несколько Представителей.</w:t>
      </w:r>
    </w:p>
    <w:p w14:paraId="5B97F6AF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 xml:space="preserve">3.6. Муниципальный служащий может быть Представителем в нескольких </w:t>
      </w:r>
      <w:r w:rsidR="00AE2900" w:rsidRPr="00607E4A">
        <w:rPr>
          <w:sz w:val="26"/>
          <w:szCs w:val="26"/>
        </w:rPr>
        <w:t>О</w:t>
      </w:r>
      <w:r w:rsidRPr="00607E4A">
        <w:rPr>
          <w:sz w:val="26"/>
          <w:szCs w:val="26"/>
        </w:rPr>
        <w:t>бществах.</w:t>
      </w:r>
    </w:p>
    <w:p w14:paraId="6FDF7DB3" w14:textId="0B14281E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bookmarkStart w:id="0" w:name="P102"/>
      <w:bookmarkEnd w:id="0"/>
      <w:r w:rsidRPr="00607E4A">
        <w:rPr>
          <w:sz w:val="26"/>
          <w:szCs w:val="26"/>
        </w:rPr>
        <w:t xml:space="preserve">3.7. Основаниями </w:t>
      </w:r>
      <w:r w:rsidR="00C166F5" w:rsidRPr="00607E4A">
        <w:rPr>
          <w:sz w:val="26"/>
          <w:szCs w:val="26"/>
        </w:rPr>
        <w:t xml:space="preserve">для </w:t>
      </w:r>
      <w:r w:rsidRPr="00607E4A">
        <w:rPr>
          <w:sz w:val="26"/>
          <w:szCs w:val="26"/>
        </w:rPr>
        <w:t>освобождения Представителей от исполнения своих полномочий являются:</w:t>
      </w:r>
      <w:r w:rsidR="00C166F5" w:rsidRPr="00607E4A">
        <w:rPr>
          <w:sz w:val="26"/>
          <w:szCs w:val="26"/>
        </w:rPr>
        <w:t xml:space="preserve"> </w:t>
      </w:r>
    </w:p>
    <w:p w14:paraId="6BE62BF8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а) нарушение условий договора на представление интересов муниципального образования город Норильск;</w:t>
      </w:r>
    </w:p>
    <w:p w14:paraId="7831B151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б) совершение действий (бездействия), повлекших причинение ущерба муниципальному образованию город Нор</w:t>
      </w:r>
      <w:r w:rsidR="00AF0A99" w:rsidRPr="00607E4A">
        <w:rPr>
          <w:sz w:val="26"/>
          <w:szCs w:val="26"/>
        </w:rPr>
        <w:t>ильск и (или) соответствующему О</w:t>
      </w:r>
      <w:r w:rsidRPr="00607E4A">
        <w:rPr>
          <w:sz w:val="26"/>
          <w:szCs w:val="26"/>
        </w:rPr>
        <w:t>бществу;</w:t>
      </w:r>
    </w:p>
    <w:p w14:paraId="256C63BE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в) нарушение норм действующего законодательства.</w:t>
      </w:r>
    </w:p>
    <w:p w14:paraId="4A3B387B" w14:textId="77777777" w:rsidR="0037256D" w:rsidRPr="00607E4A" w:rsidRDefault="00E06E9B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г</w:t>
      </w:r>
      <w:r w:rsidR="0037256D" w:rsidRPr="00607E4A">
        <w:rPr>
          <w:sz w:val="26"/>
          <w:szCs w:val="26"/>
        </w:rPr>
        <w:t>) письменно</w:t>
      </w:r>
      <w:r w:rsidRPr="00607E4A">
        <w:rPr>
          <w:sz w:val="26"/>
          <w:szCs w:val="26"/>
        </w:rPr>
        <w:t>е</w:t>
      </w:r>
      <w:r w:rsidR="0037256D" w:rsidRPr="00607E4A">
        <w:rPr>
          <w:sz w:val="26"/>
          <w:szCs w:val="26"/>
        </w:rPr>
        <w:t xml:space="preserve"> заявлени</w:t>
      </w:r>
      <w:r w:rsidRPr="00607E4A">
        <w:rPr>
          <w:sz w:val="26"/>
          <w:szCs w:val="26"/>
        </w:rPr>
        <w:t>е</w:t>
      </w:r>
      <w:r w:rsidR="0037256D" w:rsidRPr="00607E4A">
        <w:rPr>
          <w:sz w:val="26"/>
          <w:szCs w:val="26"/>
        </w:rPr>
        <w:t xml:space="preserve"> Представителя об освобождении от исполнения полномочий;</w:t>
      </w:r>
    </w:p>
    <w:p w14:paraId="5CF292F6" w14:textId="77777777" w:rsidR="0037256D" w:rsidRPr="00607E4A" w:rsidRDefault="00E06E9B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д) смерть</w:t>
      </w:r>
      <w:r w:rsidR="00AE2900" w:rsidRPr="00607E4A">
        <w:rPr>
          <w:sz w:val="26"/>
          <w:szCs w:val="26"/>
        </w:rPr>
        <w:t xml:space="preserve"> Представителя</w:t>
      </w:r>
      <w:r w:rsidR="0037256D" w:rsidRPr="00607E4A">
        <w:rPr>
          <w:sz w:val="26"/>
          <w:szCs w:val="26"/>
        </w:rPr>
        <w:t>, вступлени</w:t>
      </w:r>
      <w:r w:rsidRPr="00607E4A">
        <w:rPr>
          <w:sz w:val="26"/>
          <w:szCs w:val="26"/>
        </w:rPr>
        <w:t>е</w:t>
      </w:r>
      <w:r w:rsidR="0037256D" w:rsidRPr="00607E4A">
        <w:rPr>
          <w:sz w:val="26"/>
          <w:szCs w:val="26"/>
        </w:rPr>
        <w:t xml:space="preserve"> в силу решения суда о признании гражданина безвестно отсутствующим или умершим;</w:t>
      </w:r>
    </w:p>
    <w:p w14:paraId="60FCBDC2" w14:textId="77777777" w:rsidR="0037256D" w:rsidRPr="00607E4A" w:rsidRDefault="00E06E9B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е</w:t>
      </w:r>
      <w:r w:rsidR="0037256D" w:rsidRPr="00607E4A">
        <w:rPr>
          <w:sz w:val="26"/>
          <w:szCs w:val="26"/>
        </w:rPr>
        <w:t>) истечения срока действия договора на представление интересов муниципального образования город Норильск;</w:t>
      </w:r>
    </w:p>
    <w:p w14:paraId="5B08A5E0" w14:textId="77777777" w:rsidR="0037256D" w:rsidRPr="00607E4A" w:rsidRDefault="00E06E9B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ж</w:t>
      </w:r>
      <w:r w:rsidR="0037256D" w:rsidRPr="00607E4A">
        <w:rPr>
          <w:sz w:val="26"/>
          <w:szCs w:val="26"/>
        </w:rPr>
        <w:t>) реорганизаци</w:t>
      </w:r>
      <w:r w:rsidRPr="00607E4A">
        <w:rPr>
          <w:sz w:val="26"/>
          <w:szCs w:val="26"/>
        </w:rPr>
        <w:t>я</w:t>
      </w:r>
      <w:r w:rsidR="0037256D" w:rsidRPr="00607E4A">
        <w:rPr>
          <w:sz w:val="26"/>
          <w:szCs w:val="26"/>
        </w:rPr>
        <w:t xml:space="preserve"> или ликвидаци</w:t>
      </w:r>
      <w:r w:rsidRPr="00607E4A">
        <w:rPr>
          <w:sz w:val="26"/>
          <w:szCs w:val="26"/>
        </w:rPr>
        <w:t>я</w:t>
      </w:r>
      <w:r w:rsidR="0037256D" w:rsidRPr="00607E4A">
        <w:rPr>
          <w:sz w:val="26"/>
          <w:szCs w:val="26"/>
        </w:rPr>
        <w:t xml:space="preserve"> </w:t>
      </w:r>
      <w:r w:rsidR="003F2FA5" w:rsidRPr="00607E4A">
        <w:rPr>
          <w:sz w:val="26"/>
          <w:szCs w:val="26"/>
        </w:rPr>
        <w:t>О</w:t>
      </w:r>
      <w:r w:rsidR="0037256D" w:rsidRPr="00607E4A">
        <w:rPr>
          <w:sz w:val="26"/>
          <w:szCs w:val="26"/>
        </w:rPr>
        <w:t>бщества;</w:t>
      </w:r>
    </w:p>
    <w:p w14:paraId="75D05983" w14:textId="77777777" w:rsidR="0037256D" w:rsidRPr="00607E4A" w:rsidRDefault="00E06E9B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з</w:t>
      </w:r>
      <w:r w:rsidR="0037256D" w:rsidRPr="00607E4A">
        <w:rPr>
          <w:sz w:val="26"/>
          <w:szCs w:val="26"/>
        </w:rPr>
        <w:t>) увольнени</w:t>
      </w:r>
      <w:r w:rsidRPr="00607E4A">
        <w:rPr>
          <w:sz w:val="26"/>
          <w:szCs w:val="26"/>
        </w:rPr>
        <w:t>е</w:t>
      </w:r>
      <w:r w:rsidR="0037256D" w:rsidRPr="00607E4A">
        <w:rPr>
          <w:sz w:val="26"/>
          <w:szCs w:val="26"/>
        </w:rPr>
        <w:t xml:space="preserve"> муниципального служащего с муниципальной службы</w:t>
      </w:r>
      <w:r w:rsidR="00AE2900" w:rsidRPr="00607E4A">
        <w:rPr>
          <w:sz w:val="26"/>
          <w:szCs w:val="26"/>
        </w:rPr>
        <w:t xml:space="preserve"> (для муниципальных служащих);</w:t>
      </w:r>
    </w:p>
    <w:p w14:paraId="5507004F" w14:textId="77777777" w:rsidR="0037256D" w:rsidRPr="00607E4A" w:rsidRDefault="00E06E9B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и</w:t>
      </w:r>
      <w:r w:rsidR="0037256D" w:rsidRPr="00607E4A">
        <w:rPr>
          <w:sz w:val="26"/>
          <w:szCs w:val="26"/>
        </w:rPr>
        <w:t>) прекращения осуществления полномочий лицами, замещающими муниципальную должность</w:t>
      </w:r>
      <w:r w:rsidR="00AE2900" w:rsidRPr="00607E4A">
        <w:rPr>
          <w:sz w:val="26"/>
          <w:szCs w:val="26"/>
        </w:rPr>
        <w:t xml:space="preserve"> (для лиц, замечающих муниципальные должности)</w:t>
      </w:r>
      <w:r w:rsidR="0037256D" w:rsidRPr="00607E4A">
        <w:rPr>
          <w:sz w:val="26"/>
          <w:szCs w:val="26"/>
        </w:rPr>
        <w:t>;</w:t>
      </w:r>
    </w:p>
    <w:p w14:paraId="08A3AB26" w14:textId="540F4332" w:rsidR="0037256D" w:rsidRDefault="00E06E9B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>к</w:t>
      </w:r>
      <w:r w:rsidR="0037256D" w:rsidRPr="00607E4A">
        <w:rPr>
          <w:sz w:val="26"/>
          <w:szCs w:val="26"/>
        </w:rPr>
        <w:t>) прекращения права муниципальной собств</w:t>
      </w:r>
      <w:r w:rsidR="001259EE">
        <w:rPr>
          <w:sz w:val="26"/>
          <w:szCs w:val="26"/>
        </w:rPr>
        <w:t>енности на акции (доли) обществ.</w:t>
      </w:r>
    </w:p>
    <w:p w14:paraId="6891A8A2" w14:textId="723BAA49" w:rsidR="00600A2B" w:rsidRPr="00607E4A" w:rsidRDefault="00600A2B" w:rsidP="00037539">
      <w:pPr>
        <w:pStyle w:val="aa"/>
        <w:ind w:firstLine="709"/>
        <w:jc w:val="both"/>
        <w:rPr>
          <w:sz w:val="26"/>
          <w:szCs w:val="26"/>
        </w:rPr>
      </w:pPr>
      <w:r w:rsidRPr="00EF1A49">
        <w:rPr>
          <w:sz w:val="26"/>
          <w:szCs w:val="26"/>
        </w:rPr>
        <w:t xml:space="preserve">3.8. </w:t>
      </w:r>
      <w:r w:rsidR="00F17E64" w:rsidRPr="00EF1A49">
        <w:rPr>
          <w:sz w:val="26"/>
          <w:szCs w:val="26"/>
        </w:rPr>
        <w:t>Полномочия всех членов совета директоров (наблюдательного совета) п</w:t>
      </w:r>
      <w:r w:rsidRPr="00EF1A49">
        <w:rPr>
          <w:sz w:val="26"/>
          <w:szCs w:val="26"/>
        </w:rPr>
        <w:t xml:space="preserve">о решению общего собрания акционеров </w:t>
      </w:r>
      <w:r w:rsidR="00F17E64" w:rsidRPr="00EF1A49">
        <w:rPr>
          <w:sz w:val="26"/>
          <w:szCs w:val="26"/>
        </w:rPr>
        <w:t>О</w:t>
      </w:r>
      <w:r w:rsidRPr="00EF1A49">
        <w:rPr>
          <w:sz w:val="26"/>
          <w:szCs w:val="26"/>
        </w:rPr>
        <w:t>бщества</w:t>
      </w:r>
      <w:r w:rsidR="00F17E64" w:rsidRPr="00EF1A49">
        <w:rPr>
          <w:sz w:val="26"/>
          <w:szCs w:val="26"/>
        </w:rPr>
        <w:t>,</w:t>
      </w:r>
      <w:r w:rsidRPr="00EF1A49">
        <w:rPr>
          <w:sz w:val="26"/>
          <w:szCs w:val="26"/>
        </w:rPr>
        <w:t xml:space="preserve"> могут быть прекращены досрочно.</w:t>
      </w:r>
    </w:p>
    <w:p w14:paraId="09E9791F" w14:textId="77777777" w:rsidR="0037256D" w:rsidRPr="00607E4A" w:rsidRDefault="0037256D" w:rsidP="0037256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</w:p>
    <w:p w14:paraId="5CD84319" w14:textId="77777777" w:rsidR="0037256D" w:rsidRPr="00607E4A" w:rsidRDefault="0037256D" w:rsidP="00037539">
      <w:pPr>
        <w:pStyle w:val="aa"/>
        <w:jc w:val="center"/>
        <w:rPr>
          <w:sz w:val="26"/>
          <w:szCs w:val="26"/>
        </w:rPr>
      </w:pPr>
      <w:r w:rsidRPr="00607E4A">
        <w:rPr>
          <w:sz w:val="26"/>
          <w:szCs w:val="26"/>
        </w:rPr>
        <w:t xml:space="preserve">4. Порядок осуществления полномочий </w:t>
      </w:r>
      <w:r w:rsidR="003F2FA5" w:rsidRPr="00607E4A">
        <w:rPr>
          <w:sz w:val="26"/>
          <w:szCs w:val="26"/>
        </w:rPr>
        <w:t>П</w:t>
      </w:r>
      <w:r w:rsidRPr="00607E4A">
        <w:rPr>
          <w:sz w:val="26"/>
          <w:szCs w:val="26"/>
        </w:rPr>
        <w:t>редставителями</w:t>
      </w:r>
    </w:p>
    <w:p w14:paraId="6F92EFB2" w14:textId="77777777" w:rsidR="0037256D" w:rsidRPr="00607E4A" w:rsidRDefault="0037256D" w:rsidP="00037539">
      <w:pPr>
        <w:pStyle w:val="aa"/>
        <w:jc w:val="center"/>
        <w:rPr>
          <w:sz w:val="26"/>
          <w:szCs w:val="26"/>
        </w:rPr>
      </w:pPr>
      <w:r w:rsidRPr="00607E4A">
        <w:rPr>
          <w:sz w:val="26"/>
          <w:szCs w:val="26"/>
        </w:rPr>
        <w:t xml:space="preserve">в органах управления </w:t>
      </w:r>
      <w:r w:rsidR="003F2FA5" w:rsidRPr="00607E4A">
        <w:rPr>
          <w:sz w:val="26"/>
          <w:szCs w:val="26"/>
        </w:rPr>
        <w:t>О</w:t>
      </w:r>
      <w:r w:rsidRPr="00607E4A">
        <w:rPr>
          <w:sz w:val="26"/>
          <w:szCs w:val="26"/>
        </w:rPr>
        <w:t>бществ</w:t>
      </w:r>
    </w:p>
    <w:p w14:paraId="730262CB" w14:textId="77777777" w:rsidR="0037256D" w:rsidRPr="00607E4A" w:rsidRDefault="0037256D" w:rsidP="0037256D">
      <w:pPr>
        <w:widowControl w:val="0"/>
        <w:autoSpaceDE w:val="0"/>
        <w:autoSpaceDN w:val="0"/>
        <w:ind w:firstLine="539"/>
        <w:jc w:val="both"/>
        <w:rPr>
          <w:color w:val="000000" w:themeColor="text1"/>
          <w:sz w:val="26"/>
          <w:szCs w:val="26"/>
        </w:rPr>
      </w:pPr>
    </w:p>
    <w:p w14:paraId="3D94EB93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 xml:space="preserve">4.1. Представители в органах управления обществ осуществляют свои полномочия в соответствии с законодательством Российской Федерации, муниципальными правовыми актами муниципального образования город Норильск, </w:t>
      </w:r>
      <w:r w:rsidR="007E3900" w:rsidRPr="00607E4A">
        <w:rPr>
          <w:sz w:val="26"/>
          <w:szCs w:val="26"/>
        </w:rPr>
        <w:t xml:space="preserve">Договором, </w:t>
      </w:r>
      <w:r w:rsidRPr="00607E4A">
        <w:rPr>
          <w:sz w:val="26"/>
          <w:szCs w:val="26"/>
        </w:rPr>
        <w:t>а также настоящим Порядком.</w:t>
      </w:r>
    </w:p>
    <w:p w14:paraId="151E3A8D" w14:textId="77777777" w:rsidR="0037256D" w:rsidRPr="00607E4A" w:rsidRDefault="0037256D" w:rsidP="00037539">
      <w:pPr>
        <w:pStyle w:val="aa"/>
        <w:ind w:firstLine="709"/>
        <w:jc w:val="both"/>
        <w:rPr>
          <w:sz w:val="26"/>
          <w:szCs w:val="26"/>
        </w:rPr>
      </w:pPr>
      <w:r w:rsidRPr="00607E4A">
        <w:rPr>
          <w:sz w:val="26"/>
          <w:szCs w:val="26"/>
        </w:rPr>
        <w:t xml:space="preserve">4.2. Назначенный Представитель обязан лично участвовать в работе соответствующего органа управления </w:t>
      </w:r>
      <w:r w:rsidR="007E3900" w:rsidRPr="00607E4A">
        <w:rPr>
          <w:sz w:val="26"/>
          <w:szCs w:val="26"/>
        </w:rPr>
        <w:t>О</w:t>
      </w:r>
      <w:r w:rsidRPr="00607E4A">
        <w:rPr>
          <w:sz w:val="26"/>
          <w:szCs w:val="26"/>
        </w:rPr>
        <w:t>бщества. Передоверие полномочий не допускается.</w:t>
      </w:r>
    </w:p>
    <w:p w14:paraId="275D53DD" w14:textId="5BFD64C2" w:rsidR="0037256D" w:rsidRPr="00607E4A" w:rsidRDefault="009A1744" w:rsidP="00037539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</w:t>
      </w:r>
      <w:r w:rsidR="0037256D" w:rsidRPr="00607E4A">
        <w:rPr>
          <w:sz w:val="26"/>
          <w:szCs w:val="26"/>
        </w:rPr>
        <w:t xml:space="preserve">. Представители, являющиеся муниципальными служащими, лицами, замещающими муниципальные должности, не могут получать в </w:t>
      </w:r>
      <w:r w:rsidR="00A7640C" w:rsidRPr="00607E4A">
        <w:rPr>
          <w:sz w:val="26"/>
          <w:szCs w:val="26"/>
        </w:rPr>
        <w:t>О</w:t>
      </w:r>
      <w:r w:rsidR="0037256D" w:rsidRPr="00607E4A">
        <w:rPr>
          <w:sz w:val="26"/>
          <w:szCs w:val="26"/>
        </w:rPr>
        <w:t>бществ</w:t>
      </w:r>
      <w:r w:rsidR="00A7640C" w:rsidRPr="00607E4A">
        <w:rPr>
          <w:sz w:val="26"/>
          <w:szCs w:val="26"/>
        </w:rPr>
        <w:t>е</w:t>
      </w:r>
      <w:r w:rsidR="0037256D" w:rsidRPr="00607E4A">
        <w:rPr>
          <w:sz w:val="26"/>
          <w:szCs w:val="26"/>
        </w:rPr>
        <w:t xml:space="preserve"> вознаграждение в денежной или иной форме, а также компенсировать за счет </w:t>
      </w:r>
      <w:r w:rsidR="00A7640C" w:rsidRPr="00607E4A">
        <w:rPr>
          <w:sz w:val="26"/>
          <w:szCs w:val="26"/>
        </w:rPr>
        <w:t>О</w:t>
      </w:r>
      <w:r w:rsidR="0037256D" w:rsidRPr="00607E4A">
        <w:rPr>
          <w:sz w:val="26"/>
          <w:szCs w:val="26"/>
        </w:rPr>
        <w:t>бществ</w:t>
      </w:r>
      <w:r w:rsidR="00A7640C" w:rsidRPr="00607E4A">
        <w:rPr>
          <w:sz w:val="26"/>
          <w:szCs w:val="26"/>
        </w:rPr>
        <w:t>а</w:t>
      </w:r>
      <w:r w:rsidR="0037256D" w:rsidRPr="00607E4A">
        <w:rPr>
          <w:sz w:val="26"/>
          <w:szCs w:val="26"/>
        </w:rPr>
        <w:t xml:space="preserve"> и третьих лиц расходы на осуществление своих функций.</w:t>
      </w:r>
    </w:p>
    <w:p w14:paraId="42671D67" w14:textId="1B907030" w:rsidR="0037256D" w:rsidRPr="00607E4A" w:rsidRDefault="009A1744" w:rsidP="00C37D97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bookmarkStart w:id="1" w:name="_GoBack"/>
      <w:bookmarkEnd w:id="1"/>
      <w:r w:rsidR="0037256D" w:rsidRPr="00607E4A">
        <w:rPr>
          <w:sz w:val="26"/>
          <w:szCs w:val="26"/>
        </w:rPr>
        <w:t xml:space="preserve">. Представитель предпринимает в соответствии с законодательством все необходимые действия для обеспечения интересов муниципального образования в </w:t>
      </w:r>
      <w:r w:rsidR="00A7640C" w:rsidRPr="00607E4A">
        <w:rPr>
          <w:sz w:val="26"/>
          <w:szCs w:val="26"/>
        </w:rPr>
        <w:t>О</w:t>
      </w:r>
      <w:r w:rsidR="0037256D" w:rsidRPr="00607E4A">
        <w:rPr>
          <w:sz w:val="26"/>
          <w:szCs w:val="26"/>
        </w:rPr>
        <w:t>бществе и несет ответственность за исполнение возложенных на него по договору обязательств.</w:t>
      </w:r>
    </w:p>
    <w:p w14:paraId="08DFC346" w14:textId="77777777" w:rsidR="00C37D97" w:rsidRPr="00607E4A" w:rsidRDefault="00C37D97" w:rsidP="00C37D97">
      <w:pPr>
        <w:pStyle w:val="ac"/>
        <w:spacing w:line="312" w:lineRule="auto"/>
        <w:jc w:val="center"/>
        <w:rPr>
          <w:bCs/>
          <w:sz w:val="26"/>
          <w:szCs w:val="26"/>
        </w:rPr>
      </w:pPr>
      <w:r w:rsidRPr="00607E4A">
        <w:rPr>
          <w:bCs/>
          <w:sz w:val="26"/>
          <w:szCs w:val="26"/>
        </w:rPr>
        <w:t>5. Отчетность и аудит отчетности Общества</w:t>
      </w:r>
    </w:p>
    <w:p w14:paraId="0B531984" w14:textId="77777777" w:rsidR="00E85665" w:rsidRPr="00607E4A" w:rsidRDefault="00C37D97" w:rsidP="00E85665">
      <w:pPr>
        <w:pStyle w:val="ac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07E4A">
        <w:rPr>
          <w:bCs/>
          <w:sz w:val="26"/>
          <w:szCs w:val="26"/>
        </w:rPr>
        <w:t>5.1. Общество ведет бухгалтерский учет, составляет и представляет бухгалтерскую (финансовую) и статистическую отчетность в порядке, установленном законодательством Российской Федерации</w:t>
      </w:r>
      <w:r w:rsidR="003D5430" w:rsidRPr="00607E4A">
        <w:rPr>
          <w:bCs/>
          <w:sz w:val="26"/>
          <w:szCs w:val="26"/>
        </w:rPr>
        <w:t>, уставом Общества</w:t>
      </w:r>
      <w:r w:rsidRPr="00607E4A">
        <w:rPr>
          <w:bCs/>
          <w:sz w:val="26"/>
          <w:szCs w:val="26"/>
        </w:rPr>
        <w:t>.</w:t>
      </w:r>
    </w:p>
    <w:p w14:paraId="0E06A291" w14:textId="77777777" w:rsidR="00E85665" w:rsidRPr="00607E4A" w:rsidRDefault="00E85665" w:rsidP="00E85665">
      <w:pPr>
        <w:pStyle w:val="ac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07E4A">
        <w:rPr>
          <w:bCs/>
          <w:sz w:val="26"/>
          <w:szCs w:val="26"/>
        </w:rPr>
        <w:t xml:space="preserve">5.2. Ответственность за организацию, состояние и достоверность бухгалтерского учета в Обществе, своевременное представление бухгалтерской (финансовой) Отчетности в соответствующие органы, а также сведений о деятельности </w:t>
      </w:r>
      <w:r w:rsidR="003D5430" w:rsidRPr="00607E4A">
        <w:rPr>
          <w:bCs/>
          <w:sz w:val="26"/>
          <w:szCs w:val="26"/>
        </w:rPr>
        <w:t>О</w:t>
      </w:r>
      <w:r w:rsidRPr="00607E4A">
        <w:rPr>
          <w:bCs/>
          <w:sz w:val="26"/>
          <w:szCs w:val="26"/>
        </w:rPr>
        <w:t>бщества, представляемых единственному акционеру</w:t>
      </w:r>
      <w:r w:rsidR="003D5430" w:rsidRPr="00607E4A">
        <w:rPr>
          <w:bCs/>
          <w:sz w:val="26"/>
          <w:szCs w:val="26"/>
        </w:rPr>
        <w:t xml:space="preserve"> Общества</w:t>
      </w:r>
      <w:r w:rsidRPr="00607E4A">
        <w:rPr>
          <w:bCs/>
          <w:sz w:val="26"/>
          <w:szCs w:val="26"/>
        </w:rPr>
        <w:t xml:space="preserve">, кредиторам и в средства массовой информации, несет </w:t>
      </w:r>
      <w:r w:rsidR="00A86211" w:rsidRPr="00607E4A">
        <w:rPr>
          <w:bCs/>
          <w:sz w:val="26"/>
          <w:szCs w:val="26"/>
        </w:rPr>
        <w:t xml:space="preserve">исполнительный орган </w:t>
      </w:r>
      <w:r w:rsidRPr="00607E4A">
        <w:rPr>
          <w:bCs/>
          <w:sz w:val="26"/>
          <w:szCs w:val="26"/>
        </w:rPr>
        <w:t>(</w:t>
      </w:r>
      <w:r w:rsidR="00A86211" w:rsidRPr="00607E4A">
        <w:rPr>
          <w:bCs/>
          <w:sz w:val="26"/>
          <w:szCs w:val="26"/>
        </w:rPr>
        <w:t>генеральный директор</w:t>
      </w:r>
      <w:r w:rsidRPr="00607E4A">
        <w:rPr>
          <w:bCs/>
          <w:sz w:val="26"/>
          <w:szCs w:val="26"/>
        </w:rPr>
        <w:t>) Общества в соответствии с Федеральным законом, иными правовыми актами Российской Федерации, уставом Общества</w:t>
      </w:r>
    </w:p>
    <w:p w14:paraId="2F973E56" w14:textId="77777777" w:rsidR="00C37D97" w:rsidRPr="00607E4A" w:rsidRDefault="00C37D97" w:rsidP="00E85665">
      <w:pPr>
        <w:pStyle w:val="ac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07E4A">
        <w:rPr>
          <w:bCs/>
          <w:sz w:val="26"/>
          <w:szCs w:val="26"/>
        </w:rPr>
        <w:t>5.</w:t>
      </w:r>
      <w:r w:rsidR="00E85665" w:rsidRPr="00607E4A">
        <w:rPr>
          <w:bCs/>
          <w:sz w:val="26"/>
          <w:szCs w:val="26"/>
        </w:rPr>
        <w:t>3</w:t>
      </w:r>
      <w:r w:rsidRPr="00607E4A">
        <w:rPr>
          <w:bCs/>
          <w:sz w:val="26"/>
          <w:szCs w:val="26"/>
        </w:rPr>
        <w:t>. Годовой отчет Общества, годовую бухгалтерскую (финансовую) отчетность Общества</w:t>
      </w:r>
      <w:r w:rsidR="00E85665" w:rsidRPr="00607E4A">
        <w:rPr>
          <w:bCs/>
          <w:sz w:val="26"/>
          <w:szCs w:val="26"/>
        </w:rPr>
        <w:t xml:space="preserve"> утверждается единственным акционером Общества. </w:t>
      </w:r>
    </w:p>
    <w:p w14:paraId="583F42C8" w14:textId="77777777" w:rsidR="00E85665" w:rsidRPr="00607E4A" w:rsidRDefault="00E85665" w:rsidP="00E85665">
      <w:pPr>
        <w:pStyle w:val="ac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07E4A">
        <w:rPr>
          <w:bCs/>
          <w:sz w:val="26"/>
          <w:szCs w:val="26"/>
        </w:rPr>
        <w:t>5.4. Для проведения обязательного аудита годовой бухгалтерской (финансовой) отчетности Общества, годовой консолидированной финансовой отчетности Общества единственный акционер Общества утверждает аудиторскую организацию, а также размер ее вознаграждения.</w:t>
      </w:r>
    </w:p>
    <w:p w14:paraId="0DF1CED2" w14:textId="77777777" w:rsidR="00E85665" w:rsidRDefault="00E85665" w:rsidP="00E85665">
      <w:pPr>
        <w:pStyle w:val="ac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07E4A">
        <w:rPr>
          <w:bCs/>
          <w:sz w:val="26"/>
          <w:szCs w:val="26"/>
        </w:rPr>
        <w:t>5.5. Аудиторская организация проводит обязательный аудит годовой бухгалтерской (финансовой) отчетности Общества, годовой консолидированной финансовой отчетности Общества до ее утверждения</w:t>
      </w:r>
      <w:r w:rsidR="0050556D" w:rsidRPr="00607E4A">
        <w:rPr>
          <w:bCs/>
          <w:sz w:val="26"/>
          <w:szCs w:val="26"/>
        </w:rPr>
        <w:t>.</w:t>
      </w:r>
      <w:r w:rsidR="0050556D">
        <w:rPr>
          <w:bCs/>
          <w:sz w:val="26"/>
          <w:szCs w:val="26"/>
        </w:rPr>
        <w:t xml:space="preserve"> </w:t>
      </w:r>
      <w:r w:rsidRPr="00E85665">
        <w:rPr>
          <w:bCs/>
          <w:sz w:val="26"/>
          <w:szCs w:val="26"/>
        </w:rPr>
        <w:t xml:space="preserve"> </w:t>
      </w:r>
    </w:p>
    <w:p w14:paraId="109811CD" w14:textId="77777777" w:rsidR="00A02336" w:rsidRPr="00102611" w:rsidRDefault="007E3900" w:rsidP="00852BF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sectPr w:rsidR="00A02336" w:rsidRPr="00102611" w:rsidSect="001026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705"/>
    <w:multiLevelType w:val="multilevel"/>
    <w:tmpl w:val="28780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6191A62"/>
    <w:multiLevelType w:val="hybridMultilevel"/>
    <w:tmpl w:val="8758BB5E"/>
    <w:lvl w:ilvl="0" w:tplc="D062E5C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C70CC5"/>
    <w:multiLevelType w:val="multilevel"/>
    <w:tmpl w:val="28780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55F37F7"/>
    <w:multiLevelType w:val="multilevel"/>
    <w:tmpl w:val="15FE3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D36011E"/>
    <w:multiLevelType w:val="hybridMultilevel"/>
    <w:tmpl w:val="38CA2BA2"/>
    <w:lvl w:ilvl="0" w:tplc="31DC31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DB2DBB"/>
    <w:multiLevelType w:val="multilevel"/>
    <w:tmpl w:val="5964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D4CB1"/>
    <w:multiLevelType w:val="hybridMultilevel"/>
    <w:tmpl w:val="7A2C8998"/>
    <w:lvl w:ilvl="0" w:tplc="B164F8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A40558"/>
    <w:multiLevelType w:val="multilevel"/>
    <w:tmpl w:val="731EB7C6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1387F42"/>
    <w:multiLevelType w:val="multilevel"/>
    <w:tmpl w:val="28780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6DCC0635"/>
    <w:multiLevelType w:val="hybridMultilevel"/>
    <w:tmpl w:val="B05C5468"/>
    <w:lvl w:ilvl="0" w:tplc="66400F3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9A6C2F"/>
    <w:multiLevelType w:val="hybridMultilevel"/>
    <w:tmpl w:val="800E1FEA"/>
    <w:lvl w:ilvl="0" w:tplc="FC18B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46"/>
    <w:rsid w:val="0003678D"/>
    <w:rsid w:val="00037539"/>
    <w:rsid w:val="00037746"/>
    <w:rsid w:val="000442B4"/>
    <w:rsid w:val="000463B2"/>
    <w:rsid w:val="00053BF4"/>
    <w:rsid w:val="00055A1B"/>
    <w:rsid w:val="00067FAD"/>
    <w:rsid w:val="000709E8"/>
    <w:rsid w:val="00080F09"/>
    <w:rsid w:val="000816AB"/>
    <w:rsid w:val="00083132"/>
    <w:rsid w:val="000A19F2"/>
    <w:rsid w:val="000D22D3"/>
    <w:rsid w:val="000D24ED"/>
    <w:rsid w:val="00102611"/>
    <w:rsid w:val="00102A00"/>
    <w:rsid w:val="001077B6"/>
    <w:rsid w:val="00114BEE"/>
    <w:rsid w:val="00123C32"/>
    <w:rsid w:val="001259EE"/>
    <w:rsid w:val="001313B1"/>
    <w:rsid w:val="001417B8"/>
    <w:rsid w:val="00151058"/>
    <w:rsid w:val="00157BC1"/>
    <w:rsid w:val="001607B7"/>
    <w:rsid w:val="00181452"/>
    <w:rsid w:val="001824BE"/>
    <w:rsid w:val="00197C02"/>
    <w:rsid w:val="001A04E2"/>
    <w:rsid w:val="001B594B"/>
    <w:rsid w:val="001E2F4B"/>
    <w:rsid w:val="001F00D4"/>
    <w:rsid w:val="001F1896"/>
    <w:rsid w:val="00236EB5"/>
    <w:rsid w:val="0024670B"/>
    <w:rsid w:val="00261D17"/>
    <w:rsid w:val="002841CD"/>
    <w:rsid w:val="002958A6"/>
    <w:rsid w:val="002B2446"/>
    <w:rsid w:val="002B4950"/>
    <w:rsid w:val="002C6379"/>
    <w:rsid w:val="002D69B7"/>
    <w:rsid w:val="002E665A"/>
    <w:rsid w:val="002E71C9"/>
    <w:rsid w:val="002F2643"/>
    <w:rsid w:val="0031678E"/>
    <w:rsid w:val="00321D17"/>
    <w:rsid w:val="00322C61"/>
    <w:rsid w:val="00325D75"/>
    <w:rsid w:val="003302FF"/>
    <w:rsid w:val="00334543"/>
    <w:rsid w:val="00342B05"/>
    <w:rsid w:val="0037256D"/>
    <w:rsid w:val="00377ADA"/>
    <w:rsid w:val="00386ABA"/>
    <w:rsid w:val="003923A5"/>
    <w:rsid w:val="003B0746"/>
    <w:rsid w:val="003B3218"/>
    <w:rsid w:val="003B33DA"/>
    <w:rsid w:val="003B48E6"/>
    <w:rsid w:val="003C4689"/>
    <w:rsid w:val="003C7E20"/>
    <w:rsid w:val="003D5430"/>
    <w:rsid w:val="003E5EF6"/>
    <w:rsid w:val="003E60BC"/>
    <w:rsid w:val="003E6ECE"/>
    <w:rsid w:val="003F2C7B"/>
    <w:rsid w:val="003F2FA5"/>
    <w:rsid w:val="003F4A49"/>
    <w:rsid w:val="0040074B"/>
    <w:rsid w:val="00401F79"/>
    <w:rsid w:val="004115FC"/>
    <w:rsid w:val="00436E53"/>
    <w:rsid w:val="00442619"/>
    <w:rsid w:val="00442981"/>
    <w:rsid w:val="00444C3E"/>
    <w:rsid w:val="00452DFE"/>
    <w:rsid w:val="00454ABD"/>
    <w:rsid w:val="004612D7"/>
    <w:rsid w:val="00464148"/>
    <w:rsid w:val="0047532D"/>
    <w:rsid w:val="00475367"/>
    <w:rsid w:val="00482133"/>
    <w:rsid w:val="004A40F3"/>
    <w:rsid w:val="004D15EB"/>
    <w:rsid w:val="004D79D8"/>
    <w:rsid w:val="004F5AAA"/>
    <w:rsid w:val="0050556D"/>
    <w:rsid w:val="00513052"/>
    <w:rsid w:val="0051694D"/>
    <w:rsid w:val="005174AC"/>
    <w:rsid w:val="005218C7"/>
    <w:rsid w:val="00525888"/>
    <w:rsid w:val="005268C6"/>
    <w:rsid w:val="00541798"/>
    <w:rsid w:val="0054474F"/>
    <w:rsid w:val="00557502"/>
    <w:rsid w:val="00560413"/>
    <w:rsid w:val="00564437"/>
    <w:rsid w:val="005657A8"/>
    <w:rsid w:val="005666B3"/>
    <w:rsid w:val="00571CFF"/>
    <w:rsid w:val="005810FA"/>
    <w:rsid w:val="005863FD"/>
    <w:rsid w:val="005B665D"/>
    <w:rsid w:val="005C4DFE"/>
    <w:rsid w:val="005D4CF8"/>
    <w:rsid w:val="00600A2B"/>
    <w:rsid w:val="00607E4A"/>
    <w:rsid w:val="00612A12"/>
    <w:rsid w:val="00623DAB"/>
    <w:rsid w:val="006322D2"/>
    <w:rsid w:val="006353C4"/>
    <w:rsid w:val="00635CE7"/>
    <w:rsid w:val="0064107D"/>
    <w:rsid w:val="00665773"/>
    <w:rsid w:val="006820D3"/>
    <w:rsid w:val="00695BB8"/>
    <w:rsid w:val="006A508F"/>
    <w:rsid w:val="006B324D"/>
    <w:rsid w:val="006B48A5"/>
    <w:rsid w:val="006D0498"/>
    <w:rsid w:val="006E0ED7"/>
    <w:rsid w:val="006F1AA1"/>
    <w:rsid w:val="00711276"/>
    <w:rsid w:val="00726995"/>
    <w:rsid w:val="007334F8"/>
    <w:rsid w:val="00766D25"/>
    <w:rsid w:val="007734AE"/>
    <w:rsid w:val="00790FE0"/>
    <w:rsid w:val="00791014"/>
    <w:rsid w:val="007A5CBD"/>
    <w:rsid w:val="007C27BE"/>
    <w:rsid w:val="007E3900"/>
    <w:rsid w:val="007E41C2"/>
    <w:rsid w:val="007F05D5"/>
    <w:rsid w:val="007F212B"/>
    <w:rsid w:val="007F434A"/>
    <w:rsid w:val="00801AD5"/>
    <w:rsid w:val="00805244"/>
    <w:rsid w:val="00806A9D"/>
    <w:rsid w:val="00816F98"/>
    <w:rsid w:val="00821648"/>
    <w:rsid w:val="00825C1C"/>
    <w:rsid w:val="00841FC1"/>
    <w:rsid w:val="00842D9A"/>
    <w:rsid w:val="0084353D"/>
    <w:rsid w:val="00852BF7"/>
    <w:rsid w:val="008556B7"/>
    <w:rsid w:val="0086288B"/>
    <w:rsid w:val="00863891"/>
    <w:rsid w:val="00874B7E"/>
    <w:rsid w:val="00880942"/>
    <w:rsid w:val="00895FAD"/>
    <w:rsid w:val="008A2BF5"/>
    <w:rsid w:val="008A5C6A"/>
    <w:rsid w:val="008A61B7"/>
    <w:rsid w:val="008B1C9D"/>
    <w:rsid w:val="008B1CAF"/>
    <w:rsid w:val="008B2C6E"/>
    <w:rsid w:val="008C2BA4"/>
    <w:rsid w:val="008D05D8"/>
    <w:rsid w:val="008D19A9"/>
    <w:rsid w:val="008D7235"/>
    <w:rsid w:val="00922D9E"/>
    <w:rsid w:val="00945102"/>
    <w:rsid w:val="00953C96"/>
    <w:rsid w:val="009550A4"/>
    <w:rsid w:val="00977FC5"/>
    <w:rsid w:val="0098028B"/>
    <w:rsid w:val="009A1744"/>
    <w:rsid w:val="009A51C5"/>
    <w:rsid w:val="009B3D67"/>
    <w:rsid w:val="009B4A94"/>
    <w:rsid w:val="009C287D"/>
    <w:rsid w:val="009C29F4"/>
    <w:rsid w:val="009C621E"/>
    <w:rsid w:val="009C7CDB"/>
    <w:rsid w:val="009E4C0D"/>
    <w:rsid w:val="00A02336"/>
    <w:rsid w:val="00A057CE"/>
    <w:rsid w:val="00A06E77"/>
    <w:rsid w:val="00A2151E"/>
    <w:rsid w:val="00A21F49"/>
    <w:rsid w:val="00A3670E"/>
    <w:rsid w:val="00A43252"/>
    <w:rsid w:val="00A52086"/>
    <w:rsid w:val="00A52AF3"/>
    <w:rsid w:val="00A66032"/>
    <w:rsid w:val="00A7436F"/>
    <w:rsid w:val="00A7640C"/>
    <w:rsid w:val="00A86211"/>
    <w:rsid w:val="00A86347"/>
    <w:rsid w:val="00A93104"/>
    <w:rsid w:val="00A97349"/>
    <w:rsid w:val="00A97580"/>
    <w:rsid w:val="00AB0D16"/>
    <w:rsid w:val="00AC055B"/>
    <w:rsid w:val="00AE0DD4"/>
    <w:rsid w:val="00AE2900"/>
    <w:rsid w:val="00AF0A99"/>
    <w:rsid w:val="00AF2F68"/>
    <w:rsid w:val="00AF4C61"/>
    <w:rsid w:val="00AF6DDE"/>
    <w:rsid w:val="00AF704F"/>
    <w:rsid w:val="00B0711B"/>
    <w:rsid w:val="00B14046"/>
    <w:rsid w:val="00B15CD3"/>
    <w:rsid w:val="00B178EF"/>
    <w:rsid w:val="00B21EE7"/>
    <w:rsid w:val="00B22083"/>
    <w:rsid w:val="00B35B67"/>
    <w:rsid w:val="00B4440C"/>
    <w:rsid w:val="00B44D6A"/>
    <w:rsid w:val="00B51A8F"/>
    <w:rsid w:val="00B52AEB"/>
    <w:rsid w:val="00B71D57"/>
    <w:rsid w:val="00B82F81"/>
    <w:rsid w:val="00B9586B"/>
    <w:rsid w:val="00BC4324"/>
    <w:rsid w:val="00BC6358"/>
    <w:rsid w:val="00BF5456"/>
    <w:rsid w:val="00C01A9E"/>
    <w:rsid w:val="00C01EB1"/>
    <w:rsid w:val="00C166F5"/>
    <w:rsid w:val="00C21841"/>
    <w:rsid w:val="00C31B3A"/>
    <w:rsid w:val="00C37D97"/>
    <w:rsid w:val="00C65172"/>
    <w:rsid w:val="00C7630A"/>
    <w:rsid w:val="00C97103"/>
    <w:rsid w:val="00CC0145"/>
    <w:rsid w:val="00CC5A6E"/>
    <w:rsid w:val="00CC5F8B"/>
    <w:rsid w:val="00CD2BA1"/>
    <w:rsid w:val="00CE1691"/>
    <w:rsid w:val="00CE1EEE"/>
    <w:rsid w:val="00D16536"/>
    <w:rsid w:val="00D20D77"/>
    <w:rsid w:val="00D30FCB"/>
    <w:rsid w:val="00D35FB4"/>
    <w:rsid w:val="00D46BD1"/>
    <w:rsid w:val="00D61B07"/>
    <w:rsid w:val="00D664EF"/>
    <w:rsid w:val="00D67C0E"/>
    <w:rsid w:val="00D7100C"/>
    <w:rsid w:val="00D80738"/>
    <w:rsid w:val="00D81D0F"/>
    <w:rsid w:val="00D84B4A"/>
    <w:rsid w:val="00D85AC0"/>
    <w:rsid w:val="00D864D4"/>
    <w:rsid w:val="00DA0BBC"/>
    <w:rsid w:val="00DA19D1"/>
    <w:rsid w:val="00DA3D2E"/>
    <w:rsid w:val="00DA4B3E"/>
    <w:rsid w:val="00DA523B"/>
    <w:rsid w:val="00DC1EA1"/>
    <w:rsid w:val="00DC2569"/>
    <w:rsid w:val="00DD7419"/>
    <w:rsid w:val="00DD79D3"/>
    <w:rsid w:val="00DD7F3A"/>
    <w:rsid w:val="00DE183F"/>
    <w:rsid w:val="00DE5082"/>
    <w:rsid w:val="00E0115F"/>
    <w:rsid w:val="00E02753"/>
    <w:rsid w:val="00E06E9B"/>
    <w:rsid w:val="00E23067"/>
    <w:rsid w:val="00E2546C"/>
    <w:rsid w:val="00E263C3"/>
    <w:rsid w:val="00E306B6"/>
    <w:rsid w:val="00E62BEB"/>
    <w:rsid w:val="00E77E12"/>
    <w:rsid w:val="00E80852"/>
    <w:rsid w:val="00E85665"/>
    <w:rsid w:val="00E85AA6"/>
    <w:rsid w:val="00E92B99"/>
    <w:rsid w:val="00E93CD3"/>
    <w:rsid w:val="00E9602E"/>
    <w:rsid w:val="00EA682D"/>
    <w:rsid w:val="00EC4DCA"/>
    <w:rsid w:val="00ED06B0"/>
    <w:rsid w:val="00EE34CE"/>
    <w:rsid w:val="00EE6B08"/>
    <w:rsid w:val="00EF1A49"/>
    <w:rsid w:val="00EF1F0B"/>
    <w:rsid w:val="00F17E64"/>
    <w:rsid w:val="00F2162D"/>
    <w:rsid w:val="00F26F07"/>
    <w:rsid w:val="00F427C4"/>
    <w:rsid w:val="00F42CE3"/>
    <w:rsid w:val="00F46657"/>
    <w:rsid w:val="00F60EA9"/>
    <w:rsid w:val="00F65FD8"/>
    <w:rsid w:val="00F814CB"/>
    <w:rsid w:val="00F81551"/>
    <w:rsid w:val="00F86C4D"/>
    <w:rsid w:val="00FD766E"/>
    <w:rsid w:val="00FF0994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DBF"/>
  <w15:chartTrackingRefBased/>
  <w15:docId w15:val="{53F75470-6BFA-4CD3-B381-31C93DF6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0A4"/>
    <w:pPr>
      <w:keepNext/>
      <w:keepLines/>
      <w:spacing w:before="40" w:line="25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4753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3"/>
    <w:rsid w:val="00475367"/>
    <w:pPr>
      <w:jc w:val="both"/>
    </w:pPr>
    <w:rPr>
      <w:sz w:val="26"/>
    </w:rPr>
  </w:style>
  <w:style w:type="character" w:customStyle="1" w:styleId="1">
    <w:name w:val="Основной текст Знак1"/>
    <w:basedOn w:val="a0"/>
    <w:uiPriority w:val="99"/>
    <w:semiHidden/>
    <w:rsid w:val="004753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6"/>
    <w:rsid w:val="00475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47536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475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rsid w:val="00D30FCB"/>
    <w:pPr>
      <w:widowControl w:val="0"/>
      <w:ind w:firstLine="283"/>
      <w:jc w:val="both"/>
    </w:pPr>
    <w:rPr>
      <w:b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B220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08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427C4"/>
    <w:pPr>
      <w:ind w:left="720"/>
      <w:contextualSpacing/>
    </w:pPr>
  </w:style>
  <w:style w:type="paragraph" w:customStyle="1" w:styleId="ConsPlusNormal">
    <w:name w:val="ConsPlusNormal"/>
    <w:rsid w:val="003725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372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bidi="he-IL"/>
    </w:rPr>
  </w:style>
  <w:style w:type="paragraph" w:styleId="aa">
    <w:name w:val="No Spacing"/>
    <w:uiPriority w:val="1"/>
    <w:qFormat/>
    <w:rsid w:val="00372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1417B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DE183F"/>
    <w:rPr>
      <w:b/>
      <w:bCs/>
    </w:rPr>
  </w:style>
  <w:style w:type="paragraph" w:styleId="ac">
    <w:name w:val="Normal (Web)"/>
    <w:basedOn w:val="a"/>
    <w:uiPriority w:val="99"/>
    <w:unhideWhenUsed/>
    <w:rsid w:val="00C37D9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51694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694D"/>
  </w:style>
  <w:style w:type="character" w:customStyle="1" w:styleId="af">
    <w:name w:val="Текст примечания Знак"/>
    <w:basedOn w:val="a0"/>
    <w:link w:val="ae"/>
    <w:uiPriority w:val="99"/>
    <w:semiHidden/>
    <w:rsid w:val="00516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694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69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2C6379"/>
    <w:rPr>
      <w:color w:val="0000FF"/>
      <w:u w:val="single"/>
    </w:rPr>
  </w:style>
  <w:style w:type="paragraph" w:styleId="af3">
    <w:name w:val="Revision"/>
    <w:hidden/>
    <w:uiPriority w:val="99"/>
    <w:semiHidden/>
    <w:rsid w:val="00607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550A4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5412-DF46-4963-834B-1D5A9F00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10</cp:revision>
  <cp:lastPrinted>2026-04-01T04:46:00Z</cp:lastPrinted>
  <dcterms:created xsi:type="dcterms:W3CDTF">2026-03-18T02:41:00Z</dcterms:created>
  <dcterms:modified xsi:type="dcterms:W3CDTF">2026-04-21T03:11:00Z</dcterms:modified>
</cp:coreProperties>
</file>