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57B" w:rsidRPr="00F0257B" w:rsidRDefault="000624C2" w:rsidP="00F0257B">
      <w:pPr>
        <w:pStyle w:val="a9"/>
        <w:tabs>
          <w:tab w:val="left" w:pos="7230"/>
        </w:tabs>
        <w:jc w:val="center"/>
      </w:pPr>
      <w:r>
        <w:t xml:space="preserve"> </w:t>
      </w:r>
      <w:r w:rsidR="00F0257B" w:rsidRPr="00F0257B">
        <w:rPr>
          <w:noProof/>
        </w:rPr>
        <w:drawing>
          <wp:inline distT="0" distB="0" distL="0" distR="0">
            <wp:extent cx="464820" cy="55943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57B" w:rsidRPr="00F0257B" w:rsidRDefault="00F0257B" w:rsidP="00F0257B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АДМИНИСТРАЦИЯ ГОРОДА НОРИЛЬСКА</w:t>
      </w:r>
    </w:p>
    <w:p w:rsidR="00F0257B" w:rsidRPr="00F0257B" w:rsidRDefault="00F0257B" w:rsidP="00F0257B">
      <w:pPr>
        <w:pStyle w:val="a9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КРАСНОЯРСКОГО КРАЯ</w:t>
      </w:r>
    </w:p>
    <w:p w:rsidR="00F0257B" w:rsidRPr="00F0257B" w:rsidRDefault="00F0257B" w:rsidP="00F0257B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0257B" w:rsidRPr="00F0257B" w:rsidRDefault="00F0257B" w:rsidP="00F0257B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  <w:r w:rsidRPr="00F0257B">
        <w:rPr>
          <w:b/>
          <w:bCs/>
          <w:color w:val="000000"/>
          <w:sz w:val="28"/>
          <w:szCs w:val="28"/>
        </w:rPr>
        <w:t>ПОСТАНОВЛЕНИЕ</w:t>
      </w:r>
    </w:p>
    <w:p w:rsidR="00F0257B" w:rsidRPr="00F0257B" w:rsidRDefault="00F0257B" w:rsidP="00F0257B">
      <w:pPr>
        <w:rPr>
          <w:rFonts w:ascii="Times New Roman" w:hAnsi="Times New Roman" w:cs="Times New Roman"/>
        </w:rPr>
      </w:pPr>
    </w:p>
    <w:p w:rsidR="00F0257B" w:rsidRPr="00F0257B" w:rsidRDefault="00426244" w:rsidP="00426244">
      <w:pPr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13.01.</w:t>
      </w:r>
      <w:r w:rsidR="00F0257B" w:rsidRPr="00F0257B">
        <w:rPr>
          <w:rFonts w:ascii="Times New Roman" w:hAnsi="Times New Roman" w:cs="Times New Roman"/>
          <w:sz w:val="26"/>
        </w:rPr>
        <w:t>201</w:t>
      </w:r>
      <w:r w:rsidR="00454BC9">
        <w:rPr>
          <w:rFonts w:ascii="Times New Roman" w:hAnsi="Times New Roman" w:cs="Times New Roman"/>
          <w:sz w:val="26"/>
        </w:rPr>
        <w:t>6</w:t>
      </w:r>
      <w:r w:rsidR="00F0257B" w:rsidRPr="00F0257B">
        <w:rPr>
          <w:rFonts w:ascii="Times New Roman" w:hAnsi="Times New Roman" w:cs="Times New Roman"/>
          <w:sz w:val="26"/>
        </w:rPr>
        <w:tab/>
        <w:t xml:space="preserve">                </w:t>
      </w:r>
      <w:r>
        <w:rPr>
          <w:rFonts w:ascii="Times New Roman" w:hAnsi="Times New Roman" w:cs="Times New Roman"/>
          <w:sz w:val="26"/>
        </w:rPr>
        <w:t xml:space="preserve">           </w:t>
      </w:r>
      <w:r w:rsidR="00F0257B" w:rsidRPr="00F0257B">
        <w:rPr>
          <w:rFonts w:ascii="Times New Roman" w:hAnsi="Times New Roman" w:cs="Times New Roman"/>
          <w:sz w:val="26"/>
        </w:rPr>
        <w:t xml:space="preserve">          </w:t>
      </w:r>
      <w:r w:rsidR="001D1E5B">
        <w:rPr>
          <w:rFonts w:ascii="Times New Roman" w:hAnsi="Times New Roman" w:cs="Times New Roman"/>
          <w:sz w:val="26"/>
        </w:rPr>
        <w:t xml:space="preserve">   </w:t>
      </w:r>
      <w:r w:rsidR="00F0257B" w:rsidRPr="00F0257B">
        <w:rPr>
          <w:rFonts w:ascii="Times New Roman" w:hAnsi="Times New Roman" w:cs="Times New Roman"/>
          <w:sz w:val="26"/>
        </w:rPr>
        <w:t xml:space="preserve">г. Норильск </w:t>
      </w:r>
      <w:r w:rsidR="00F0257B" w:rsidRPr="00F0257B"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ab/>
      </w:r>
      <w:r w:rsidR="00E62125" w:rsidRPr="00F0257B">
        <w:rPr>
          <w:rFonts w:ascii="Times New Roman" w:hAnsi="Times New Roman" w:cs="Times New Roman"/>
          <w:sz w:val="26"/>
        </w:rPr>
        <w:tab/>
        <w:t xml:space="preserve"> </w:t>
      </w:r>
      <w:r>
        <w:rPr>
          <w:rFonts w:ascii="Times New Roman" w:hAnsi="Times New Roman" w:cs="Times New Roman"/>
          <w:sz w:val="26"/>
        </w:rPr>
        <w:t xml:space="preserve">            </w:t>
      </w:r>
      <w:r w:rsidR="00E62125">
        <w:rPr>
          <w:rFonts w:ascii="Times New Roman" w:hAnsi="Times New Roman" w:cs="Times New Roman"/>
          <w:sz w:val="26"/>
        </w:rPr>
        <w:t>№</w:t>
      </w:r>
      <w:r>
        <w:rPr>
          <w:rFonts w:ascii="Times New Roman" w:hAnsi="Times New Roman" w:cs="Times New Roman"/>
          <w:sz w:val="26"/>
        </w:rPr>
        <w:t xml:space="preserve">  20</w:t>
      </w:r>
    </w:p>
    <w:p w:rsidR="00F0257B" w:rsidRDefault="00F0257B" w:rsidP="00CE73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73C5" w:rsidRPr="00CE73C5" w:rsidRDefault="00E62125" w:rsidP="00CE73C5">
      <w:pPr>
        <w:pStyle w:val="ConsPlusNormal"/>
        <w:ind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7E3B13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в постановление Администрации города Норильска </w:t>
      </w:r>
      <w:r w:rsidR="00CE73C5">
        <w:rPr>
          <w:rFonts w:ascii="Times New Roman" w:hAnsi="Times New Roman" w:cs="Times New Roman"/>
          <w:sz w:val="26"/>
          <w:szCs w:val="26"/>
        </w:rPr>
        <w:br/>
      </w:r>
      <w:r w:rsidR="00CE73C5" w:rsidRPr="00CE73C5">
        <w:rPr>
          <w:rFonts w:ascii="Times New Roman" w:eastAsiaTheme="minorEastAsia" w:hAnsi="Times New Roman" w:cs="Times New Roman"/>
          <w:sz w:val="24"/>
          <w:szCs w:val="24"/>
        </w:rPr>
        <w:t xml:space="preserve">от 31.12.2010 </w:t>
      </w:r>
      <w:r w:rsidR="00CE73C5">
        <w:rPr>
          <w:rFonts w:ascii="Times New Roman" w:eastAsiaTheme="minorEastAsia" w:hAnsi="Times New Roman" w:cs="Times New Roman"/>
          <w:sz w:val="24"/>
          <w:szCs w:val="24"/>
        </w:rPr>
        <w:t>№</w:t>
      </w:r>
      <w:r w:rsidR="00CE73C5" w:rsidRPr="00CE73C5">
        <w:rPr>
          <w:rFonts w:ascii="Times New Roman" w:eastAsiaTheme="minorEastAsia" w:hAnsi="Times New Roman" w:cs="Times New Roman"/>
          <w:sz w:val="24"/>
          <w:szCs w:val="24"/>
        </w:rPr>
        <w:t xml:space="preserve"> 540</w:t>
      </w:r>
    </w:p>
    <w:p w:rsidR="00E62125" w:rsidRDefault="00E62125" w:rsidP="00E62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Pr="00EA3183" w:rsidRDefault="00F0257B" w:rsidP="00CE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73C5" w:rsidRPr="00EA3183" w:rsidRDefault="00CE73C5" w:rsidP="00CE7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3183">
        <w:rPr>
          <w:rFonts w:ascii="Times New Roman" w:hAnsi="Times New Roman" w:cs="Times New Roman"/>
          <w:sz w:val="26"/>
          <w:szCs w:val="26"/>
        </w:rPr>
        <w:t xml:space="preserve">В целях реализации Федерального </w:t>
      </w:r>
      <w:hyperlink r:id="rId7" w:history="1">
        <w:r w:rsidRPr="00EA318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A3183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услуг»,</w:t>
      </w:r>
    </w:p>
    <w:p w:rsidR="00F0257B" w:rsidRDefault="00F0257B" w:rsidP="001C3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F0257B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1C3AD5" w:rsidRPr="00F0257B" w:rsidRDefault="001C3AD5" w:rsidP="001C3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E441D1" w:rsidRPr="00CE73C5" w:rsidRDefault="00F0257B" w:rsidP="00CE73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73C5">
        <w:rPr>
          <w:rFonts w:ascii="Times New Roman" w:hAnsi="Times New Roman" w:cs="Times New Roman"/>
          <w:sz w:val="26"/>
          <w:szCs w:val="26"/>
        </w:rPr>
        <w:t>1. </w:t>
      </w:r>
      <w:r w:rsidR="00E441D1" w:rsidRPr="00CE73C5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8" w:history="1">
        <w:r w:rsidR="00CE73C5" w:rsidRPr="00CE73C5">
          <w:rPr>
            <w:rFonts w:ascii="Times New Roman" w:eastAsiaTheme="minorEastAsia" w:hAnsi="Times New Roman" w:cs="Times New Roman"/>
            <w:sz w:val="26"/>
            <w:szCs w:val="26"/>
          </w:rPr>
          <w:t>Порядок</w:t>
        </w:r>
      </w:hyperlink>
      <w:r w:rsidR="00CE73C5" w:rsidRPr="00CE73C5">
        <w:rPr>
          <w:rFonts w:ascii="Times New Roman" w:eastAsiaTheme="minorEastAsia" w:hAnsi="Times New Roman" w:cs="Times New Roman"/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услуг, оказываемых Администрацией города Норильска</w:t>
      </w:r>
      <w:r w:rsidR="00CE73C5">
        <w:rPr>
          <w:rFonts w:ascii="Times New Roman" w:eastAsiaTheme="minorEastAsia" w:hAnsi="Times New Roman" w:cs="Times New Roman"/>
          <w:sz w:val="26"/>
          <w:szCs w:val="26"/>
        </w:rPr>
        <w:t>, утвержденный постановлением Администрации города Норильска от 31.12.2010 № 540 (далее - Порядок),</w:t>
      </w:r>
      <w:r w:rsidR="00E441D1" w:rsidRPr="00CE73C5">
        <w:rPr>
          <w:rFonts w:ascii="Times New Roman" w:hAnsi="Times New Roman" w:cs="Times New Roman"/>
          <w:sz w:val="26"/>
          <w:szCs w:val="26"/>
        </w:rPr>
        <w:t xml:space="preserve"> следующ</w:t>
      </w:r>
      <w:r w:rsidR="007E3B13">
        <w:rPr>
          <w:rFonts w:ascii="Times New Roman" w:hAnsi="Times New Roman" w:cs="Times New Roman"/>
          <w:sz w:val="26"/>
          <w:szCs w:val="26"/>
        </w:rPr>
        <w:t>и</w:t>
      </w:r>
      <w:r w:rsidR="00E441D1" w:rsidRPr="00CE73C5">
        <w:rPr>
          <w:rFonts w:ascii="Times New Roman" w:hAnsi="Times New Roman" w:cs="Times New Roman"/>
          <w:sz w:val="26"/>
          <w:szCs w:val="26"/>
        </w:rPr>
        <w:t>е изменени</w:t>
      </w:r>
      <w:r w:rsidR="007E3B13">
        <w:rPr>
          <w:rFonts w:ascii="Times New Roman" w:hAnsi="Times New Roman" w:cs="Times New Roman"/>
          <w:sz w:val="26"/>
          <w:szCs w:val="26"/>
        </w:rPr>
        <w:t>я</w:t>
      </w:r>
      <w:r w:rsidR="00E441D1" w:rsidRPr="00CE73C5">
        <w:rPr>
          <w:rFonts w:ascii="Times New Roman" w:hAnsi="Times New Roman" w:cs="Times New Roman"/>
          <w:sz w:val="26"/>
          <w:szCs w:val="26"/>
        </w:rPr>
        <w:t>:</w:t>
      </w:r>
    </w:p>
    <w:p w:rsidR="00A2637F" w:rsidRDefault="00E441D1" w:rsidP="00CE73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73C5">
        <w:rPr>
          <w:rFonts w:ascii="Times New Roman" w:hAnsi="Times New Roman" w:cs="Times New Roman"/>
          <w:sz w:val="26"/>
          <w:szCs w:val="26"/>
        </w:rPr>
        <w:t xml:space="preserve">1.1. </w:t>
      </w:r>
      <w:r w:rsidR="00CE73C5">
        <w:rPr>
          <w:rFonts w:ascii="Times New Roman" w:hAnsi="Times New Roman" w:cs="Times New Roman"/>
          <w:sz w:val="26"/>
          <w:szCs w:val="26"/>
        </w:rPr>
        <w:t xml:space="preserve">абзац тринадцатый пункта 2.3 Порядка дополнить словами «, </w:t>
      </w:r>
      <w:r w:rsidR="00CE73C5" w:rsidRPr="00CE73C5">
        <w:rPr>
          <w:rFonts w:ascii="Times New Roman" w:eastAsiaTheme="minorEastAsia" w:hAnsi="Times New Roman" w:cs="Times New Roman"/>
          <w:sz w:val="26"/>
          <w:szCs w:val="26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CE73C5">
        <w:rPr>
          <w:rFonts w:ascii="Times New Roman" w:hAnsi="Times New Roman" w:cs="Times New Roman"/>
          <w:sz w:val="26"/>
          <w:szCs w:val="26"/>
        </w:rPr>
        <w:t>»</w:t>
      </w:r>
      <w:r w:rsidR="007E3B13">
        <w:rPr>
          <w:rFonts w:ascii="Times New Roman" w:hAnsi="Times New Roman" w:cs="Times New Roman"/>
          <w:sz w:val="26"/>
          <w:szCs w:val="26"/>
        </w:rPr>
        <w:t>;</w:t>
      </w:r>
    </w:p>
    <w:p w:rsidR="007E3B13" w:rsidRDefault="007E3B13" w:rsidP="00CE73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абзац седьмой пункта 2.6 Порядка изложить в следующей редакции:</w:t>
      </w:r>
    </w:p>
    <w:p w:rsidR="007E3B13" w:rsidRPr="000F0791" w:rsidRDefault="007E3B13" w:rsidP="007E3B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7E3B13">
        <w:rPr>
          <w:rFonts w:ascii="Times New Roman" w:hAnsi="Times New Roman" w:cs="Times New Roman"/>
          <w:sz w:val="26"/>
          <w:szCs w:val="26"/>
        </w:rPr>
        <w:t>-</w:t>
      </w:r>
      <w:r w:rsidR="00EA31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органы</w:t>
      </w:r>
      <w:r w:rsidRPr="007E3B13">
        <w:rPr>
          <w:rFonts w:ascii="Times New Roman" w:hAnsi="Times New Roman" w:cs="Times New Roman"/>
          <w:sz w:val="26"/>
          <w:szCs w:val="26"/>
        </w:rPr>
        <w:t xml:space="preserve"> и должностные лица, которым может быть адресована жалоба заявителя в досудебном (внесудебном) порядке;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F0257B" w:rsidRDefault="007E3B13" w:rsidP="00CE73C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0257B" w:rsidRPr="000F0791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E3B13" w:rsidRPr="000F0791" w:rsidRDefault="007E3B13" w:rsidP="00CE73C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после</w:t>
      </w:r>
      <w:r w:rsidR="00454BC9">
        <w:rPr>
          <w:rFonts w:ascii="Times New Roman" w:hAnsi="Times New Roman" w:cs="Times New Roman"/>
          <w:sz w:val="26"/>
          <w:szCs w:val="26"/>
        </w:rPr>
        <w:t xml:space="preserve"> его</w:t>
      </w:r>
      <w:r>
        <w:rPr>
          <w:rFonts w:ascii="Times New Roman" w:hAnsi="Times New Roman" w:cs="Times New Roman"/>
          <w:sz w:val="26"/>
          <w:szCs w:val="26"/>
        </w:rPr>
        <w:t xml:space="preserve"> официального опубликования в газете «Заполярная правда» и распространяет свое действие на правоотношения, возникшие с 01.01.2016.</w:t>
      </w:r>
    </w:p>
    <w:p w:rsidR="00F0257B" w:rsidRPr="000F0791" w:rsidRDefault="00F0257B" w:rsidP="00CE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Default="00F0257B" w:rsidP="000F0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0B6C" w:rsidRPr="000F0791" w:rsidRDefault="00660B6C" w:rsidP="000F0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Pr="00F0257B" w:rsidRDefault="00EA3183" w:rsidP="00F0257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И.о. </w:t>
      </w:r>
      <w:r w:rsidR="00F0257B" w:rsidRPr="00F0257B">
        <w:rPr>
          <w:rFonts w:ascii="Times New Roman" w:hAnsi="Times New Roman" w:cs="Times New Roman"/>
          <w:sz w:val="26"/>
          <w:szCs w:val="26"/>
        </w:rPr>
        <w:t>Руководител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F0257B" w:rsidRPr="00F0257B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 </w:t>
      </w:r>
      <w:r w:rsidR="00F0257B" w:rsidRPr="00F0257B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F0257B" w:rsidRPr="00F0257B">
        <w:rPr>
          <w:rFonts w:ascii="Times New Roman" w:hAnsi="Times New Roman" w:cs="Times New Roman"/>
          <w:sz w:val="26"/>
          <w:szCs w:val="26"/>
        </w:rPr>
        <w:t xml:space="preserve">        </w:t>
      </w:r>
      <w:r w:rsidR="00E621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В.А. Калинин</w:t>
      </w:r>
    </w:p>
    <w:p w:rsidR="00F0257B" w:rsidRPr="00F0257B" w:rsidRDefault="00F0257B" w:rsidP="00273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Default="00F0257B" w:rsidP="00CE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0CA5" w:rsidRDefault="00420CA5" w:rsidP="00CE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0CA5" w:rsidRDefault="00420CA5" w:rsidP="00CE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0CA5" w:rsidRDefault="00420CA5" w:rsidP="00CE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0CA5" w:rsidRPr="00F0257B" w:rsidRDefault="00420CA5" w:rsidP="00CE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20CA5" w:rsidRPr="00F0257B" w:rsidSect="007D6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BD4886"/>
    <w:multiLevelType w:val="hybridMultilevel"/>
    <w:tmpl w:val="7390C6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E16BD"/>
    <w:multiLevelType w:val="hybridMultilevel"/>
    <w:tmpl w:val="FCDE9C44"/>
    <w:lvl w:ilvl="0" w:tplc="67F231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7F8F5A8F"/>
    <w:multiLevelType w:val="hybridMultilevel"/>
    <w:tmpl w:val="1B68B11C"/>
    <w:lvl w:ilvl="0" w:tplc="0D74613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82C"/>
    <w:rsid w:val="000023E9"/>
    <w:rsid w:val="00004D9B"/>
    <w:rsid w:val="00012147"/>
    <w:rsid w:val="00012BEF"/>
    <w:rsid w:val="0002106E"/>
    <w:rsid w:val="000361A3"/>
    <w:rsid w:val="000412AD"/>
    <w:rsid w:val="000424B9"/>
    <w:rsid w:val="000441FE"/>
    <w:rsid w:val="00053EB6"/>
    <w:rsid w:val="00061575"/>
    <w:rsid w:val="000624C2"/>
    <w:rsid w:val="00065181"/>
    <w:rsid w:val="00090E64"/>
    <w:rsid w:val="000A436C"/>
    <w:rsid w:val="000B1DCB"/>
    <w:rsid w:val="000B4AD2"/>
    <w:rsid w:val="000C3964"/>
    <w:rsid w:val="000C7D0F"/>
    <w:rsid w:val="000D31D5"/>
    <w:rsid w:val="000D601E"/>
    <w:rsid w:val="000E17E5"/>
    <w:rsid w:val="000F0791"/>
    <w:rsid w:val="000F1A54"/>
    <w:rsid w:val="00135674"/>
    <w:rsid w:val="00136767"/>
    <w:rsid w:val="00140501"/>
    <w:rsid w:val="001418AF"/>
    <w:rsid w:val="001522D5"/>
    <w:rsid w:val="00152863"/>
    <w:rsid w:val="001552FB"/>
    <w:rsid w:val="00156B6C"/>
    <w:rsid w:val="00160C0A"/>
    <w:rsid w:val="001675A1"/>
    <w:rsid w:val="001758BC"/>
    <w:rsid w:val="00183249"/>
    <w:rsid w:val="00183D88"/>
    <w:rsid w:val="001841F2"/>
    <w:rsid w:val="001A570C"/>
    <w:rsid w:val="001A7C32"/>
    <w:rsid w:val="001B1FE0"/>
    <w:rsid w:val="001B408E"/>
    <w:rsid w:val="001C005E"/>
    <w:rsid w:val="001C0D52"/>
    <w:rsid w:val="001C2691"/>
    <w:rsid w:val="001C3AD5"/>
    <w:rsid w:val="001C5606"/>
    <w:rsid w:val="001D1E5B"/>
    <w:rsid w:val="001D1E67"/>
    <w:rsid w:val="001D21AF"/>
    <w:rsid w:val="001D4214"/>
    <w:rsid w:val="001D5E90"/>
    <w:rsid w:val="001F6D94"/>
    <w:rsid w:val="0020519B"/>
    <w:rsid w:val="00205571"/>
    <w:rsid w:val="00221607"/>
    <w:rsid w:val="002217B8"/>
    <w:rsid w:val="00247D45"/>
    <w:rsid w:val="00261FC0"/>
    <w:rsid w:val="002719F5"/>
    <w:rsid w:val="00271B7D"/>
    <w:rsid w:val="002730EE"/>
    <w:rsid w:val="002800B2"/>
    <w:rsid w:val="00285A6E"/>
    <w:rsid w:val="00297207"/>
    <w:rsid w:val="002B0959"/>
    <w:rsid w:val="002B6902"/>
    <w:rsid w:val="002C44AA"/>
    <w:rsid w:val="002C5AD0"/>
    <w:rsid w:val="002F00C2"/>
    <w:rsid w:val="002F492E"/>
    <w:rsid w:val="00322086"/>
    <w:rsid w:val="00326050"/>
    <w:rsid w:val="0032687C"/>
    <w:rsid w:val="0033387E"/>
    <w:rsid w:val="00334D09"/>
    <w:rsid w:val="00341B4A"/>
    <w:rsid w:val="00347B5E"/>
    <w:rsid w:val="00361CB8"/>
    <w:rsid w:val="00385349"/>
    <w:rsid w:val="003954FB"/>
    <w:rsid w:val="00396A06"/>
    <w:rsid w:val="003A0E7D"/>
    <w:rsid w:val="003C74BD"/>
    <w:rsid w:val="003F2C8D"/>
    <w:rsid w:val="004014E4"/>
    <w:rsid w:val="004178A2"/>
    <w:rsid w:val="00420CA5"/>
    <w:rsid w:val="0042205C"/>
    <w:rsid w:val="00426244"/>
    <w:rsid w:val="00430649"/>
    <w:rsid w:val="0043161A"/>
    <w:rsid w:val="00432F8B"/>
    <w:rsid w:val="0043630B"/>
    <w:rsid w:val="00444E73"/>
    <w:rsid w:val="00447F48"/>
    <w:rsid w:val="00450266"/>
    <w:rsid w:val="00451F02"/>
    <w:rsid w:val="00454BC9"/>
    <w:rsid w:val="00460C40"/>
    <w:rsid w:val="00463B89"/>
    <w:rsid w:val="00486AE2"/>
    <w:rsid w:val="004877DD"/>
    <w:rsid w:val="00490A73"/>
    <w:rsid w:val="004913E2"/>
    <w:rsid w:val="00492A31"/>
    <w:rsid w:val="004947B6"/>
    <w:rsid w:val="004A6DB5"/>
    <w:rsid w:val="004C61E3"/>
    <w:rsid w:val="004D6930"/>
    <w:rsid w:val="005015F2"/>
    <w:rsid w:val="0050555C"/>
    <w:rsid w:val="00513F36"/>
    <w:rsid w:val="005174F6"/>
    <w:rsid w:val="00517CCE"/>
    <w:rsid w:val="00521BB1"/>
    <w:rsid w:val="00526651"/>
    <w:rsid w:val="00530766"/>
    <w:rsid w:val="00530D5C"/>
    <w:rsid w:val="0053545F"/>
    <w:rsid w:val="00540CB8"/>
    <w:rsid w:val="005430AE"/>
    <w:rsid w:val="00546192"/>
    <w:rsid w:val="0056743F"/>
    <w:rsid w:val="00591513"/>
    <w:rsid w:val="005B083F"/>
    <w:rsid w:val="005C1E87"/>
    <w:rsid w:val="005C2EDE"/>
    <w:rsid w:val="005D3B60"/>
    <w:rsid w:val="005D3BEB"/>
    <w:rsid w:val="005E0550"/>
    <w:rsid w:val="005E2D4C"/>
    <w:rsid w:val="005F2AF4"/>
    <w:rsid w:val="00610509"/>
    <w:rsid w:val="00634970"/>
    <w:rsid w:val="00650B7A"/>
    <w:rsid w:val="00660B6C"/>
    <w:rsid w:val="00670CF8"/>
    <w:rsid w:val="006747F9"/>
    <w:rsid w:val="00690574"/>
    <w:rsid w:val="00694DA5"/>
    <w:rsid w:val="006A2531"/>
    <w:rsid w:val="006A4C58"/>
    <w:rsid w:val="006B71FA"/>
    <w:rsid w:val="006C587A"/>
    <w:rsid w:val="006D6255"/>
    <w:rsid w:val="006D6A26"/>
    <w:rsid w:val="006E2643"/>
    <w:rsid w:val="006E31B5"/>
    <w:rsid w:val="006E53A1"/>
    <w:rsid w:val="006E5984"/>
    <w:rsid w:val="00700C37"/>
    <w:rsid w:val="00702AB2"/>
    <w:rsid w:val="00703ED0"/>
    <w:rsid w:val="00710F4F"/>
    <w:rsid w:val="0071328B"/>
    <w:rsid w:val="00715615"/>
    <w:rsid w:val="00726857"/>
    <w:rsid w:val="00734068"/>
    <w:rsid w:val="00736A1C"/>
    <w:rsid w:val="007517DF"/>
    <w:rsid w:val="00752A46"/>
    <w:rsid w:val="00763D49"/>
    <w:rsid w:val="0077320F"/>
    <w:rsid w:val="00782293"/>
    <w:rsid w:val="00791866"/>
    <w:rsid w:val="00796044"/>
    <w:rsid w:val="007B5BD4"/>
    <w:rsid w:val="007C10E6"/>
    <w:rsid w:val="007C3B2D"/>
    <w:rsid w:val="007C5DA9"/>
    <w:rsid w:val="007D32A7"/>
    <w:rsid w:val="007D6420"/>
    <w:rsid w:val="007E3B13"/>
    <w:rsid w:val="007E7F7B"/>
    <w:rsid w:val="007F1AE5"/>
    <w:rsid w:val="007F78EC"/>
    <w:rsid w:val="00804C1F"/>
    <w:rsid w:val="00811516"/>
    <w:rsid w:val="008158D9"/>
    <w:rsid w:val="00816DDB"/>
    <w:rsid w:val="00822264"/>
    <w:rsid w:val="0085144B"/>
    <w:rsid w:val="008613F2"/>
    <w:rsid w:val="008637A4"/>
    <w:rsid w:val="00872A37"/>
    <w:rsid w:val="00873BFA"/>
    <w:rsid w:val="00875872"/>
    <w:rsid w:val="00883301"/>
    <w:rsid w:val="008842AE"/>
    <w:rsid w:val="00897B7F"/>
    <w:rsid w:val="008A47A5"/>
    <w:rsid w:val="008B0FC2"/>
    <w:rsid w:val="008C64D0"/>
    <w:rsid w:val="008D38D8"/>
    <w:rsid w:val="008D7628"/>
    <w:rsid w:val="008E475A"/>
    <w:rsid w:val="008F5AA4"/>
    <w:rsid w:val="0090146E"/>
    <w:rsid w:val="0092099B"/>
    <w:rsid w:val="00935EC3"/>
    <w:rsid w:val="009502FE"/>
    <w:rsid w:val="009507E8"/>
    <w:rsid w:val="009652D0"/>
    <w:rsid w:val="0096605F"/>
    <w:rsid w:val="0096755A"/>
    <w:rsid w:val="0098338F"/>
    <w:rsid w:val="00983BDF"/>
    <w:rsid w:val="009A03F6"/>
    <w:rsid w:val="009C1A30"/>
    <w:rsid w:val="009D1C45"/>
    <w:rsid w:val="009D75B7"/>
    <w:rsid w:val="009E15E8"/>
    <w:rsid w:val="009F0D8F"/>
    <w:rsid w:val="00A25E0B"/>
    <w:rsid w:val="00A2637F"/>
    <w:rsid w:val="00A31C1B"/>
    <w:rsid w:val="00A3308A"/>
    <w:rsid w:val="00A4231D"/>
    <w:rsid w:val="00A51967"/>
    <w:rsid w:val="00A52EB6"/>
    <w:rsid w:val="00A7008B"/>
    <w:rsid w:val="00A72B0C"/>
    <w:rsid w:val="00A86653"/>
    <w:rsid w:val="00A87E78"/>
    <w:rsid w:val="00A92BDE"/>
    <w:rsid w:val="00A93797"/>
    <w:rsid w:val="00AB085D"/>
    <w:rsid w:val="00AB182C"/>
    <w:rsid w:val="00AB72B8"/>
    <w:rsid w:val="00AC141C"/>
    <w:rsid w:val="00AC44C9"/>
    <w:rsid w:val="00AC5E21"/>
    <w:rsid w:val="00AC6D2A"/>
    <w:rsid w:val="00AD37FA"/>
    <w:rsid w:val="00AE2A7D"/>
    <w:rsid w:val="00B034F7"/>
    <w:rsid w:val="00B05159"/>
    <w:rsid w:val="00B11C70"/>
    <w:rsid w:val="00B127DC"/>
    <w:rsid w:val="00B1640C"/>
    <w:rsid w:val="00B319CC"/>
    <w:rsid w:val="00B32C80"/>
    <w:rsid w:val="00B32D80"/>
    <w:rsid w:val="00B50BDF"/>
    <w:rsid w:val="00B523CD"/>
    <w:rsid w:val="00B546A1"/>
    <w:rsid w:val="00B6504F"/>
    <w:rsid w:val="00B865D4"/>
    <w:rsid w:val="00BA3C93"/>
    <w:rsid w:val="00BA3E20"/>
    <w:rsid w:val="00BA4518"/>
    <w:rsid w:val="00BD16A7"/>
    <w:rsid w:val="00BD577E"/>
    <w:rsid w:val="00BE2EC6"/>
    <w:rsid w:val="00BF0812"/>
    <w:rsid w:val="00C119ED"/>
    <w:rsid w:val="00C36A3F"/>
    <w:rsid w:val="00C36F3C"/>
    <w:rsid w:val="00C4318F"/>
    <w:rsid w:val="00C47CA9"/>
    <w:rsid w:val="00C710CC"/>
    <w:rsid w:val="00C804F1"/>
    <w:rsid w:val="00C87E9C"/>
    <w:rsid w:val="00C95EFF"/>
    <w:rsid w:val="00CA493B"/>
    <w:rsid w:val="00CA6AAC"/>
    <w:rsid w:val="00CB013E"/>
    <w:rsid w:val="00CB44FC"/>
    <w:rsid w:val="00CB76AF"/>
    <w:rsid w:val="00CC2469"/>
    <w:rsid w:val="00CC4E53"/>
    <w:rsid w:val="00CC7118"/>
    <w:rsid w:val="00CE095B"/>
    <w:rsid w:val="00CE73C5"/>
    <w:rsid w:val="00CE76F7"/>
    <w:rsid w:val="00CF1C15"/>
    <w:rsid w:val="00CF4EF2"/>
    <w:rsid w:val="00D0215E"/>
    <w:rsid w:val="00D02AE0"/>
    <w:rsid w:val="00D14700"/>
    <w:rsid w:val="00D16C90"/>
    <w:rsid w:val="00D41A49"/>
    <w:rsid w:val="00D42B78"/>
    <w:rsid w:val="00D50B7A"/>
    <w:rsid w:val="00D55818"/>
    <w:rsid w:val="00D55A21"/>
    <w:rsid w:val="00D6255B"/>
    <w:rsid w:val="00D72984"/>
    <w:rsid w:val="00D74665"/>
    <w:rsid w:val="00D802CA"/>
    <w:rsid w:val="00D80B9D"/>
    <w:rsid w:val="00D83FDE"/>
    <w:rsid w:val="00D91B02"/>
    <w:rsid w:val="00DA0168"/>
    <w:rsid w:val="00DB02C7"/>
    <w:rsid w:val="00DB52AF"/>
    <w:rsid w:val="00DB6CB6"/>
    <w:rsid w:val="00DB700E"/>
    <w:rsid w:val="00DC6F91"/>
    <w:rsid w:val="00DD0F4E"/>
    <w:rsid w:val="00DD4B65"/>
    <w:rsid w:val="00DE2152"/>
    <w:rsid w:val="00DF1EF2"/>
    <w:rsid w:val="00DF26B8"/>
    <w:rsid w:val="00DF3D12"/>
    <w:rsid w:val="00DF51F8"/>
    <w:rsid w:val="00E0772D"/>
    <w:rsid w:val="00E07765"/>
    <w:rsid w:val="00E1561F"/>
    <w:rsid w:val="00E156D5"/>
    <w:rsid w:val="00E215CA"/>
    <w:rsid w:val="00E31246"/>
    <w:rsid w:val="00E318F6"/>
    <w:rsid w:val="00E441D1"/>
    <w:rsid w:val="00E45AEC"/>
    <w:rsid w:val="00E506BD"/>
    <w:rsid w:val="00E61F67"/>
    <w:rsid w:val="00E62125"/>
    <w:rsid w:val="00E67D09"/>
    <w:rsid w:val="00E72E8E"/>
    <w:rsid w:val="00E823A1"/>
    <w:rsid w:val="00E852CA"/>
    <w:rsid w:val="00E871B9"/>
    <w:rsid w:val="00E933CB"/>
    <w:rsid w:val="00EA1A27"/>
    <w:rsid w:val="00EA3183"/>
    <w:rsid w:val="00EA69CE"/>
    <w:rsid w:val="00EB38B5"/>
    <w:rsid w:val="00ED13EA"/>
    <w:rsid w:val="00ED51B8"/>
    <w:rsid w:val="00ED715C"/>
    <w:rsid w:val="00EE10B8"/>
    <w:rsid w:val="00EE62E3"/>
    <w:rsid w:val="00EF5FAD"/>
    <w:rsid w:val="00F0257B"/>
    <w:rsid w:val="00F03173"/>
    <w:rsid w:val="00F21556"/>
    <w:rsid w:val="00F42301"/>
    <w:rsid w:val="00F501D8"/>
    <w:rsid w:val="00F5430D"/>
    <w:rsid w:val="00F57B55"/>
    <w:rsid w:val="00F64919"/>
    <w:rsid w:val="00F65D1B"/>
    <w:rsid w:val="00F8415C"/>
    <w:rsid w:val="00FA0A16"/>
    <w:rsid w:val="00FA0DA2"/>
    <w:rsid w:val="00FB633F"/>
    <w:rsid w:val="00FD65C2"/>
    <w:rsid w:val="00FD6870"/>
    <w:rsid w:val="00FE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68064-27FC-47AF-8FE1-1B640F135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420"/>
  </w:style>
  <w:style w:type="paragraph" w:styleId="6">
    <w:name w:val="heading 6"/>
    <w:basedOn w:val="a"/>
    <w:next w:val="a"/>
    <w:link w:val="60"/>
    <w:semiHidden/>
    <w:unhideWhenUsed/>
    <w:qFormat/>
    <w:rsid w:val="00AB18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B182C"/>
    <w:rPr>
      <w:rFonts w:ascii="Times New Roman" w:eastAsia="Times New Roman" w:hAnsi="Times New Roman" w:cs="Times New Roman"/>
      <w:b/>
      <w:szCs w:val="20"/>
    </w:rPr>
  </w:style>
  <w:style w:type="character" w:styleId="a3">
    <w:name w:val="Hyperlink"/>
    <w:basedOn w:val="a0"/>
    <w:uiPriority w:val="99"/>
    <w:semiHidden/>
    <w:unhideWhenUsed/>
    <w:rsid w:val="00AB182C"/>
    <w:rPr>
      <w:color w:val="0000FF"/>
      <w:u w:val="single"/>
    </w:rPr>
  </w:style>
  <w:style w:type="paragraph" w:customStyle="1" w:styleId="ConsPlusTitle">
    <w:name w:val="ConsPlusTitle"/>
    <w:uiPriority w:val="99"/>
    <w:rsid w:val="00AB18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8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E76F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semiHidden/>
    <w:unhideWhenUsed/>
    <w:rsid w:val="009652D0"/>
    <w:pPr>
      <w:spacing w:after="0" w:line="48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7">
    <w:name w:val="Основной текст Знак"/>
    <w:basedOn w:val="a0"/>
    <w:link w:val="a6"/>
    <w:semiHidden/>
    <w:rsid w:val="009652D0"/>
    <w:rPr>
      <w:rFonts w:ascii="Times New Roman" w:eastAsia="Times New Roman" w:hAnsi="Times New Roman" w:cs="Times New Roman"/>
      <w:sz w:val="26"/>
      <w:szCs w:val="24"/>
    </w:rPr>
  </w:style>
  <w:style w:type="paragraph" w:styleId="a8">
    <w:name w:val="List Paragraph"/>
    <w:basedOn w:val="a"/>
    <w:uiPriority w:val="34"/>
    <w:qFormat/>
    <w:rsid w:val="00A25E0B"/>
    <w:pPr>
      <w:ind w:left="720"/>
      <w:contextualSpacing/>
    </w:pPr>
  </w:style>
  <w:style w:type="paragraph" w:customStyle="1" w:styleId="ConsPlusNonformat">
    <w:name w:val="ConsPlusNonformat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rsid w:val="00F0257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F0257B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F025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8BABABC77A027FFEF1B34D1650EBF389EE94B9A57EECD292E7C102EE7776FA6411568F8F46F809306AvEM2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9041939C4926B23CDCA6493638E8032CCCC2F3D36299F119FFD2BA88AB887CFB6DFC9DA333C8729y2L8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FC91A-9B42-4357-BE81-AB032E1FB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Грицюк Марина Геннадьевна</cp:lastModifiedBy>
  <cp:revision>6</cp:revision>
  <cp:lastPrinted>2015-12-24T02:35:00Z</cp:lastPrinted>
  <dcterms:created xsi:type="dcterms:W3CDTF">2015-12-23T03:08:00Z</dcterms:created>
  <dcterms:modified xsi:type="dcterms:W3CDTF">2016-01-13T09:22:00Z</dcterms:modified>
</cp:coreProperties>
</file>