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2A3D72" w14:textId="77777777" w:rsidR="001D02EA" w:rsidRDefault="001D02EA" w:rsidP="00894180">
      <w:pPr>
        <w:pStyle w:val="a3"/>
        <w:jc w:val="center"/>
        <w:rPr>
          <w:szCs w:val="26"/>
        </w:rPr>
      </w:pPr>
      <w:r w:rsidRPr="008A608B">
        <w:rPr>
          <w:noProof/>
          <w:szCs w:val="26"/>
        </w:rPr>
        <w:drawing>
          <wp:inline distT="0" distB="0" distL="0" distR="0" wp14:anchorId="4336C7C1" wp14:editId="279A15D4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ED91A4" w14:textId="568F5176" w:rsidR="00C96E45" w:rsidRDefault="00C96E45" w:rsidP="00C96E45">
      <w:pPr>
        <w:pStyle w:val="a3"/>
        <w:jc w:val="center"/>
        <w:rPr>
          <w:szCs w:val="26"/>
        </w:rPr>
      </w:pPr>
      <w:r>
        <w:rPr>
          <w:szCs w:val="26"/>
        </w:rPr>
        <w:t>КРАСНОЯРСКИЙ КРАЙ</w:t>
      </w:r>
    </w:p>
    <w:p w14:paraId="0283FC9C" w14:textId="77777777"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АДМИНИСТРАЦИЯ ГОРОДА НОРИЛЬСКА</w:t>
      </w:r>
    </w:p>
    <w:p w14:paraId="3F73F342" w14:textId="77777777" w:rsidR="00894180" w:rsidRPr="008A608B" w:rsidRDefault="00894180" w:rsidP="00894180">
      <w:pPr>
        <w:pStyle w:val="a3"/>
        <w:jc w:val="center"/>
        <w:rPr>
          <w:szCs w:val="26"/>
        </w:rPr>
      </w:pPr>
    </w:p>
    <w:p w14:paraId="5E47F90D" w14:textId="77777777" w:rsidR="00894180" w:rsidRPr="00B77084" w:rsidRDefault="00894180" w:rsidP="00894180">
      <w:pPr>
        <w:pStyle w:val="a3"/>
        <w:jc w:val="center"/>
        <w:rPr>
          <w:b/>
          <w:sz w:val="28"/>
          <w:szCs w:val="28"/>
        </w:rPr>
      </w:pPr>
      <w:r w:rsidRPr="00B77084">
        <w:rPr>
          <w:b/>
          <w:sz w:val="28"/>
          <w:szCs w:val="28"/>
        </w:rPr>
        <w:t>ПОСТАНОВЛЕНИЕ</w:t>
      </w:r>
    </w:p>
    <w:p w14:paraId="0A2A4BE8" w14:textId="77777777" w:rsidR="00D979D6" w:rsidRPr="008A608B" w:rsidRDefault="00D979D6" w:rsidP="00894180">
      <w:pPr>
        <w:pStyle w:val="a3"/>
        <w:tabs>
          <w:tab w:val="left" w:pos="1276"/>
        </w:tabs>
        <w:jc w:val="center"/>
        <w:rPr>
          <w:szCs w:val="26"/>
        </w:rPr>
      </w:pPr>
    </w:p>
    <w:p w14:paraId="13AEB124" w14:textId="728E17FE" w:rsidR="00894180" w:rsidRPr="008A608B" w:rsidRDefault="00BB00AA" w:rsidP="00D73745">
      <w:pPr>
        <w:pStyle w:val="a3"/>
        <w:tabs>
          <w:tab w:val="clear" w:pos="4153"/>
          <w:tab w:val="clear" w:pos="8306"/>
          <w:tab w:val="left" w:pos="4253"/>
          <w:tab w:val="left" w:pos="7513"/>
        </w:tabs>
        <w:jc w:val="both"/>
        <w:rPr>
          <w:szCs w:val="26"/>
        </w:rPr>
      </w:pPr>
      <w:r>
        <w:rPr>
          <w:szCs w:val="26"/>
        </w:rPr>
        <w:t>10.02.</w:t>
      </w:r>
      <w:r w:rsidR="00D400D9">
        <w:rPr>
          <w:szCs w:val="26"/>
        </w:rPr>
        <w:t>202</w:t>
      </w:r>
      <w:r w:rsidR="002230C5">
        <w:rPr>
          <w:szCs w:val="26"/>
        </w:rPr>
        <w:t>5</w:t>
      </w:r>
      <w:r w:rsidR="007344B7">
        <w:rPr>
          <w:szCs w:val="26"/>
        </w:rPr>
        <w:tab/>
        <w:t>г. Норильск</w:t>
      </w:r>
      <w:r w:rsidR="007344B7">
        <w:rPr>
          <w:szCs w:val="26"/>
        </w:rPr>
        <w:tab/>
      </w:r>
      <w:r w:rsidR="007344B7">
        <w:rPr>
          <w:szCs w:val="26"/>
        </w:rPr>
        <w:tab/>
      </w:r>
      <w:r w:rsidR="0050183E">
        <w:rPr>
          <w:szCs w:val="26"/>
        </w:rPr>
        <w:tab/>
      </w:r>
      <w:r w:rsidR="006B5B2D">
        <w:rPr>
          <w:szCs w:val="26"/>
        </w:rPr>
        <w:t xml:space="preserve">№ </w:t>
      </w:r>
      <w:r>
        <w:rPr>
          <w:szCs w:val="26"/>
        </w:rPr>
        <w:t>80</w:t>
      </w:r>
    </w:p>
    <w:p w14:paraId="2FCE6BD9" w14:textId="77777777" w:rsidR="00AB57A6" w:rsidRPr="008A608B" w:rsidRDefault="00AB57A6" w:rsidP="00D737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D0C3F66" w14:textId="77777777" w:rsidR="00FB357F" w:rsidRPr="00FB357F" w:rsidRDefault="00FB357F" w:rsidP="00FB357F">
      <w:pPr>
        <w:tabs>
          <w:tab w:val="left" w:pos="1260"/>
        </w:tabs>
        <w:suppressAutoHyphens/>
        <w:autoSpaceDN w:val="0"/>
        <w:spacing w:after="0" w:line="240" w:lineRule="auto"/>
        <w:ind w:right="-2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35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изменений в постановление </w:t>
      </w:r>
      <w:r w:rsidRPr="00FB357F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от 06.10.2017 № 428 </w:t>
      </w:r>
    </w:p>
    <w:p w14:paraId="79E8DE2E" w14:textId="77777777" w:rsidR="00FB357F" w:rsidRPr="00FB357F" w:rsidRDefault="00FB357F" w:rsidP="00FB357F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14:paraId="3EB71311" w14:textId="31F9D189" w:rsidR="00D966D8" w:rsidRPr="00493E15" w:rsidRDefault="00D966D8" w:rsidP="00493E15">
      <w:pPr>
        <w:pStyle w:val="af0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 w:rsidRPr="00493E15">
        <w:rPr>
          <w:sz w:val="26"/>
          <w:szCs w:val="26"/>
        </w:rPr>
        <w:t>В целях обеспечения участия муниципального образования город Норильск в реализации приоритетного проекта «Формирование комфортной городской среды»,</w:t>
      </w:r>
      <w:r w:rsidR="00493E15" w:rsidRPr="00493E15">
        <w:rPr>
          <w:sz w:val="26"/>
          <w:szCs w:val="26"/>
        </w:rPr>
        <w:t xml:space="preserve"> в соответствии с Постановление</w:t>
      </w:r>
      <w:r w:rsidR="00493E15">
        <w:rPr>
          <w:sz w:val="26"/>
          <w:szCs w:val="26"/>
        </w:rPr>
        <w:t>м</w:t>
      </w:r>
      <w:r w:rsidR="00493E15" w:rsidRPr="00493E15">
        <w:rPr>
          <w:sz w:val="26"/>
          <w:szCs w:val="26"/>
        </w:rPr>
        <w:t xml:space="preserve"> Правительства Красноярского края от 29.08.2017 </w:t>
      </w:r>
      <w:r w:rsidR="00493E15">
        <w:rPr>
          <w:sz w:val="26"/>
          <w:szCs w:val="26"/>
        </w:rPr>
        <w:t xml:space="preserve">                       </w:t>
      </w:r>
      <w:r w:rsidR="00493E15" w:rsidRPr="00493E15">
        <w:rPr>
          <w:sz w:val="26"/>
          <w:szCs w:val="26"/>
        </w:rPr>
        <w:t xml:space="preserve">№ 512-п «Об утверждении государственной программы Красноярского края «Содействие органам местного самоуправления в формировании современной городской среды», </w:t>
      </w:r>
      <w:r w:rsidRPr="00493E15">
        <w:rPr>
          <w:sz w:val="26"/>
          <w:szCs w:val="26"/>
        </w:rPr>
        <w:t xml:space="preserve">руководствуясь Федеральным </w:t>
      </w:r>
      <w:hyperlink r:id="rId7" w:history="1">
        <w:r w:rsidRPr="00493E15">
          <w:rPr>
            <w:sz w:val="26"/>
            <w:szCs w:val="26"/>
          </w:rPr>
          <w:t>законом</w:t>
        </w:r>
      </w:hyperlink>
      <w:r w:rsidRPr="00493E15">
        <w:rPr>
          <w:sz w:val="26"/>
          <w:szCs w:val="26"/>
        </w:rPr>
        <w:t xml:space="preserve"> от 06.10.2003 </w:t>
      </w:r>
      <w:r w:rsidR="00493E15" w:rsidRPr="00493E15">
        <w:rPr>
          <w:sz w:val="26"/>
          <w:szCs w:val="26"/>
        </w:rPr>
        <w:t>№</w:t>
      </w:r>
      <w:r w:rsidRPr="00493E15">
        <w:rPr>
          <w:sz w:val="26"/>
          <w:szCs w:val="26"/>
        </w:rPr>
        <w:t xml:space="preserve"> 131-ФЗ </w:t>
      </w:r>
      <w:r w:rsidR="00493E15" w:rsidRPr="00493E15">
        <w:rPr>
          <w:sz w:val="26"/>
          <w:szCs w:val="26"/>
        </w:rPr>
        <w:t>«</w:t>
      </w:r>
      <w:r w:rsidRPr="00493E15">
        <w:rPr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493E15" w:rsidRPr="00493E15">
        <w:rPr>
          <w:sz w:val="26"/>
          <w:szCs w:val="26"/>
        </w:rPr>
        <w:t>»</w:t>
      </w:r>
      <w:r w:rsidRPr="00493E15">
        <w:rPr>
          <w:sz w:val="26"/>
          <w:szCs w:val="26"/>
        </w:rPr>
        <w:t xml:space="preserve">, </w:t>
      </w:r>
    </w:p>
    <w:p w14:paraId="283804A0" w14:textId="77777777" w:rsidR="00D82211" w:rsidRPr="00D82211" w:rsidRDefault="00D82211" w:rsidP="00493E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2211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14:paraId="081635AF" w14:textId="77777777" w:rsidR="00FB357F" w:rsidRPr="00FB357F" w:rsidRDefault="00FB357F" w:rsidP="00772E8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7163FF5" w14:textId="14C6AAD2" w:rsidR="00E02108" w:rsidRPr="00FD2B2E" w:rsidRDefault="00FB357F" w:rsidP="00FD2B2E">
      <w:pPr>
        <w:pStyle w:val="af0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 w:rsidRPr="00E02108">
        <w:rPr>
          <w:sz w:val="26"/>
          <w:szCs w:val="26"/>
        </w:rPr>
        <w:t xml:space="preserve">1. </w:t>
      </w:r>
      <w:r w:rsidR="00E02108" w:rsidRPr="00E02108">
        <w:rPr>
          <w:sz w:val="26"/>
          <w:szCs w:val="26"/>
        </w:rPr>
        <w:t>Внести в постановление Администрации города Норильска от 06.10.2017                  № 428 «</w:t>
      </w:r>
      <w:r w:rsidR="00E02108" w:rsidRPr="00FD2B2E">
        <w:rPr>
          <w:sz w:val="26"/>
          <w:szCs w:val="26"/>
        </w:rPr>
        <w:t>Об утверждении порядка представления, рассмотрения и оценки заявок по включению дворовой террит</w:t>
      </w:r>
      <w:r w:rsidR="00FD2B2E">
        <w:rPr>
          <w:sz w:val="26"/>
          <w:szCs w:val="26"/>
        </w:rPr>
        <w:t>ории в муниципальную программу «</w:t>
      </w:r>
      <w:r w:rsidR="00E02108" w:rsidRPr="00FD2B2E">
        <w:rPr>
          <w:sz w:val="26"/>
          <w:szCs w:val="26"/>
        </w:rPr>
        <w:t>Формирование современной городской среды на 2018 - 2024 годы» (далее – Постановление) следующие изменения:</w:t>
      </w:r>
    </w:p>
    <w:p w14:paraId="0BA07B7D" w14:textId="77777777" w:rsidR="00E02108" w:rsidRPr="00FD2B2E" w:rsidRDefault="00E02108" w:rsidP="00FD2B2E">
      <w:pPr>
        <w:pStyle w:val="af0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 w:rsidRPr="00FD2B2E">
        <w:rPr>
          <w:sz w:val="26"/>
          <w:szCs w:val="26"/>
        </w:rPr>
        <w:t>1.1. Наименование Постановления изложить в следующей редакции:</w:t>
      </w:r>
    </w:p>
    <w:p w14:paraId="26AE29F4" w14:textId="6987BBF6" w:rsidR="00E02108" w:rsidRDefault="00E02108" w:rsidP="00F67B9B">
      <w:pPr>
        <w:pStyle w:val="af0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AD6589">
        <w:rPr>
          <w:sz w:val="26"/>
          <w:szCs w:val="26"/>
        </w:rPr>
        <w:t>Об утверждении порядка пред</w:t>
      </w:r>
      <w:r w:rsidR="00F67B9B">
        <w:rPr>
          <w:sz w:val="26"/>
          <w:szCs w:val="26"/>
        </w:rPr>
        <w:t>о</w:t>
      </w:r>
      <w:r w:rsidRPr="00AD6589">
        <w:rPr>
          <w:sz w:val="26"/>
          <w:szCs w:val="26"/>
        </w:rPr>
        <w:t>ставления, рассмотрения и оценки заявок по включению дворовой территори</w:t>
      </w:r>
      <w:r w:rsidR="00695863">
        <w:rPr>
          <w:sz w:val="26"/>
          <w:szCs w:val="26"/>
        </w:rPr>
        <w:t>и в муниципальную программу «</w:t>
      </w:r>
      <w:r w:rsidRPr="00AD6589">
        <w:rPr>
          <w:sz w:val="26"/>
          <w:szCs w:val="26"/>
        </w:rPr>
        <w:t>Формирование современной городской среды</w:t>
      </w:r>
      <w:r>
        <w:rPr>
          <w:sz w:val="26"/>
          <w:szCs w:val="26"/>
        </w:rPr>
        <w:t>»;</w:t>
      </w:r>
    </w:p>
    <w:p w14:paraId="028C2A52" w14:textId="77777777" w:rsidR="00E02108" w:rsidRDefault="00E02108" w:rsidP="00FD2B2E">
      <w:pPr>
        <w:pStyle w:val="af0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 пункт 1 Постановления изложить в следующей редакции:</w:t>
      </w:r>
    </w:p>
    <w:p w14:paraId="56403380" w14:textId="1742A9CE" w:rsidR="00E02108" w:rsidRPr="00FD2B2E" w:rsidRDefault="00E02108" w:rsidP="00FD2B2E">
      <w:pPr>
        <w:pStyle w:val="af0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«1. У</w:t>
      </w:r>
      <w:r w:rsidRPr="00FD2B2E">
        <w:rPr>
          <w:sz w:val="26"/>
          <w:szCs w:val="26"/>
        </w:rPr>
        <w:t xml:space="preserve">твердить </w:t>
      </w:r>
      <w:hyperlink r:id="rId8" w:history="1">
        <w:r w:rsidRPr="00FD2B2E">
          <w:rPr>
            <w:sz w:val="26"/>
            <w:szCs w:val="26"/>
          </w:rPr>
          <w:t>Порядок</w:t>
        </w:r>
      </w:hyperlink>
      <w:r w:rsidRPr="00FD2B2E">
        <w:rPr>
          <w:sz w:val="26"/>
          <w:szCs w:val="26"/>
        </w:rPr>
        <w:t xml:space="preserve"> пред</w:t>
      </w:r>
      <w:r w:rsidR="00F67B9B">
        <w:rPr>
          <w:sz w:val="26"/>
          <w:szCs w:val="26"/>
        </w:rPr>
        <w:t>о</w:t>
      </w:r>
      <w:r w:rsidRPr="00FD2B2E">
        <w:rPr>
          <w:sz w:val="26"/>
          <w:szCs w:val="26"/>
        </w:rPr>
        <w:t>ставления, рассмотрения и оценки заявок по включению дворовой территории в муниципальную программу «Формирование современной городской среды» (прилагается).».</w:t>
      </w:r>
    </w:p>
    <w:p w14:paraId="780499AE" w14:textId="1E812728" w:rsidR="00D82211" w:rsidRDefault="00E02108" w:rsidP="00D822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772E8E" w:rsidRPr="00772E8E">
        <w:rPr>
          <w:rFonts w:ascii="Times New Roman" w:hAnsi="Times New Roman" w:cs="Times New Roman"/>
          <w:sz w:val="26"/>
          <w:szCs w:val="26"/>
        </w:rPr>
        <w:t xml:space="preserve">Порядок представления, рассмотрения и оценки заявок по включению дворовой территории в муниципальную программу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772E8E" w:rsidRPr="00772E8E">
        <w:rPr>
          <w:rFonts w:ascii="Times New Roman" w:hAnsi="Times New Roman" w:cs="Times New Roman"/>
          <w:sz w:val="26"/>
          <w:szCs w:val="26"/>
        </w:rPr>
        <w:t>Формирование современной городской среды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772E8E">
        <w:rPr>
          <w:rFonts w:ascii="Times New Roman" w:hAnsi="Times New Roman" w:cs="Times New Roman"/>
          <w:sz w:val="26"/>
          <w:szCs w:val="26"/>
        </w:rPr>
        <w:t xml:space="preserve"> </w:t>
      </w:r>
      <w:r w:rsidR="00772E8E" w:rsidRPr="00772E8E">
        <w:rPr>
          <w:rFonts w:ascii="Times New Roman" w:hAnsi="Times New Roman" w:cs="Times New Roman"/>
          <w:sz w:val="26"/>
          <w:szCs w:val="26"/>
        </w:rPr>
        <w:t>на 2018 - 2024 годы, утвержденный Постановлением</w:t>
      </w:r>
      <w:r w:rsidR="00D82211">
        <w:rPr>
          <w:rFonts w:ascii="Times New Roman" w:hAnsi="Times New Roman" w:cs="Times New Roman"/>
          <w:sz w:val="26"/>
          <w:szCs w:val="26"/>
        </w:rPr>
        <w:t xml:space="preserve">, изложить в редакции </w:t>
      </w:r>
      <w:r w:rsidR="00D82211" w:rsidRPr="00D82211">
        <w:rPr>
          <w:rFonts w:ascii="Times New Roman" w:hAnsi="Times New Roman" w:cs="Times New Roman"/>
          <w:sz w:val="26"/>
          <w:szCs w:val="26"/>
        </w:rPr>
        <w:t>согласно приложению</w:t>
      </w:r>
      <w:r w:rsidR="00D82211">
        <w:t xml:space="preserve"> </w:t>
      </w:r>
      <w:r w:rsidR="00D82211">
        <w:rPr>
          <w:rFonts w:ascii="Times New Roman" w:hAnsi="Times New Roman" w:cs="Times New Roman"/>
          <w:sz w:val="26"/>
          <w:szCs w:val="26"/>
        </w:rPr>
        <w:t>к настоящему постановлению.</w:t>
      </w:r>
    </w:p>
    <w:p w14:paraId="6388936E" w14:textId="5BC7E6AC" w:rsidR="005C4330" w:rsidRDefault="00CF12C7" w:rsidP="00FD2B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5C4330">
        <w:rPr>
          <w:rFonts w:ascii="Times New Roman" w:hAnsi="Times New Roman" w:cs="Times New Roman"/>
          <w:sz w:val="26"/>
          <w:szCs w:val="26"/>
        </w:rPr>
        <w:t>. Опубликовать на</w:t>
      </w:r>
      <w:r w:rsidR="00D82211">
        <w:rPr>
          <w:rFonts w:ascii="Times New Roman" w:hAnsi="Times New Roman" w:cs="Times New Roman"/>
          <w:sz w:val="26"/>
          <w:szCs w:val="26"/>
        </w:rPr>
        <w:t>стоящее постановление в газете «Заполярная правда»</w:t>
      </w:r>
      <w:r w:rsidR="005C4330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14:paraId="098CE078" w14:textId="77777777" w:rsidR="00FB357F" w:rsidRDefault="00FB357F" w:rsidP="003E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C8C1895" w14:textId="77777777" w:rsidR="003E3203" w:rsidRDefault="003E3203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259806CA" w14:textId="77777777" w:rsidR="00A2460E" w:rsidRDefault="00A2460E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54493432" w14:textId="77777777" w:rsidR="00427546" w:rsidRDefault="00204468" w:rsidP="004275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</w:t>
      </w:r>
      <w:r w:rsidR="00AF1B9C">
        <w:rPr>
          <w:rFonts w:ascii="Times New Roman" w:hAnsi="Times New Roman" w:cs="Times New Roman"/>
          <w:sz w:val="26"/>
          <w:szCs w:val="26"/>
        </w:rPr>
        <w:t>а</w:t>
      </w:r>
      <w:r w:rsidR="00496B47" w:rsidRPr="005B3198">
        <w:rPr>
          <w:rFonts w:ascii="Times New Roman" w:hAnsi="Times New Roman" w:cs="Times New Roman"/>
          <w:sz w:val="26"/>
          <w:szCs w:val="26"/>
        </w:rPr>
        <w:t xml:space="preserve"> города </w:t>
      </w:r>
      <w:r w:rsidR="004C1C6E" w:rsidRPr="005B3198">
        <w:rPr>
          <w:rFonts w:ascii="Times New Roman" w:hAnsi="Times New Roman" w:cs="Times New Roman"/>
          <w:sz w:val="26"/>
          <w:szCs w:val="26"/>
        </w:rPr>
        <w:t>Норильска</w:t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7518E8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DC36B4">
        <w:rPr>
          <w:rFonts w:ascii="Times New Roman" w:hAnsi="Times New Roman" w:cs="Times New Roman"/>
          <w:sz w:val="26"/>
          <w:szCs w:val="26"/>
        </w:rPr>
        <w:t xml:space="preserve">     </w:t>
      </w:r>
      <w:r w:rsidR="007518E8">
        <w:rPr>
          <w:rFonts w:ascii="Times New Roman" w:hAnsi="Times New Roman" w:cs="Times New Roman"/>
          <w:sz w:val="26"/>
          <w:szCs w:val="26"/>
        </w:rPr>
        <w:t xml:space="preserve">  </w:t>
      </w:r>
      <w:r w:rsidR="00CF2D25">
        <w:rPr>
          <w:rFonts w:ascii="Times New Roman" w:hAnsi="Times New Roman" w:cs="Times New Roman"/>
          <w:sz w:val="26"/>
          <w:szCs w:val="26"/>
        </w:rPr>
        <w:t xml:space="preserve">  </w:t>
      </w:r>
      <w:r w:rsidR="003E3203">
        <w:rPr>
          <w:rFonts w:ascii="Times New Roman" w:hAnsi="Times New Roman" w:cs="Times New Roman"/>
          <w:sz w:val="26"/>
          <w:szCs w:val="26"/>
        </w:rPr>
        <w:t xml:space="preserve">  </w:t>
      </w:r>
      <w:r w:rsidR="00B77084">
        <w:rPr>
          <w:rFonts w:ascii="Times New Roman" w:hAnsi="Times New Roman" w:cs="Times New Roman"/>
          <w:sz w:val="26"/>
          <w:szCs w:val="26"/>
        </w:rPr>
        <w:t xml:space="preserve">   </w:t>
      </w:r>
      <w:r w:rsidR="003E3203">
        <w:rPr>
          <w:rFonts w:ascii="Times New Roman" w:hAnsi="Times New Roman" w:cs="Times New Roman"/>
          <w:sz w:val="26"/>
          <w:szCs w:val="26"/>
        </w:rPr>
        <w:t xml:space="preserve"> </w:t>
      </w:r>
      <w:r w:rsidR="00AF1B9C">
        <w:rPr>
          <w:rFonts w:ascii="Times New Roman" w:hAnsi="Times New Roman" w:cs="Times New Roman"/>
          <w:sz w:val="26"/>
          <w:szCs w:val="26"/>
        </w:rPr>
        <w:t xml:space="preserve"> Д.В. Карасев </w:t>
      </w:r>
    </w:p>
    <w:p w14:paraId="19015E3C" w14:textId="77777777" w:rsidR="00953BB7" w:rsidRDefault="00953BB7" w:rsidP="004275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953BB7" w:rsidSect="00E02108">
      <w:pgSz w:w="11906" w:h="16838"/>
      <w:pgMar w:top="1276" w:right="707" w:bottom="28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D0F9F"/>
    <w:multiLevelType w:val="multilevel"/>
    <w:tmpl w:val="9CA86A14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277A38EA"/>
    <w:multiLevelType w:val="hybridMultilevel"/>
    <w:tmpl w:val="9E967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C2E5E"/>
    <w:multiLevelType w:val="hybridMultilevel"/>
    <w:tmpl w:val="0E540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E7F7E"/>
    <w:multiLevelType w:val="multilevel"/>
    <w:tmpl w:val="01C41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FF3"/>
    <w:rsid w:val="00006695"/>
    <w:rsid w:val="00023D5B"/>
    <w:rsid w:val="00025805"/>
    <w:rsid w:val="00062BE9"/>
    <w:rsid w:val="0006579B"/>
    <w:rsid w:val="00070708"/>
    <w:rsid w:val="00072DD7"/>
    <w:rsid w:val="00074CCF"/>
    <w:rsid w:val="00095AC3"/>
    <w:rsid w:val="00095B35"/>
    <w:rsid w:val="000A701F"/>
    <w:rsid w:val="000B2176"/>
    <w:rsid w:val="000C0FF3"/>
    <w:rsid w:val="000D2F8E"/>
    <w:rsid w:val="000E5389"/>
    <w:rsid w:val="000F678C"/>
    <w:rsid w:val="00101E9F"/>
    <w:rsid w:val="00134623"/>
    <w:rsid w:val="00135A3C"/>
    <w:rsid w:val="00163C0A"/>
    <w:rsid w:val="00165926"/>
    <w:rsid w:val="0016725D"/>
    <w:rsid w:val="00180961"/>
    <w:rsid w:val="00186ED4"/>
    <w:rsid w:val="00186FFF"/>
    <w:rsid w:val="00191E05"/>
    <w:rsid w:val="001B7AF5"/>
    <w:rsid w:val="001C0C10"/>
    <w:rsid w:val="001C6B8C"/>
    <w:rsid w:val="001D02EA"/>
    <w:rsid w:val="001D10F8"/>
    <w:rsid w:val="001E091C"/>
    <w:rsid w:val="001F2960"/>
    <w:rsid w:val="00204468"/>
    <w:rsid w:val="002121AC"/>
    <w:rsid w:val="002230C5"/>
    <w:rsid w:val="00226319"/>
    <w:rsid w:val="00235997"/>
    <w:rsid w:val="0027087F"/>
    <w:rsid w:val="00287E41"/>
    <w:rsid w:val="00291800"/>
    <w:rsid w:val="002949A2"/>
    <w:rsid w:val="002970AA"/>
    <w:rsid w:val="002A44E5"/>
    <w:rsid w:val="002B35EF"/>
    <w:rsid w:val="002B4881"/>
    <w:rsid w:val="002D2D8C"/>
    <w:rsid w:val="002E078B"/>
    <w:rsid w:val="002E7B7B"/>
    <w:rsid w:val="00300821"/>
    <w:rsid w:val="00301A77"/>
    <w:rsid w:val="00304040"/>
    <w:rsid w:val="003146DC"/>
    <w:rsid w:val="003250DE"/>
    <w:rsid w:val="003348C7"/>
    <w:rsid w:val="0033681C"/>
    <w:rsid w:val="003464F1"/>
    <w:rsid w:val="0035319D"/>
    <w:rsid w:val="003633D4"/>
    <w:rsid w:val="003719D6"/>
    <w:rsid w:val="003770AB"/>
    <w:rsid w:val="003842C0"/>
    <w:rsid w:val="00391B1A"/>
    <w:rsid w:val="00392C99"/>
    <w:rsid w:val="003961E3"/>
    <w:rsid w:val="00396F63"/>
    <w:rsid w:val="003971CA"/>
    <w:rsid w:val="003A6B6B"/>
    <w:rsid w:val="003B43C7"/>
    <w:rsid w:val="003B5869"/>
    <w:rsid w:val="003B6597"/>
    <w:rsid w:val="003B7B0B"/>
    <w:rsid w:val="003C7709"/>
    <w:rsid w:val="003D37DC"/>
    <w:rsid w:val="003D51EF"/>
    <w:rsid w:val="003D589E"/>
    <w:rsid w:val="003E04F4"/>
    <w:rsid w:val="003E3203"/>
    <w:rsid w:val="003E5B30"/>
    <w:rsid w:val="003E630D"/>
    <w:rsid w:val="003E7F9B"/>
    <w:rsid w:val="0041749B"/>
    <w:rsid w:val="00424A60"/>
    <w:rsid w:val="00427546"/>
    <w:rsid w:val="00430E07"/>
    <w:rsid w:val="00432D87"/>
    <w:rsid w:val="00436E8F"/>
    <w:rsid w:val="004529EA"/>
    <w:rsid w:val="00462CCB"/>
    <w:rsid w:val="004833D3"/>
    <w:rsid w:val="00493E15"/>
    <w:rsid w:val="00496B47"/>
    <w:rsid w:val="004A0886"/>
    <w:rsid w:val="004A4397"/>
    <w:rsid w:val="004B1126"/>
    <w:rsid w:val="004B12BD"/>
    <w:rsid w:val="004B32E6"/>
    <w:rsid w:val="004C1C6E"/>
    <w:rsid w:val="004C5497"/>
    <w:rsid w:val="004D06B3"/>
    <w:rsid w:val="004D0A6A"/>
    <w:rsid w:val="004E1970"/>
    <w:rsid w:val="0050183E"/>
    <w:rsid w:val="00507AD9"/>
    <w:rsid w:val="005266D1"/>
    <w:rsid w:val="00534D94"/>
    <w:rsid w:val="00550CEA"/>
    <w:rsid w:val="00556DD2"/>
    <w:rsid w:val="0056254E"/>
    <w:rsid w:val="005634CB"/>
    <w:rsid w:val="005665F0"/>
    <w:rsid w:val="00596014"/>
    <w:rsid w:val="005963FA"/>
    <w:rsid w:val="00596D5E"/>
    <w:rsid w:val="005B3198"/>
    <w:rsid w:val="005B5B29"/>
    <w:rsid w:val="005B772C"/>
    <w:rsid w:val="005C4330"/>
    <w:rsid w:val="005D7200"/>
    <w:rsid w:val="005E1027"/>
    <w:rsid w:val="005E2074"/>
    <w:rsid w:val="005E72A9"/>
    <w:rsid w:val="005F20AF"/>
    <w:rsid w:val="005F2F53"/>
    <w:rsid w:val="00604372"/>
    <w:rsid w:val="006066BC"/>
    <w:rsid w:val="00625924"/>
    <w:rsid w:val="0063485F"/>
    <w:rsid w:val="00635DBE"/>
    <w:rsid w:val="00636942"/>
    <w:rsid w:val="00650556"/>
    <w:rsid w:val="00660D8C"/>
    <w:rsid w:val="006721F5"/>
    <w:rsid w:val="00676B18"/>
    <w:rsid w:val="00682730"/>
    <w:rsid w:val="00683835"/>
    <w:rsid w:val="00693473"/>
    <w:rsid w:val="00695863"/>
    <w:rsid w:val="006A3EE5"/>
    <w:rsid w:val="006B5B2D"/>
    <w:rsid w:val="006B6F22"/>
    <w:rsid w:val="006C10E9"/>
    <w:rsid w:val="006C4312"/>
    <w:rsid w:val="006E36BF"/>
    <w:rsid w:val="006F2D9B"/>
    <w:rsid w:val="0070752E"/>
    <w:rsid w:val="00712955"/>
    <w:rsid w:val="0072643F"/>
    <w:rsid w:val="00726E13"/>
    <w:rsid w:val="00733553"/>
    <w:rsid w:val="007344B7"/>
    <w:rsid w:val="00743121"/>
    <w:rsid w:val="00746305"/>
    <w:rsid w:val="007518E8"/>
    <w:rsid w:val="0075510F"/>
    <w:rsid w:val="00762119"/>
    <w:rsid w:val="00772E8E"/>
    <w:rsid w:val="00773631"/>
    <w:rsid w:val="007768C9"/>
    <w:rsid w:val="00777C79"/>
    <w:rsid w:val="007849E3"/>
    <w:rsid w:val="00792398"/>
    <w:rsid w:val="00794486"/>
    <w:rsid w:val="00796E94"/>
    <w:rsid w:val="007A4341"/>
    <w:rsid w:val="007B1A58"/>
    <w:rsid w:val="007B5AAC"/>
    <w:rsid w:val="007C0E89"/>
    <w:rsid w:val="007C42D7"/>
    <w:rsid w:val="007C5A0F"/>
    <w:rsid w:val="007E37C5"/>
    <w:rsid w:val="007E66D5"/>
    <w:rsid w:val="007E6BEC"/>
    <w:rsid w:val="007F0054"/>
    <w:rsid w:val="007F6478"/>
    <w:rsid w:val="00800A75"/>
    <w:rsid w:val="00841862"/>
    <w:rsid w:val="00842742"/>
    <w:rsid w:val="00842BA2"/>
    <w:rsid w:val="008477FE"/>
    <w:rsid w:val="0085179A"/>
    <w:rsid w:val="00865013"/>
    <w:rsid w:val="008674E3"/>
    <w:rsid w:val="00894180"/>
    <w:rsid w:val="00895442"/>
    <w:rsid w:val="00896E3E"/>
    <w:rsid w:val="00897A1D"/>
    <w:rsid w:val="008A075E"/>
    <w:rsid w:val="008A38CE"/>
    <w:rsid w:val="008A608B"/>
    <w:rsid w:val="008A7C09"/>
    <w:rsid w:val="008B7F26"/>
    <w:rsid w:val="008D5384"/>
    <w:rsid w:val="008E40F9"/>
    <w:rsid w:val="008E5F21"/>
    <w:rsid w:val="008F3172"/>
    <w:rsid w:val="008F41DA"/>
    <w:rsid w:val="00903D13"/>
    <w:rsid w:val="0090460D"/>
    <w:rsid w:val="00917A0A"/>
    <w:rsid w:val="00920007"/>
    <w:rsid w:val="0092073F"/>
    <w:rsid w:val="00925EC7"/>
    <w:rsid w:val="00931D63"/>
    <w:rsid w:val="009460B3"/>
    <w:rsid w:val="009478F2"/>
    <w:rsid w:val="009507C2"/>
    <w:rsid w:val="00953BB7"/>
    <w:rsid w:val="00957B9D"/>
    <w:rsid w:val="009635C6"/>
    <w:rsid w:val="00973A3D"/>
    <w:rsid w:val="009753FC"/>
    <w:rsid w:val="00975BE4"/>
    <w:rsid w:val="0098461E"/>
    <w:rsid w:val="009A309B"/>
    <w:rsid w:val="009B47FB"/>
    <w:rsid w:val="009C6365"/>
    <w:rsid w:val="009C7285"/>
    <w:rsid w:val="009E146D"/>
    <w:rsid w:val="009E17A4"/>
    <w:rsid w:val="009E17E5"/>
    <w:rsid w:val="009F2BC3"/>
    <w:rsid w:val="009F4809"/>
    <w:rsid w:val="009F4885"/>
    <w:rsid w:val="009F5896"/>
    <w:rsid w:val="00A01530"/>
    <w:rsid w:val="00A0307C"/>
    <w:rsid w:val="00A109A2"/>
    <w:rsid w:val="00A17CD4"/>
    <w:rsid w:val="00A2460E"/>
    <w:rsid w:val="00A278F0"/>
    <w:rsid w:val="00A53DCE"/>
    <w:rsid w:val="00A57673"/>
    <w:rsid w:val="00A61B1E"/>
    <w:rsid w:val="00A7161A"/>
    <w:rsid w:val="00A717DE"/>
    <w:rsid w:val="00A71A05"/>
    <w:rsid w:val="00A91E8A"/>
    <w:rsid w:val="00AA3567"/>
    <w:rsid w:val="00AB0B21"/>
    <w:rsid w:val="00AB31DF"/>
    <w:rsid w:val="00AB57A6"/>
    <w:rsid w:val="00AB7015"/>
    <w:rsid w:val="00AC6547"/>
    <w:rsid w:val="00AC74BE"/>
    <w:rsid w:val="00AD3A9A"/>
    <w:rsid w:val="00AE1E5F"/>
    <w:rsid w:val="00AE50BA"/>
    <w:rsid w:val="00AE60C4"/>
    <w:rsid w:val="00AF1B9C"/>
    <w:rsid w:val="00AF6C7D"/>
    <w:rsid w:val="00B01E88"/>
    <w:rsid w:val="00B1555A"/>
    <w:rsid w:val="00B1752B"/>
    <w:rsid w:val="00B31A80"/>
    <w:rsid w:val="00B4237F"/>
    <w:rsid w:val="00B4373F"/>
    <w:rsid w:val="00B565EA"/>
    <w:rsid w:val="00B618CD"/>
    <w:rsid w:val="00B716E5"/>
    <w:rsid w:val="00B7369E"/>
    <w:rsid w:val="00B74E6C"/>
    <w:rsid w:val="00B77084"/>
    <w:rsid w:val="00B91D29"/>
    <w:rsid w:val="00BA19CE"/>
    <w:rsid w:val="00BB00AA"/>
    <w:rsid w:val="00BB3D99"/>
    <w:rsid w:val="00BB5986"/>
    <w:rsid w:val="00BC3728"/>
    <w:rsid w:val="00BC37B0"/>
    <w:rsid w:val="00BC71E4"/>
    <w:rsid w:val="00BD4736"/>
    <w:rsid w:val="00BD4861"/>
    <w:rsid w:val="00BD51B9"/>
    <w:rsid w:val="00BE164D"/>
    <w:rsid w:val="00BE4881"/>
    <w:rsid w:val="00BF6ECF"/>
    <w:rsid w:val="00C034D4"/>
    <w:rsid w:val="00C07356"/>
    <w:rsid w:val="00C142FF"/>
    <w:rsid w:val="00C25A16"/>
    <w:rsid w:val="00C46BDA"/>
    <w:rsid w:val="00C475DC"/>
    <w:rsid w:val="00C51F80"/>
    <w:rsid w:val="00C5271D"/>
    <w:rsid w:val="00C55EAC"/>
    <w:rsid w:val="00C616B2"/>
    <w:rsid w:val="00C72D16"/>
    <w:rsid w:val="00C804B4"/>
    <w:rsid w:val="00C83144"/>
    <w:rsid w:val="00C95A72"/>
    <w:rsid w:val="00C96E45"/>
    <w:rsid w:val="00CA2DC0"/>
    <w:rsid w:val="00CA56AE"/>
    <w:rsid w:val="00CB3B1F"/>
    <w:rsid w:val="00CD176C"/>
    <w:rsid w:val="00CE6AAF"/>
    <w:rsid w:val="00CF12C7"/>
    <w:rsid w:val="00CF2D25"/>
    <w:rsid w:val="00D11ED2"/>
    <w:rsid w:val="00D17778"/>
    <w:rsid w:val="00D22E53"/>
    <w:rsid w:val="00D30B34"/>
    <w:rsid w:val="00D32873"/>
    <w:rsid w:val="00D400D9"/>
    <w:rsid w:val="00D41510"/>
    <w:rsid w:val="00D434E0"/>
    <w:rsid w:val="00D515C3"/>
    <w:rsid w:val="00D541E6"/>
    <w:rsid w:val="00D56EEB"/>
    <w:rsid w:val="00D73745"/>
    <w:rsid w:val="00D82211"/>
    <w:rsid w:val="00D915EA"/>
    <w:rsid w:val="00D966D8"/>
    <w:rsid w:val="00D979D6"/>
    <w:rsid w:val="00DA2049"/>
    <w:rsid w:val="00DA2AB6"/>
    <w:rsid w:val="00DA5787"/>
    <w:rsid w:val="00DA5F1B"/>
    <w:rsid w:val="00DC36B4"/>
    <w:rsid w:val="00DD159D"/>
    <w:rsid w:val="00DD2D5C"/>
    <w:rsid w:val="00DD7519"/>
    <w:rsid w:val="00DE1912"/>
    <w:rsid w:val="00DE1975"/>
    <w:rsid w:val="00DE2E39"/>
    <w:rsid w:val="00DE79E7"/>
    <w:rsid w:val="00E01657"/>
    <w:rsid w:val="00E02108"/>
    <w:rsid w:val="00E219B8"/>
    <w:rsid w:val="00E31146"/>
    <w:rsid w:val="00E42BC6"/>
    <w:rsid w:val="00E759E4"/>
    <w:rsid w:val="00E80286"/>
    <w:rsid w:val="00E943E3"/>
    <w:rsid w:val="00EA05D1"/>
    <w:rsid w:val="00EA3D2A"/>
    <w:rsid w:val="00EA6EFD"/>
    <w:rsid w:val="00EB659F"/>
    <w:rsid w:val="00EE3DA8"/>
    <w:rsid w:val="00F13DE0"/>
    <w:rsid w:val="00F169D9"/>
    <w:rsid w:val="00F507C2"/>
    <w:rsid w:val="00F55741"/>
    <w:rsid w:val="00F5624E"/>
    <w:rsid w:val="00F5799E"/>
    <w:rsid w:val="00F67B9B"/>
    <w:rsid w:val="00F73046"/>
    <w:rsid w:val="00F741EA"/>
    <w:rsid w:val="00F76550"/>
    <w:rsid w:val="00F8327A"/>
    <w:rsid w:val="00F83312"/>
    <w:rsid w:val="00F86795"/>
    <w:rsid w:val="00F9577D"/>
    <w:rsid w:val="00F96095"/>
    <w:rsid w:val="00FB357F"/>
    <w:rsid w:val="00FC4B3C"/>
    <w:rsid w:val="00FC5D47"/>
    <w:rsid w:val="00FD2B2E"/>
    <w:rsid w:val="00FE7AD8"/>
    <w:rsid w:val="00FF5A13"/>
    <w:rsid w:val="00FF7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ABBD2"/>
  <w15:docId w15:val="{B0E2A7F3-5D5E-4C5D-9848-AA8C83EA6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0F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0F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89418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89418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4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18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73745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76211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211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211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211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2119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762119"/>
    <w:pPr>
      <w:spacing w:after="0" w:line="240" w:lineRule="auto"/>
    </w:pPr>
  </w:style>
  <w:style w:type="table" w:styleId="ae">
    <w:name w:val="Table Grid"/>
    <w:basedOn w:val="a1"/>
    <w:uiPriority w:val="39"/>
    <w:rsid w:val="00F55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3B5869"/>
    <w:rPr>
      <w:color w:val="0563C1" w:themeColor="hyperlink"/>
      <w:u w:val="single"/>
    </w:rPr>
  </w:style>
  <w:style w:type="paragraph" w:styleId="af0">
    <w:name w:val="Normal (Web)"/>
    <w:basedOn w:val="a"/>
    <w:uiPriority w:val="99"/>
    <w:unhideWhenUsed/>
    <w:rsid w:val="00E02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23&amp;n=270744&amp;dst=100010&amp;field=134&amp;date=05.11.2024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71024&amp;dst=305&amp;field=134&amp;date=20.11.202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64D0E-97AE-4DF4-8022-E067907CF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Шульгина Татьяна Петровна</dc:creator>
  <cp:lastModifiedBy>Грицюк Марина Геннадьевна</cp:lastModifiedBy>
  <cp:revision>5</cp:revision>
  <cp:lastPrinted>2024-10-28T09:43:00Z</cp:lastPrinted>
  <dcterms:created xsi:type="dcterms:W3CDTF">2025-02-07T04:15:00Z</dcterms:created>
  <dcterms:modified xsi:type="dcterms:W3CDTF">2025-02-10T05:15:00Z</dcterms:modified>
</cp:coreProperties>
</file>