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07A6501B" wp14:editId="125BC925">
            <wp:extent cx="464185" cy="55943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АДМИНИСТРАЦИЯ ГОРОДА НОРИЛЬСКА</w:t>
      </w:r>
    </w:p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КРАСНОЯРСКОГО КРАЯ</w:t>
      </w:r>
    </w:p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F49DB" w:rsidRPr="005C2A64" w:rsidRDefault="003F49DB" w:rsidP="003F49D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</w:p>
    <w:p w:rsidR="003F49DB" w:rsidRPr="005C2A64" w:rsidRDefault="0031207D" w:rsidP="003F49D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>05.04.</w:t>
      </w:r>
      <w:r w:rsidR="003F49DB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>202</w:t>
      </w:r>
      <w:r w:rsidR="003F49DB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3F49DB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</w:t>
      </w:r>
      <w:r w:rsidR="003F49DB" w:rsidRPr="005C2A64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г. Норильск                     </w:t>
      </w:r>
      <w:r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№ 193</w:t>
      </w:r>
    </w:p>
    <w:p w:rsidR="003F49DB" w:rsidRPr="005C2A64" w:rsidRDefault="003F49DB" w:rsidP="003F49D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49DB" w:rsidRPr="005C2A64" w:rsidRDefault="003F49DB" w:rsidP="003F49DB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3F49DB" w:rsidRPr="002E0848" w:rsidRDefault="003F49DB" w:rsidP="003F49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E0848">
        <w:rPr>
          <w:rFonts w:ascii="Times New Roman" w:hAnsi="Times New Roman" w:cs="Times New Roman"/>
          <w:sz w:val="26"/>
          <w:szCs w:val="26"/>
        </w:rPr>
        <w:t xml:space="preserve">О внесении изменения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2E0848">
        <w:rPr>
          <w:rFonts w:ascii="Times New Roman" w:hAnsi="Times New Roman" w:cs="Times New Roman"/>
          <w:sz w:val="26"/>
          <w:szCs w:val="26"/>
        </w:rPr>
        <w:t>остановление Администрации города Норильска от 30.03.20</w:t>
      </w:r>
      <w:r w:rsidR="007F0662">
        <w:rPr>
          <w:rFonts w:ascii="Times New Roman" w:hAnsi="Times New Roman" w:cs="Times New Roman"/>
          <w:sz w:val="26"/>
          <w:szCs w:val="26"/>
        </w:rPr>
        <w:t>2</w:t>
      </w:r>
      <w:r w:rsidRPr="002E0848">
        <w:rPr>
          <w:rFonts w:ascii="Times New Roman" w:hAnsi="Times New Roman" w:cs="Times New Roman"/>
          <w:sz w:val="26"/>
          <w:szCs w:val="26"/>
        </w:rPr>
        <w:t>2 № 1</w:t>
      </w:r>
      <w:r w:rsidR="007F0662">
        <w:rPr>
          <w:rFonts w:ascii="Times New Roman" w:hAnsi="Times New Roman" w:cs="Times New Roman"/>
          <w:sz w:val="26"/>
          <w:szCs w:val="26"/>
        </w:rPr>
        <w:t>86</w:t>
      </w:r>
    </w:p>
    <w:p w:rsidR="003F49DB" w:rsidRPr="002E0848" w:rsidRDefault="003F49DB" w:rsidP="003F49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F49DB" w:rsidRPr="002E0848" w:rsidRDefault="003F49DB" w:rsidP="003F49DB">
      <w:pPr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E0848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A253C9">
        <w:rPr>
          <w:rFonts w:ascii="Times New Roman" w:hAnsi="Times New Roman" w:cs="Times New Roman"/>
          <w:sz w:val="26"/>
          <w:szCs w:val="26"/>
        </w:rPr>
        <w:t>устранения технической ошибки и приведения в соответствие с</w:t>
      </w:r>
      <w:r w:rsidR="007F0662">
        <w:rPr>
          <w:rFonts w:ascii="Times New Roman" w:hAnsi="Times New Roman" w:cs="Times New Roman"/>
          <w:sz w:val="26"/>
          <w:szCs w:val="26"/>
        </w:rPr>
        <w:t xml:space="preserve"> требованиями</w:t>
      </w:r>
      <w:r w:rsidR="00A253C9">
        <w:rPr>
          <w:rFonts w:ascii="Times New Roman" w:hAnsi="Times New Roman" w:cs="Times New Roman"/>
          <w:sz w:val="26"/>
          <w:szCs w:val="26"/>
        </w:rPr>
        <w:t xml:space="preserve"> муниципальны</w:t>
      </w:r>
      <w:r w:rsidR="007F0662">
        <w:rPr>
          <w:rFonts w:ascii="Times New Roman" w:hAnsi="Times New Roman" w:cs="Times New Roman"/>
          <w:sz w:val="26"/>
          <w:szCs w:val="26"/>
        </w:rPr>
        <w:t>х</w:t>
      </w:r>
      <w:r w:rsidR="00A253C9">
        <w:rPr>
          <w:rFonts w:ascii="Times New Roman" w:hAnsi="Times New Roman" w:cs="Times New Roman"/>
          <w:sz w:val="26"/>
          <w:szCs w:val="26"/>
        </w:rPr>
        <w:t xml:space="preserve"> правовы</w:t>
      </w:r>
      <w:r w:rsidR="007F0662">
        <w:rPr>
          <w:rFonts w:ascii="Times New Roman" w:hAnsi="Times New Roman" w:cs="Times New Roman"/>
          <w:sz w:val="26"/>
          <w:szCs w:val="26"/>
        </w:rPr>
        <w:t>х</w:t>
      </w:r>
      <w:r w:rsidR="00A253C9">
        <w:rPr>
          <w:rFonts w:ascii="Times New Roman" w:hAnsi="Times New Roman" w:cs="Times New Roman"/>
          <w:sz w:val="26"/>
          <w:szCs w:val="26"/>
        </w:rPr>
        <w:t xml:space="preserve"> акт</w:t>
      </w:r>
      <w:r w:rsidR="007F0662">
        <w:rPr>
          <w:rFonts w:ascii="Times New Roman" w:hAnsi="Times New Roman" w:cs="Times New Roman"/>
          <w:sz w:val="26"/>
          <w:szCs w:val="26"/>
        </w:rPr>
        <w:t>ов органов местного самоуправления муниципального образования город Норильск</w:t>
      </w:r>
      <w:r w:rsidRPr="002E084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3F49DB" w:rsidRPr="002E0848" w:rsidRDefault="003F49DB" w:rsidP="003F49DB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084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31DF7" w:rsidRDefault="00B31DF7" w:rsidP="00B31DF7">
      <w:pPr>
        <w:autoSpaceDE w:val="0"/>
        <w:autoSpaceDN w:val="0"/>
        <w:adjustRightInd w:val="0"/>
        <w:spacing w:after="0" w:line="240" w:lineRule="auto"/>
        <w:jc w:val="both"/>
      </w:pPr>
    </w:p>
    <w:p w:rsidR="007F0662" w:rsidRPr="00B31DF7" w:rsidRDefault="00B31DF7" w:rsidP="00B31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1DF7">
        <w:rPr>
          <w:rFonts w:ascii="Times New Roman" w:hAnsi="Times New Roman" w:cs="Times New Roman"/>
          <w:sz w:val="26"/>
          <w:szCs w:val="26"/>
        </w:rPr>
        <w:t xml:space="preserve">1.  </w:t>
      </w:r>
      <w:r w:rsidR="007F0662" w:rsidRPr="00B31DF7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8C2177" w:rsidRPr="00B31DF7">
        <w:rPr>
          <w:rFonts w:ascii="Times New Roman" w:hAnsi="Times New Roman" w:cs="Times New Roman"/>
          <w:sz w:val="26"/>
          <w:szCs w:val="26"/>
        </w:rPr>
        <w:t>п</w:t>
      </w:r>
      <w:r w:rsidR="007F0662" w:rsidRPr="00B31DF7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от </w:t>
      </w:r>
      <w:r w:rsidRPr="00B31DF7">
        <w:rPr>
          <w:rFonts w:ascii="Times New Roman" w:hAnsi="Times New Roman" w:cs="Times New Roman"/>
          <w:sz w:val="26"/>
          <w:szCs w:val="26"/>
        </w:rPr>
        <w:t>30.03.2022 №</w:t>
      </w:r>
      <w:r w:rsidR="007F0662" w:rsidRPr="00B31DF7">
        <w:rPr>
          <w:rFonts w:ascii="Times New Roman" w:hAnsi="Times New Roman" w:cs="Times New Roman"/>
          <w:sz w:val="26"/>
          <w:szCs w:val="26"/>
        </w:rPr>
        <w:t xml:space="preserve"> </w:t>
      </w:r>
      <w:r w:rsidR="008C2177" w:rsidRPr="00B31DF7">
        <w:rPr>
          <w:rFonts w:ascii="Times New Roman" w:hAnsi="Times New Roman" w:cs="Times New Roman"/>
          <w:sz w:val="26"/>
          <w:szCs w:val="26"/>
        </w:rPr>
        <w:t>186 «</w:t>
      </w:r>
      <w:r w:rsidR="008C2177" w:rsidRPr="00B31DF7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реорганизации муниципального учреждения «Управление имущества Администрации города Норильска» путем присоединения к нему муниципального казенного учреждения «Управление земельных и имущественных отношений»</w:t>
      </w:r>
      <w:r w:rsidR="007F0662" w:rsidRPr="00B31DF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8C2177" w:rsidRPr="00B31DF7">
        <w:rPr>
          <w:rFonts w:ascii="Times New Roman" w:hAnsi="Times New Roman" w:cs="Times New Roman"/>
          <w:sz w:val="26"/>
          <w:szCs w:val="26"/>
        </w:rPr>
        <w:t>постановление</w:t>
      </w:r>
      <w:r w:rsidR="007F0662" w:rsidRPr="00B31DF7">
        <w:rPr>
          <w:rFonts w:ascii="Times New Roman" w:hAnsi="Times New Roman" w:cs="Times New Roman"/>
          <w:sz w:val="26"/>
          <w:szCs w:val="26"/>
        </w:rPr>
        <w:t>) следующие изменения:</w:t>
      </w:r>
    </w:p>
    <w:p w:rsidR="007F0662" w:rsidRDefault="007F0662" w:rsidP="007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31DF7">
        <w:rPr>
          <w:rFonts w:ascii="Times New Roman" w:hAnsi="Times New Roman" w:cs="Times New Roman"/>
          <w:sz w:val="26"/>
          <w:szCs w:val="26"/>
        </w:rPr>
        <w:t xml:space="preserve">Пункты 4.8, 4.11 постановления исключить. </w:t>
      </w:r>
    </w:p>
    <w:p w:rsidR="00D315DF" w:rsidRDefault="00D315DF" w:rsidP="007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Пункты 4.9 – 4.10 постановления считать пунктами 4.8 – 4.9 соответственно. </w:t>
      </w:r>
    </w:p>
    <w:p w:rsidR="007F0662" w:rsidRDefault="007F0662" w:rsidP="007F06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F1A2C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азместить </w:t>
      </w:r>
      <w:r w:rsidR="00AF1A2C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Норильск.</w:t>
      </w:r>
    </w:p>
    <w:p w:rsidR="007F0662" w:rsidRDefault="007F0662"/>
    <w:p w:rsidR="00D315DF" w:rsidRDefault="00D315DF" w:rsidP="00A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A253C9" w:rsidRPr="005C2A64" w:rsidRDefault="00A253C9" w:rsidP="00A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Глава города Норильска   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  </w:t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Calibri"/>
          <w:sz w:val="26"/>
          <w:szCs w:val="26"/>
          <w:lang w:eastAsia="ru-RU"/>
        </w:rPr>
        <w:tab/>
        <w:t xml:space="preserve">          </w:t>
      </w:r>
      <w:r w:rsidRPr="005C2A64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Д.В. Карасев</w:t>
      </w:r>
    </w:p>
    <w:p w:rsidR="00AF1A2C" w:rsidRDefault="00AF1A2C" w:rsidP="00A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</w:p>
    <w:p w:rsidR="00AF1A2C" w:rsidRDefault="00AF1A2C" w:rsidP="00A253C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Calibri"/>
          <w:lang w:eastAsia="ru-RU"/>
        </w:rPr>
      </w:pPr>
      <w:bookmarkStart w:id="0" w:name="_GoBack"/>
      <w:bookmarkEnd w:id="0"/>
    </w:p>
    <w:sectPr w:rsidR="00AF1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C070A4"/>
    <w:multiLevelType w:val="hybridMultilevel"/>
    <w:tmpl w:val="BA806176"/>
    <w:lvl w:ilvl="0" w:tplc="433A60C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9DB"/>
    <w:rsid w:val="0031207D"/>
    <w:rsid w:val="00365B5B"/>
    <w:rsid w:val="003F49DB"/>
    <w:rsid w:val="007F0662"/>
    <w:rsid w:val="008C2177"/>
    <w:rsid w:val="00A253C9"/>
    <w:rsid w:val="00AF1A2C"/>
    <w:rsid w:val="00B31DF7"/>
    <w:rsid w:val="00C075F5"/>
    <w:rsid w:val="00D3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22B2F-A2CD-4486-82D6-A29B8C9E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Ромет Инесса Владимировна</dc:creator>
  <cp:keywords/>
  <dc:description/>
  <cp:lastModifiedBy>Грицюк Марина Геннадьевна</cp:lastModifiedBy>
  <cp:revision>3</cp:revision>
  <dcterms:created xsi:type="dcterms:W3CDTF">2022-03-31T10:34:00Z</dcterms:created>
  <dcterms:modified xsi:type="dcterms:W3CDTF">2022-04-06T03:23:00Z</dcterms:modified>
</cp:coreProperties>
</file>