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68630" cy="560705"/>
            <wp:effectExtent l="0" t="0" r="762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909" w:rsidRDefault="00913909" w:rsidP="00913909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АДМИНИСТРАЦИЯ ГОРОДА НОРИЛЬСКА</w:t>
      </w:r>
    </w:p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КРАСНОЯРСКОГО КРАЯ</w:t>
      </w:r>
    </w:p>
    <w:p w:rsidR="00913909" w:rsidRDefault="00913909" w:rsidP="00913909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913909" w:rsidRDefault="00913909" w:rsidP="00913909">
      <w:pPr>
        <w:pStyle w:val="a4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ПОСТАНОВЛЕНИЕ</w:t>
      </w:r>
    </w:p>
    <w:p w:rsidR="00913909" w:rsidRDefault="00913909" w:rsidP="00913909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913909" w:rsidRDefault="008D689B" w:rsidP="008D689B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04.07.</w:t>
      </w:r>
      <w:r w:rsidR="00913909">
        <w:rPr>
          <w:bCs/>
          <w:sz w:val="26"/>
          <w:szCs w:val="26"/>
        </w:rPr>
        <w:t>2023</w:t>
      </w:r>
      <w:r w:rsidR="00913909">
        <w:rPr>
          <w:bCs/>
          <w:sz w:val="26"/>
          <w:szCs w:val="26"/>
        </w:rPr>
        <w:tab/>
        <w:t xml:space="preserve">г. Норильск             </w:t>
      </w:r>
      <w:r>
        <w:rPr>
          <w:bCs/>
          <w:sz w:val="26"/>
          <w:szCs w:val="26"/>
        </w:rPr>
        <w:t xml:space="preserve">                                № 323</w:t>
      </w:r>
    </w:p>
    <w:p w:rsidR="008D689B" w:rsidRDefault="008D689B" w:rsidP="008D689B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913909" w:rsidRDefault="00926435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20E44"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>
        <w:rPr>
          <w:sz w:val="26"/>
          <w:szCs w:val="26"/>
        </w:rPr>
        <w:t xml:space="preserve">                       </w:t>
      </w:r>
      <w:r w:rsidRPr="00120E44">
        <w:rPr>
          <w:sz w:val="26"/>
          <w:szCs w:val="26"/>
        </w:rPr>
        <w:t xml:space="preserve">от </w:t>
      </w:r>
      <w:r>
        <w:rPr>
          <w:sz w:val="26"/>
          <w:szCs w:val="26"/>
        </w:rPr>
        <w:t>03.10.2019</w:t>
      </w:r>
      <w:r w:rsidRPr="00120E44">
        <w:rPr>
          <w:sz w:val="26"/>
          <w:szCs w:val="26"/>
        </w:rPr>
        <w:t xml:space="preserve"> № </w:t>
      </w:r>
      <w:r>
        <w:rPr>
          <w:sz w:val="26"/>
          <w:szCs w:val="26"/>
        </w:rPr>
        <w:t>435</w:t>
      </w:r>
    </w:p>
    <w:p w:rsidR="00926435" w:rsidRPr="00CC3079" w:rsidRDefault="00926435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A23F3" w:rsidRDefault="004A23F3" w:rsidP="002F53D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34425">
        <w:rPr>
          <w:sz w:val="26"/>
          <w:szCs w:val="26"/>
        </w:rPr>
        <w:t xml:space="preserve">В соответствии с Федеральным законом от 27.07.2010 </w:t>
      </w:r>
      <w:r>
        <w:rPr>
          <w:sz w:val="26"/>
          <w:szCs w:val="26"/>
        </w:rPr>
        <w:t>№</w:t>
      </w:r>
      <w:r w:rsidRPr="00F34425">
        <w:rPr>
          <w:sz w:val="26"/>
          <w:szCs w:val="26"/>
        </w:rPr>
        <w:t xml:space="preserve"> 210-ФЗ </w:t>
      </w:r>
      <w:r>
        <w:rPr>
          <w:sz w:val="26"/>
          <w:szCs w:val="26"/>
        </w:rPr>
        <w:t>«</w:t>
      </w:r>
      <w:r w:rsidR="001A79DF">
        <w:rPr>
          <w:sz w:val="26"/>
          <w:szCs w:val="26"/>
        </w:rPr>
        <w:t>Об </w:t>
      </w:r>
      <w:r w:rsidRPr="00F34425">
        <w:rPr>
          <w:sz w:val="26"/>
          <w:szCs w:val="26"/>
        </w:rPr>
        <w:t>организации предоставления государственных и муниципальных услуг</w:t>
      </w:r>
      <w:r>
        <w:rPr>
          <w:sz w:val="26"/>
          <w:szCs w:val="26"/>
        </w:rPr>
        <w:t>»</w:t>
      </w:r>
      <w:r w:rsidRPr="00396A9E">
        <w:rPr>
          <w:sz w:val="26"/>
          <w:szCs w:val="26"/>
        </w:rPr>
        <w:t>,</w:t>
      </w:r>
      <w:r w:rsidR="00A55768">
        <w:rPr>
          <w:sz w:val="26"/>
          <w:szCs w:val="26"/>
        </w:rPr>
        <w:t xml:space="preserve"> распоряжениями Правительства Красноярског</w:t>
      </w:r>
      <w:r w:rsidR="001A79DF">
        <w:rPr>
          <w:sz w:val="26"/>
          <w:szCs w:val="26"/>
        </w:rPr>
        <w:t>о края от 14.01.2022 № 17-р «Об </w:t>
      </w:r>
      <w:r w:rsidR="00A55768">
        <w:rPr>
          <w:sz w:val="26"/>
          <w:szCs w:val="26"/>
        </w:rPr>
        <w:t xml:space="preserve">утверждении Перечня массовых социально значимых услуг Красноярского края, подлежащих переводу в электронный формат» </w:t>
      </w:r>
      <w:r w:rsidR="001A79DF">
        <w:rPr>
          <w:sz w:val="26"/>
          <w:szCs w:val="26"/>
        </w:rPr>
        <w:t>от 15.03.2023 № 167-р «Об </w:t>
      </w:r>
      <w:r w:rsidR="00A55768" w:rsidRPr="00534F66">
        <w:rPr>
          <w:sz w:val="26"/>
          <w:szCs w:val="26"/>
        </w:rPr>
        <w:t>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</w:t>
      </w:r>
      <w:r w:rsidR="00A55768">
        <w:rPr>
          <w:sz w:val="26"/>
          <w:szCs w:val="26"/>
        </w:rPr>
        <w:t>,</w:t>
      </w:r>
    </w:p>
    <w:p w:rsidR="004A23F3" w:rsidRPr="0079481D" w:rsidRDefault="004A23F3" w:rsidP="00A55768">
      <w:pPr>
        <w:jc w:val="both"/>
        <w:rPr>
          <w:sz w:val="26"/>
          <w:szCs w:val="26"/>
        </w:rPr>
      </w:pPr>
      <w:r w:rsidRPr="0079481D">
        <w:rPr>
          <w:sz w:val="26"/>
          <w:szCs w:val="26"/>
        </w:rPr>
        <w:t>ПОСТАНОВЛЯЮ:</w:t>
      </w:r>
    </w:p>
    <w:p w:rsidR="00913909" w:rsidRPr="002F53D4" w:rsidRDefault="00913909" w:rsidP="002F53D4">
      <w:pPr>
        <w:pStyle w:val="ConsPlusNormal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23F3" w:rsidRPr="00A55768" w:rsidRDefault="004A23F3" w:rsidP="002F53D4">
      <w:pPr>
        <w:pStyle w:val="a7"/>
        <w:numPr>
          <w:ilvl w:val="0"/>
          <w:numId w:val="1"/>
        </w:numPr>
        <w:tabs>
          <w:tab w:val="left" w:pos="851"/>
        </w:tabs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A55768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Внести в постановление Администрации </w:t>
      </w:r>
      <w:r w:rsidRPr="00A55768">
        <w:rPr>
          <w:rFonts w:ascii="Times New Roman" w:hAnsi="Times New Roman" w:cs="Times New Roman"/>
          <w:sz w:val="26"/>
          <w:szCs w:val="26"/>
        </w:rPr>
        <w:t>города Норильска от 03.10.2019 № 435</w:t>
      </w:r>
      <w:r w:rsidRPr="00A55768">
        <w:rPr>
          <w:rFonts w:ascii="Times New Roman" w:hAnsi="Times New Roman" w:cs="Times New Roman"/>
          <w:sz w:val="26"/>
          <w:szCs w:val="26"/>
          <w:lang w:val="ru-RU"/>
        </w:rPr>
        <w:t xml:space="preserve"> «Об утверждении административного регламента </w:t>
      </w:r>
      <w:r w:rsidRPr="00A55768">
        <w:rPr>
          <w:rFonts w:ascii="Times New Roman" w:hAnsi="Times New Roman" w:cs="Times New Roman"/>
          <w:sz w:val="26"/>
          <w:szCs w:val="26"/>
        </w:rPr>
        <w:t>предоставлени</w:t>
      </w:r>
      <w:r w:rsidRPr="00A55768">
        <w:rPr>
          <w:rFonts w:ascii="Times New Roman" w:hAnsi="Times New Roman" w:cs="Times New Roman"/>
          <w:sz w:val="26"/>
          <w:szCs w:val="26"/>
          <w:lang w:val="ru-RU"/>
        </w:rPr>
        <w:t>я</w:t>
      </w:r>
      <w:r w:rsidRPr="00A55768">
        <w:rPr>
          <w:rFonts w:ascii="Times New Roman" w:hAnsi="Times New Roman" w:cs="Times New Roman"/>
          <w:sz w:val="26"/>
          <w:szCs w:val="26"/>
        </w:rPr>
        <w:t xml:space="preserve"> муниципальной услуги по признанию садового дома жилым домом и жилого дома садовым домом</w:t>
      </w:r>
      <w:r w:rsidRPr="00A55768">
        <w:rPr>
          <w:rFonts w:ascii="Times New Roman" w:hAnsi="Times New Roman" w:cs="Times New Roman"/>
          <w:sz w:val="26"/>
          <w:szCs w:val="26"/>
          <w:lang w:val="ru-RU"/>
        </w:rPr>
        <w:t>» (далее – Постановление) следующие изменения:</w:t>
      </w:r>
    </w:p>
    <w:p w:rsidR="004A23F3" w:rsidRPr="007B5C85" w:rsidRDefault="004A23F3" w:rsidP="002F53D4">
      <w:pPr>
        <w:pStyle w:val="a7"/>
        <w:numPr>
          <w:ilvl w:val="1"/>
          <w:numId w:val="1"/>
        </w:numPr>
        <w:tabs>
          <w:tab w:val="left" w:pos="851"/>
        </w:tabs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7B5C85">
        <w:rPr>
          <w:rFonts w:ascii="Times New Roman" w:hAnsi="Times New Roman" w:cs="Times New Roman"/>
          <w:sz w:val="26"/>
          <w:szCs w:val="26"/>
          <w:lang w:val="ru-RU"/>
        </w:rPr>
        <w:t>Наименование Постановления изложить в следующей редакции:</w:t>
      </w:r>
    </w:p>
    <w:p w:rsidR="004A23F3" w:rsidRPr="007B5C85" w:rsidRDefault="004A23F3" w:rsidP="002F53D4">
      <w:pPr>
        <w:tabs>
          <w:tab w:val="left" w:pos="851"/>
        </w:tabs>
        <w:ind w:firstLine="708"/>
        <w:contextualSpacing/>
        <w:jc w:val="both"/>
        <w:rPr>
          <w:sz w:val="26"/>
          <w:szCs w:val="26"/>
        </w:rPr>
      </w:pPr>
      <w:r w:rsidRPr="007B5C85">
        <w:rPr>
          <w:sz w:val="26"/>
          <w:szCs w:val="26"/>
        </w:rPr>
        <w:t>«Об утверждении Административного регламента предоставления муниципальной услуги «Признание садового дома жилым домом и жилого дома садовым домом»</w:t>
      </w:r>
      <w:r w:rsidR="007B5C85" w:rsidRPr="007B5C85">
        <w:rPr>
          <w:bCs/>
          <w:sz w:val="26"/>
          <w:szCs w:val="26"/>
        </w:rPr>
        <w:t xml:space="preserve"> на территории </w:t>
      </w:r>
      <w:r w:rsidR="007B5C85" w:rsidRPr="007B5C85">
        <w:rPr>
          <w:bCs/>
          <w:iCs/>
          <w:sz w:val="26"/>
          <w:szCs w:val="26"/>
        </w:rPr>
        <w:t>муниципального образования город Норильск</w:t>
      </w:r>
      <w:r w:rsidR="002F53D4" w:rsidRPr="007B5C85">
        <w:rPr>
          <w:sz w:val="26"/>
          <w:szCs w:val="26"/>
        </w:rPr>
        <w:t>»</w:t>
      </w:r>
      <w:r w:rsidRPr="007B5C85">
        <w:rPr>
          <w:sz w:val="26"/>
          <w:szCs w:val="26"/>
        </w:rPr>
        <w:t>.</w:t>
      </w:r>
    </w:p>
    <w:p w:rsidR="004A23F3" w:rsidRPr="007B5C85" w:rsidRDefault="004A23F3" w:rsidP="002F53D4">
      <w:pPr>
        <w:pStyle w:val="a7"/>
        <w:numPr>
          <w:ilvl w:val="1"/>
          <w:numId w:val="1"/>
        </w:numPr>
        <w:tabs>
          <w:tab w:val="left" w:pos="851"/>
        </w:tabs>
        <w:ind w:left="0"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5C85">
        <w:rPr>
          <w:rFonts w:ascii="Times New Roman" w:hAnsi="Times New Roman" w:cs="Times New Roman"/>
          <w:sz w:val="26"/>
          <w:szCs w:val="26"/>
          <w:lang w:val="ru-RU"/>
        </w:rPr>
        <w:t>Пункт 1 Постановления изложить в следующей редакции:</w:t>
      </w:r>
    </w:p>
    <w:p w:rsidR="002F53D4" w:rsidRPr="007B5C85" w:rsidRDefault="002F53D4" w:rsidP="002F53D4">
      <w:pPr>
        <w:pStyle w:val="a7"/>
        <w:tabs>
          <w:tab w:val="left" w:pos="851"/>
        </w:tabs>
        <w:ind w:left="0"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5C85">
        <w:rPr>
          <w:rFonts w:ascii="Times New Roman" w:hAnsi="Times New Roman" w:cs="Times New Roman"/>
          <w:sz w:val="26"/>
          <w:szCs w:val="26"/>
        </w:rPr>
        <w:t>«</w:t>
      </w:r>
      <w:r w:rsidR="001E32FD" w:rsidRPr="007B5C85">
        <w:rPr>
          <w:rFonts w:ascii="Times New Roman" w:hAnsi="Times New Roman" w:cs="Times New Roman"/>
          <w:sz w:val="26"/>
          <w:szCs w:val="26"/>
          <w:lang w:val="ru-RU"/>
        </w:rPr>
        <w:t xml:space="preserve">1. </w:t>
      </w:r>
      <w:r w:rsidRPr="007B5C85">
        <w:rPr>
          <w:rFonts w:ascii="Times New Roman" w:hAnsi="Times New Roman" w:cs="Times New Roman"/>
          <w:sz w:val="26"/>
          <w:szCs w:val="26"/>
          <w:lang w:val="ru-RU"/>
        </w:rPr>
        <w:t>Утвердить</w:t>
      </w:r>
      <w:r w:rsidRPr="007B5C85">
        <w:rPr>
          <w:rFonts w:ascii="Times New Roman" w:hAnsi="Times New Roman" w:cs="Times New Roman"/>
          <w:sz w:val="26"/>
          <w:szCs w:val="26"/>
        </w:rPr>
        <w:t xml:space="preserve"> Административный регламент предоставления муниципальной услуги «Признание садового дома жилым домом и жилого дома садовым домом»</w:t>
      </w:r>
      <w:r w:rsidRPr="007B5C85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7B5C85" w:rsidRPr="007B5C85">
        <w:rPr>
          <w:rFonts w:ascii="Times New Roman" w:hAnsi="Times New Roman" w:cs="Times New Roman"/>
          <w:bCs/>
          <w:sz w:val="26"/>
          <w:szCs w:val="26"/>
        </w:rPr>
        <w:t xml:space="preserve">на территории </w:t>
      </w:r>
      <w:r w:rsidR="007B5C85" w:rsidRPr="007B5C85">
        <w:rPr>
          <w:rFonts w:ascii="Times New Roman" w:hAnsi="Times New Roman" w:cs="Times New Roman"/>
          <w:bCs/>
          <w:iCs/>
          <w:sz w:val="26"/>
          <w:szCs w:val="26"/>
        </w:rPr>
        <w:t>муниципального образования город Норильск</w:t>
      </w:r>
      <w:r w:rsidR="007B5C85" w:rsidRPr="007B5C85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7B5C85">
        <w:rPr>
          <w:rFonts w:ascii="Times New Roman" w:hAnsi="Times New Roman" w:cs="Times New Roman"/>
          <w:sz w:val="26"/>
          <w:szCs w:val="26"/>
          <w:lang w:val="ru-RU"/>
        </w:rPr>
        <w:t>(прилагается).»</w:t>
      </w:r>
      <w:r w:rsidRPr="007B5C85">
        <w:rPr>
          <w:rFonts w:ascii="Times New Roman" w:hAnsi="Times New Roman" w:cs="Times New Roman"/>
          <w:sz w:val="26"/>
          <w:szCs w:val="26"/>
        </w:rPr>
        <w:t>.</w:t>
      </w:r>
    </w:p>
    <w:p w:rsidR="002F53D4" w:rsidRPr="00A55768" w:rsidRDefault="00A55768" w:rsidP="00A5576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B5C85">
        <w:rPr>
          <w:sz w:val="26"/>
          <w:szCs w:val="26"/>
        </w:rPr>
        <w:t xml:space="preserve">2. </w:t>
      </w:r>
      <w:r w:rsidRPr="007B5C85">
        <w:rPr>
          <w:rFonts w:eastAsiaTheme="minorHAnsi"/>
          <w:sz w:val="26"/>
          <w:szCs w:val="26"/>
          <w:lang w:eastAsia="en-US"/>
        </w:rPr>
        <w:t xml:space="preserve">Административный </w:t>
      </w:r>
      <w:hyperlink r:id="rId6" w:history="1">
        <w:r w:rsidRPr="007B5C85">
          <w:rPr>
            <w:rFonts w:eastAsiaTheme="minorHAnsi"/>
            <w:sz w:val="26"/>
            <w:szCs w:val="26"/>
            <w:lang w:eastAsia="en-US"/>
          </w:rPr>
          <w:t>регламент</w:t>
        </w:r>
      </w:hyperlink>
      <w:r w:rsidRPr="007B5C85">
        <w:rPr>
          <w:rFonts w:eastAsiaTheme="minorHAnsi"/>
          <w:sz w:val="26"/>
          <w:szCs w:val="26"/>
          <w:lang w:eastAsia="en-US"/>
        </w:rPr>
        <w:t xml:space="preserve"> предоставления муниципальной услуги по признанию садового дома жилым домом и жилого дома садовым домом, утвержденный Постановления, </w:t>
      </w:r>
      <w:r w:rsidR="002F53D4" w:rsidRPr="007B5C85">
        <w:rPr>
          <w:sz w:val="26"/>
          <w:szCs w:val="26"/>
        </w:rPr>
        <w:t>утвердить</w:t>
      </w:r>
      <w:r w:rsidR="002F53D4" w:rsidRPr="00A55768">
        <w:rPr>
          <w:sz w:val="26"/>
          <w:szCs w:val="26"/>
        </w:rPr>
        <w:t xml:space="preserve"> в новой редакции согласно </w:t>
      </w:r>
      <w:hyperlink w:anchor="P34">
        <w:r w:rsidR="002F53D4" w:rsidRPr="00A55768">
          <w:rPr>
            <w:sz w:val="26"/>
            <w:szCs w:val="26"/>
          </w:rPr>
          <w:t>приложению</w:t>
        </w:r>
      </w:hyperlink>
      <w:r w:rsidR="002F53D4" w:rsidRPr="00A55768">
        <w:rPr>
          <w:sz w:val="26"/>
          <w:szCs w:val="26"/>
        </w:rPr>
        <w:t xml:space="preserve"> к настоящему </w:t>
      </w:r>
      <w:r w:rsidRPr="00A55768">
        <w:rPr>
          <w:sz w:val="26"/>
          <w:szCs w:val="26"/>
        </w:rPr>
        <w:t>п</w:t>
      </w:r>
      <w:r w:rsidR="002F53D4" w:rsidRPr="00A55768">
        <w:rPr>
          <w:sz w:val="26"/>
          <w:szCs w:val="26"/>
        </w:rPr>
        <w:t>остановлению.</w:t>
      </w:r>
    </w:p>
    <w:p w:rsidR="00A55768" w:rsidRPr="00943AAF" w:rsidRDefault="00A55768" w:rsidP="00A55768">
      <w:pPr>
        <w:ind w:firstLine="709"/>
        <w:jc w:val="both"/>
        <w:rPr>
          <w:sz w:val="26"/>
          <w:szCs w:val="26"/>
        </w:rPr>
      </w:pPr>
      <w:r w:rsidRPr="009F2D20">
        <w:rPr>
          <w:sz w:val="26"/>
          <w:szCs w:val="26"/>
        </w:rPr>
        <w:t>3. Управлени</w:t>
      </w:r>
      <w:r>
        <w:rPr>
          <w:sz w:val="26"/>
          <w:szCs w:val="26"/>
        </w:rPr>
        <w:t>ю</w:t>
      </w:r>
      <w:r w:rsidRPr="009F2D20">
        <w:rPr>
          <w:sz w:val="26"/>
          <w:szCs w:val="26"/>
        </w:rPr>
        <w:t xml:space="preserve"> </w:t>
      </w:r>
      <w:r>
        <w:rPr>
          <w:sz w:val="26"/>
          <w:szCs w:val="26"/>
        </w:rPr>
        <w:t>по градостроительству и землепользованию</w:t>
      </w:r>
      <w:r w:rsidRPr="009F2D20">
        <w:rPr>
          <w:sz w:val="26"/>
          <w:szCs w:val="26"/>
        </w:rPr>
        <w:t xml:space="preserve"> Администрации города Норильска</w:t>
      </w:r>
      <w:r w:rsidRPr="00943AAF">
        <w:rPr>
          <w:sz w:val="26"/>
          <w:szCs w:val="26"/>
        </w:rPr>
        <w:t>:</w:t>
      </w:r>
    </w:p>
    <w:p w:rsidR="00A55768" w:rsidRPr="00943AAF" w:rsidRDefault="00A55768" w:rsidP="00A55768">
      <w:pPr>
        <w:ind w:firstLine="708"/>
        <w:jc w:val="both"/>
        <w:rPr>
          <w:sz w:val="26"/>
          <w:szCs w:val="26"/>
        </w:rPr>
      </w:pPr>
      <w:r w:rsidRPr="00943AAF">
        <w:rPr>
          <w:sz w:val="26"/>
          <w:szCs w:val="26"/>
        </w:rPr>
        <w:t xml:space="preserve">3.1. совместно с Управлением информатизации и связи Администрации города Норильска </w:t>
      </w:r>
      <w:r>
        <w:rPr>
          <w:sz w:val="26"/>
          <w:szCs w:val="26"/>
        </w:rPr>
        <w:t>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регламентом, утвержденным</w:t>
      </w:r>
      <w:r w:rsidRPr="00D641C1">
        <w:rPr>
          <w:sz w:val="26"/>
          <w:szCs w:val="26"/>
        </w:rPr>
        <w:t xml:space="preserve"> </w:t>
      </w:r>
      <w:r w:rsidRPr="00943AAF">
        <w:rPr>
          <w:sz w:val="26"/>
          <w:szCs w:val="26"/>
        </w:rPr>
        <w:t>Постановлением (в редакции настоящего постановления)</w:t>
      </w:r>
      <w:r>
        <w:rPr>
          <w:sz w:val="26"/>
          <w:szCs w:val="26"/>
        </w:rPr>
        <w:t>;</w:t>
      </w:r>
    </w:p>
    <w:p w:rsidR="00A55768" w:rsidRPr="00943AAF" w:rsidRDefault="00A55768" w:rsidP="00A55768">
      <w:pPr>
        <w:ind w:firstLine="709"/>
        <w:jc w:val="both"/>
        <w:rPr>
          <w:i/>
          <w:sz w:val="26"/>
          <w:szCs w:val="26"/>
        </w:rPr>
      </w:pPr>
      <w:r w:rsidRPr="00943AAF">
        <w:rPr>
          <w:sz w:val="26"/>
          <w:szCs w:val="26"/>
        </w:rPr>
        <w:lastRenderedPageBreak/>
        <w:t>3.2. обеспечить осуществление текущего контроля за соблюдением и исполнением Административного регламента, утвержденного Постановлением (в редакции настоящего постановления)</w:t>
      </w:r>
      <w:r>
        <w:rPr>
          <w:sz w:val="26"/>
          <w:szCs w:val="26"/>
        </w:rPr>
        <w:t xml:space="preserve">, </w:t>
      </w:r>
      <w:r w:rsidRPr="00943AAF">
        <w:rPr>
          <w:sz w:val="26"/>
          <w:szCs w:val="26"/>
        </w:rPr>
        <w:t xml:space="preserve">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постановления) правового акта, предусмотренного пунктами </w:t>
      </w:r>
      <w:r>
        <w:rPr>
          <w:sz w:val="26"/>
          <w:szCs w:val="26"/>
        </w:rPr>
        <w:t>4.1, 4.</w:t>
      </w:r>
      <w:r w:rsidR="002E2F67">
        <w:rPr>
          <w:sz w:val="26"/>
          <w:szCs w:val="26"/>
        </w:rPr>
        <w:t xml:space="preserve">3 </w:t>
      </w:r>
      <w:r w:rsidRPr="00943AAF">
        <w:rPr>
          <w:sz w:val="26"/>
          <w:szCs w:val="26"/>
        </w:rPr>
        <w:t>Административного регламента, утвержденного Постановлением (в редакции настоящего постановления), а также организации исполнения такого контроля;</w:t>
      </w:r>
    </w:p>
    <w:p w:rsidR="00A55768" w:rsidRPr="00943AAF" w:rsidRDefault="00A55768" w:rsidP="00A55768">
      <w:pPr>
        <w:ind w:firstLine="709"/>
        <w:jc w:val="both"/>
        <w:rPr>
          <w:i/>
          <w:sz w:val="26"/>
          <w:szCs w:val="26"/>
        </w:rPr>
      </w:pPr>
      <w:r w:rsidRPr="00943AAF">
        <w:rPr>
          <w:sz w:val="26"/>
          <w:szCs w:val="26"/>
        </w:rPr>
        <w:t>3.3.</w:t>
      </w:r>
      <w:r w:rsidRPr="00943AAF">
        <w:rPr>
          <w:i/>
          <w:sz w:val="26"/>
          <w:szCs w:val="26"/>
        </w:rPr>
        <w:t xml:space="preserve"> </w:t>
      </w:r>
      <w:r w:rsidRPr="00943AAF">
        <w:rPr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776FC3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должностно</w:t>
      </w:r>
      <w:r w:rsidR="00776FC3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лиц</w:t>
      </w:r>
      <w:r w:rsidR="00776FC3">
        <w:rPr>
          <w:sz w:val="26"/>
          <w:szCs w:val="26"/>
        </w:rPr>
        <w:t>о</w:t>
      </w:r>
      <w:r w:rsidRPr="00943AAF">
        <w:rPr>
          <w:sz w:val="26"/>
          <w:szCs w:val="26"/>
        </w:rPr>
        <w:t xml:space="preserve"> (подчиненных должностных лиц)</w:t>
      </w:r>
      <w:r w:rsidR="00776FC3">
        <w:rPr>
          <w:sz w:val="26"/>
          <w:szCs w:val="26"/>
        </w:rPr>
        <w:t>,</w:t>
      </w:r>
      <w:r w:rsidRPr="00943AAF">
        <w:rPr>
          <w:sz w:val="26"/>
          <w:szCs w:val="26"/>
        </w:rPr>
        <w:t xml:space="preserve"> уполномоченн</w:t>
      </w:r>
      <w:r w:rsidR="00776FC3">
        <w:rPr>
          <w:sz w:val="26"/>
          <w:szCs w:val="26"/>
        </w:rPr>
        <w:t>ое</w:t>
      </w:r>
      <w:r w:rsidRPr="00943AAF">
        <w:rPr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A55768" w:rsidRPr="00943AAF" w:rsidRDefault="00A55768" w:rsidP="00A55768">
      <w:pPr>
        <w:ind w:firstLine="709"/>
        <w:jc w:val="both"/>
        <w:rPr>
          <w:sz w:val="26"/>
          <w:szCs w:val="26"/>
        </w:rPr>
      </w:pPr>
      <w:r w:rsidRPr="00943AAF">
        <w:rPr>
          <w:sz w:val="26"/>
          <w:szCs w:val="26"/>
        </w:rPr>
        <w:t>3.4.</w:t>
      </w:r>
      <w:r w:rsidRPr="00943AAF">
        <w:rPr>
          <w:i/>
          <w:sz w:val="26"/>
          <w:szCs w:val="26"/>
        </w:rPr>
        <w:t xml:space="preserve"> </w:t>
      </w:r>
      <w:r w:rsidRPr="00943AAF">
        <w:rPr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776FC3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должностно</w:t>
      </w:r>
      <w:r w:rsidR="00776FC3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лиц</w:t>
      </w:r>
      <w:r w:rsidR="00776FC3">
        <w:rPr>
          <w:sz w:val="26"/>
          <w:szCs w:val="26"/>
        </w:rPr>
        <w:t>о</w:t>
      </w:r>
      <w:r w:rsidRPr="00943AAF">
        <w:rPr>
          <w:sz w:val="26"/>
          <w:szCs w:val="26"/>
        </w:rPr>
        <w:t xml:space="preserve"> (подчиненных должностных лиц)</w:t>
      </w:r>
      <w:r w:rsidR="00776FC3">
        <w:rPr>
          <w:sz w:val="26"/>
          <w:szCs w:val="26"/>
        </w:rPr>
        <w:t>,</w:t>
      </w:r>
      <w:r w:rsidRPr="00943AAF">
        <w:rPr>
          <w:sz w:val="26"/>
          <w:szCs w:val="26"/>
        </w:rPr>
        <w:t xml:space="preserve"> уполномоченн</w:t>
      </w:r>
      <w:r w:rsidR="00776FC3">
        <w:rPr>
          <w:sz w:val="26"/>
          <w:szCs w:val="26"/>
        </w:rPr>
        <w:t>ое</w:t>
      </w:r>
      <w:r w:rsidRPr="00943AAF">
        <w:rPr>
          <w:sz w:val="26"/>
          <w:szCs w:val="26"/>
        </w:rPr>
        <w:t xml:space="preserve"> для размещения в федеральной информационной системе досудебного (внесудебного) обжалования сведений в соответствии с Постановлением Правительства РФ от 20.11.2012 № 1198, пунктом </w:t>
      </w:r>
      <w:r>
        <w:rPr>
          <w:sz w:val="26"/>
          <w:szCs w:val="26"/>
        </w:rPr>
        <w:t>5.</w:t>
      </w:r>
      <w:r w:rsidR="004067E2">
        <w:rPr>
          <w:sz w:val="26"/>
          <w:szCs w:val="26"/>
        </w:rPr>
        <w:t>10</w:t>
      </w:r>
      <w:r w:rsidRPr="00943AAF">
        <w:rPr>
          <w:sz w:val="26"/>
          <w:szCs w:val="26"/>
        </w:rPr>
        <w:t xml:space="preserve"> Административного регламента, утвержденного Постановлением (в ред</w:t>
      </w:r>
      <w:r>
        <w:rPr>
          <w:sz w:val="26"/>
          <w:szCs w:val="26"/>
        </w:rPr>
        <w:t>акции настоящего постановления).</w:t>
      </w:r>
    </w:p>
    <w:p w:rsidR="00A55768" w:rsidRPr="00943AAF" w:rsidRDefault="00A55768" w:rsidP="00A5576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943AAF">
        <w:rPr>
          <w:sz w:val="26"/>
          <w:szCs w:val="26"/>
        </w:rPr>
        <w:t xml:space="preserve">. Заместителю Главы города Норильска по общественно-политической работе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 </w:t>
      </w:r>
    </w:p>
    <w:p w:rsidR="00A55768" w:rsidRPr="00943AAF" w:rsidRDefault="00A55768" w:rsidP="00A5576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943AAF">
        <w:rPr>
          <w:sz w:val="26"/>
          <w:szCs w:val="26"/>
        </w:rPr>
        <w:t>. 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A55768" w:rsidRDefault="00A55768" w:rsidP="00A5576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943AAF">
        <w:rPr>
          <w:sz w:val="26"/>
          <w:szCs w:val="26"/>
        </w:rPr>
        <w:t>. Настоящее постановление вступает в силу после его официального опубликования в газете «Заполярная правда».</w:t>
      </w:r>
    </w:p>
    <w:p w:rsidR="00913909" w:rsidRPr="00913909" w:rsidRDefault="00913909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13909" w:rsidRDefault="00776FC3" w:rsidP="00913909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913909">
        <w:rPr>
          <w:sz w:val="26"/>
          <w:szCs w:val="26"/>
        </w:rPr>
        <w:t>Глав</w:t>
      </w:r>
      <w:r>
        <w:rPr>
          <w:sz w:val="26"/>
          <w:szCs w:val="26"/>
        </w:rPr>
        <w:t>ы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Н.А. Тимофеев</w:t>
      </w:r>
      <w:bookmarkStart w:id="0" w:name="_GoBack"/>
      <w:bookmarkEnd w:id="0"/>
    </w:p>
    <w:sectPr w:rsidR="00913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DA243F"/>
    <w:multiLevelType w:val="multilevel"/>
    <w:tmpl w:val="5A04C5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7D0"/>
    <w:rsid w:val="000741F9"/>
    <w:rsid w:val="001A79DF"/>
    <w:rsid w:val="001E32FD"/>
    <w:rsid w:val="002E2F67"/>
    <w:rsid w:val="002F53D4"/>
    <w:rsid w:val="004067E2"/>
    <w:rsid w:val="004A23F3"/>
    <w:rsid w:val="00651DB6"/>
    <w:rsid w:val="00776FC3"/>
    <w:rsid w:val="007B5C85"/>
    <w:rsid w:val="008D689B"/>
    <w:rsid w:val="0090124E"/>
    <w:rsid w:val="00913909"/>
    <w:rsid w:val="00926435"/>
    <w:rsid w:val="00A55768"/>
    <w:rsid w:val="00AA1117"/>
    <w:rsid w:val="00AA253F"/>
    <w:rsid w:val="00BD1304"/>
    <w:rsid w:val="00BD4A28"/>
    <w:rsid w:val="00C107D0"/>
    <w:rsid w:val="00CC3079"/>
    <w:rsid w:val="00E27A8F"/>
    <w:rsid w:val="00E95B30"/>
    <w:rsid w:val="00F0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A39D7-0634-4272-9B62-CD72C0D60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тандартное оформление"/>
    <w:qFormat/>
    <w:rsid w:val="00913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4A28"/>
    <w:pPr>
      <w:spacing w:after="0" w:line="240" w:lineRule="auto"/>
    </w:pPr>
    <w:rPr>
      <w:rFonts w:ascii="Times New Roman" w:hAnsi="Times New Roman"/>
      <w:sz w:val="26"/>
    </w:rPr>
  </w:style>
  <w:style w:type="paragraph" w:styleId="a4">
    <w:name w:val="header"/>
    <w:basedOn w:val="a"/>
    <w:link w:val="a5"/>
    <w:uiPriority w:val="99"/>
    <w:semiHidden/>
    <w:unhideWhenUsed/>
    <w:rsid w:val="0091390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1390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Абзац списка Знак"/>
    <w:aliases w:val="ТЗ список Знак,Абзац списка нумерованный Знак"/>
    <w:link w:val="a7"/>
    <w:uiPriority w:val="34"/>
    <w:qFormat/>
    <w:locked/>
    <w:rsid w:val="00913909"/>
    <w:rPr>
      <w:sz w:val="24"/>
      <w:szCs w:val="24"/>
      <w:lang w:val="x-none" w:eastAsia="x-none"/>
    </w:rPr>
  </w:style>
  <w:style w:type="paragraph" w:styleId="a7">
    <w:name w:val="List Paragraph"/>
    <w:aliases w:val="ТЗ список,Абзац списка нумерованный"/>
    <w:basedOn w:val="a"/>
    <w:link w:val="a6"/>
    <w:uiPriority w:val="34"/>
    <w:qFormat/>
    <w:rsid w:val="00913909"/>
    <w:pPr>
      <w:ind w:left="708"/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ConsPlusNormal">
    <w:name w:val="ConsPlusNormal Знак"/>
    <w:link w:val="ConsPlusNormal0"/>
    <w:locked/>
    <w:rsid w:val="00913909"/>
    <w:rPr>
      <w:sz w:val="28"/>
      <w:szCs w:val="28"/>
    </w:rPr>
  </w:style>
  <w:style w:type="paragraph" w:customStyle="1" w:styleId="ConsPlusNormal0">
    <w:name w:val="ConsPlusNormal"/>
    <w:link w:val="ConsPlusNormal"/>
    <w:rsid w:val="00913909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character" w:styleId="a8">
    <w:name w:val="Hyperlink"/>
    <w:basedOn w:val="a0"/>
    <w:uiPriority w:val="99"/>
    <w:semiHidden/>
    <w:unhideWhenUsed/>
    <w:rsid w:val="0091390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51DB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51D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2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CB9CB75D2C6163F85E201921961BEFF540F97277844FB784667A85CF12E8EF5A109B0AAFA9DAB9237BA52EA0E8099A87CDE47F7C371393B8575EE60l4j8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Белянина Татьяна Андреевна</dc:creator>
  <cp:keywords/>
  <dc:description/>
  <cp:lastModifiedBy>Грицюк Марина Геннадьевна</cp:lastModifiedBy>
  <cp:revision>15</cp:revision>
  <cp:lastPrinted>2023-07-03T07:18:00Z</cp:lastPrinted>
  <dcterms:created xsi:type="dcterms:W3CDTF">2023-03-10T07:35:00Z</dcterms:created>
  <dcterms:modified xsi:type="dcterms:W3CDTF">2023-07-05T03:39:00Z</dcterms:modified>
</cp:coreProperties>
</file>