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1F7" w:rsidRDefault="00D96045" w:rsidP="00136570">
      <w:pPr>
        <w:autoSpaceDE w:val="0"/>
        <w:autoSpaceDN w:val="0"/>
        <w:adjustRightInd w:val="0"/>
        <w:contextualSpacing/>
        <w:jc w:val="center"/>
        <w:outlineLvl w:val="0"/>
        <w:rPr>
          <w:rFonts w:cs="Times New Roman"/>
          <w:szCs w:val="26"/>
        </w:rPr>
      </w:pPr>
      <w:r w:rsidRPr="004E5675">
        <w:rPr>
          <w:rFonts w:cs="Times New Roman"/>
          <w:b/>
          <w:bCs/>
          <w:noProof/>
          <w:szCs w:val="26"/>
          <w:lang w:eastAsia="ru-RU"/>
        </w:rPr>
        <w:drawing>
          <wp:inline distT="0" distB="0" distL="0" distR="0" wp14:anchorId="06CCFA86" wp14:editId="00B3A3C0">
            <wp:extent cx="466725" cy="56197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6570" w:rsidRPr="00E85716" w:rsidRDefault="00136570" w:rsidP="00136570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85716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136570" w:rsidRPr="00E85716" w:rsidRDefault="00136570" w:rsidP="00136570">
      <w:pPr>
        <w:jc w:val="center"/>
        <w:rPr>
          <w:sz w:val="16"/>
          <w:szCs w:val="16"/>
        </w:rPr>
      </w:pPr>
      <w:r w:rsidRPr="00E85716">
        <w:rPr>
          <w:sz w:val="16"/>
          <w:szCs w:val="16"/>
        </w:rPr>
        <w:t>КРАСНОЯРСКИЙ КРАЙ</w:t>
      </w:r>
    </w:p>
    <w:p w:rsidR="00136570" w:rsidRPr="00E85716" w:rsidRDefault="00136570" w:rsidP="00136570">
      <w:pPr>
        <w:jc w:val="center"/>
        <w:rPr>
          <w:sz w:val="16"/>
          <w:szCs w:val="16"/>
        </w:rPr>
      </w:pPr>
    </w:p>
    <w:p w:rsidR="00136570" w:rsidRPr="005F3D5C" w:rsidRDefault="00136570" w:rsidP="00136570">
      <w:pPr>
        <w:jc w:val="center"/>
        <w:rPr>
          <w:b/>
          <w:i/>
          <w:szCs w:val="26"/>
        </w:rPr>
      </w:pPr>
      <w:r w:rsidRPr="005F3D5C">
        <w:rPr>
          <w:szCs w:val="26"/>
        </w:rPr>
        <w:t>НОРИЛЬСКИЙ ГОРОДСКОЙ СОВЕТ ДЕПУТАТОВ</w:t>
      </w:r>
    </w:p>
    <w:p w:rsidR="00136570" w:rsidRDefault="00136570" w:rsidP="00136570">
      <w:pPr>
        <w:jc w:val="center"/>
        <w:rPr>
          <w:rFonts w:ascii="Bookman Old Style" w:hAnsi="Bookman Old Style"/>
          <w:spacing w:val="20"/>
          <w:sz w:val="24"/>
        </w:rPr>
      </w:pPr>
    </w:p>
    <w:p w:rsidR="00136570" w:rsidRDefault="00136570" w:rsidP="00136570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136570" w:rsidRDefault="00136570" w:rsidP="00136570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4768"/>
        <w:gridCol w:w="4337"/>
      </w:tblGrid>
      <w:tr w:rsidR="00136570" w:rsidRPr="00146DFD" w:rsidTr="00B13B7E">
        <w:tc>
          <w:tcPr>
            <w:tcW w:w="4962" w:type="dxa"/>
            <w:hideMark/>
          </w:tcPr>
          <w:p w:rsidR="00136570" w:rsidRPr="00146DFD" w:rsidRDefault="007E2A95" w:rsidP="00B13B7E">
            <w:pPr>
              <w:rPr>
                <w:szCs w:val="26"/>
              </w:rPr>
            </w:pPr>
            <w:r>
              <w:rPr>
                <w:szCs w:val="26"/>
              </w:rPr>
              <w:t>12 сентября</w:t>
            </w:r>
            <w:r w:rsidR="00136570">
              <w:rPr>
                <w:szCs w:val="26"/>
              </w:rPr>
              <w:t xml:space="preserve"> 2023 года </w:t>
            </w:r>
          </w:p>
        </w:tc>
        <w:tc>
          <w:tcPr>
            <w:tcW w:w="4536" w:type="dxa"/>
            <w:hideMark/>
          </w:tcPr>
          <w:p w:rsidR="00136570" w:rsidRPr="00146DFD" w:rsidRDefault="007E2A95" w:rsidP="00B13B7E">
            <w:pPr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№ </w:t>
            </w:r>
            <w:r w:rsidR="00865F97">
              <w:rPr>
                <w:szCs w:val="26"/>
              </w:rPr>
              <w:t>9/6–234</w:t>
            </w:r>
            <w:bookmarkStart w:id="0" w:name="_GoBack"/>
            <w:bookmarkEnd w:id="0"/>
          </w:p>
        </w:tc>
      </w:tr>
    </w:tbl>
    <w:p w:rsidR="00136570" w:rsidRPr="004E5675" w:rsidRDefault="00136570" w:rsidP="00B221F7">
      <w:pPr>
        <w:autoSpaceDE w:val="0"/>
        <w:autoSpaceDN w:val="0"/>
        <w:adjustRightInd w:val="0"/>
        <w:contextualSpacing/>
        <w:rPr>
          <w:rFonts w:cs="Times New Roman"/>
          <w:szCs w:val="26"/>
        </w:rPr>
      </w:pPr>
    </w:p>
    <w:p w:rsidR="00B221F7" w:rsidRPr="004E5675" w:rsidRDefault="00336E17" w:rsidP="00336E17">
      <w:pPr>
        <w:autoSpaceDE w:val="0"/>
        <w:autoSpaceDN w:val="0"/>
        <w:adjustRightInd w:val="0"/>
        <w:contextualSpacing/>
        <w:jc w:val="center"/>
        <w:rPr>
          <w:rFonts w:cs="Times New Roman"/>
          <w:szCs w:val="26"/>
        </w:rPr>
      </w:pPr>
      <w:r>
        <w:rPr>
          <w:rFonts w:cs="Times New Roman"/>
          <w:szCs w:val="26"/>
        </w:rPr>
        <w:t>О внесении изменения</w:t>
      </w:r>
      <w:r w:rsidR="00B221F7" w:rsidRPr="004E5675">
        <w:rPr>
          <w:rFonts w:cs="Times New Roman"/>
          <w:szCs w:val="26"/>
        </w:rPr>
        <w:t xml:space="preserve"> в решение </w:t>
      </w:r>
      <w:r w:rsidR="00D96045">
        <w:rPr>
          <w:rFonts w:cs="Times New Roman"/>
          <w:szCs w:val="26"/>
        </w:rPr>
        <w:t>Г</w:t>
      </w:r>
      <w:r w:rsidR="00B221F7" w:rsidRPr="004E5675">
        <w:rPr>
          <w:rFonts w:cs="Times New Roman"/>
          <w:szCs w:val="26"/>
        </w:rPr>
        <w:t xml:space="preserve">ородского Совета </w:t>
      </w:r>
      <w:r w:rsidR="000404E8">
        <w:rPr>
          <w:rFonts w:cs="Times New Roman"/>
          <w:szCs w:val="26"/>
        </w:rPr>
        <w:t>от </w:t>
      </w:r>
      <w:r w:rsidR="00B221F7" w:rsidRPr="00B221F7">
        <w:rPr>
          <w:rFonts w:cs="Times New Roman"/>
          <w:szCs w:val="26"/>
        </w:rPr>
        <w:t xml:space="preserve">28.05.2002 </w:t>
      </w:r>
      <w:r w:rsidR="000404E8">
        <w:rPr>
          <w:rFonts w:cs="Times New Roman"/>
          <w:szCs w:val="26"/>
        </w:rPr>
        <w:t>№</w:t>
      </w:r>
      <w:r w:rsidR="00B221F7" w:rsidRPr="00B221F7">
        <w:rPr>
          <w:rFonts w:cs="Times New Roman"/>
          <w:szCs w:val="26"/>
        </w:rPr>
        <w:t xml:space="preserve"> 21</w:t>
      </w:r>
      <w:r w:rsidR="00D96045">
        <w:rPr>
          <w:rFonts w:cs="Times New Roman"/>
          <w:szCs w:val="26"/>
        </w:rPr>
        <w:t>–</w:t>
      </w:r>
      <w:r w:rsidR="00B221F7" w:rsidRPr="00B221F7">
        <w:rPr>
          <w:rFonts w:cs="Times New Roman"/>
          <w:szCs w:val="26"/>
        </w:rPr>
        <w:t xml:space="preserve">241 </w:t>
      </w:r>
      <w:r w:rsidR="000404E8">
        <w:rPr>
          <w:rFonts w:cs="Times New Roman"/>
          <w:szCs w:val="26"/>
        </w:rPr>
        <w:t>«</w:t>
      </w:r>
      <w:r w:rsidR="00B221F7" w:rsidRPr="00B221F7">
        <w:rPr>
          <w:rFonts w:cs="Times New Roman"/>
          <w:szCs w:val="26"/>
        </w:rPr>
        <w:t>Об утверждении Положения о порядке приватизации муниципального имущества муниципального образования город Норильск</w:t>
      </w:r>
      <w:r w:rsidR="000404E8">
        <w:rPr>
          <w:rFonts w:cs="Times New Roman"/>
          <w:szCs w:val="26"/>
        </w:rPr>
        <w:t>»</w:t>
      </w:r>
    </w:p>
    <w:p w:rsidR="00B221F7" w:rsidRPr="004E5675" w:rsidRDefault="00B221F7" w:rsidP="00B221F7">
      <w:pPr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</w:p>
    <w:p w:rsidR="00B221F7" w:rsidRPr="00DE78DD" w:rsidRDefault="00DE78DD" w:rsidP="00DE78DD">
      <w:pPr>
        <w:autoSpaceDE w:val="0"/>
        <w:autoSpaceDN w:val="0"/>
        <w:adjustRightInd w:val="0"/>
        <w:ind w:firstLine="708"/>
        <w:rPr>
          <w:rFonts w:cs="Times New Roman"/>
          <w:color w:val="000000" w:themeColor="text1"/>
          <w:szCs w:val="26"/>
        </w:rPr>
      </w:pPr>
      <w:r w:rsidRPr="00DE78DD">
        <w:rPr>
          <w:rFonts w:cs="Times New Roman"/>
          <w:color w:val="000000" w:themeColor="text1"/>
          <w:szCs w:val="26"/>
        </w:rPr>
        <w:t xml:space="preserve">В соответствии с Федеральным </w:t>
      </w:r>
      <w:hyperlink r:id="rId8" w:history="1">
        <w:r w:rsidRPr="00DE78DD">
          <w:rPr>
            <w:rFonts w:cs="Times New Roman"/>
            <w:color w:val="000000" w:themeColor="text1"/>
            <w:szCs w:val="26"/>
          </w:rPr>
          <w:t>законом</w:t>
        </w:r>
      </w:hyperlink>
      <w:r w:rsidRPr="00DE78DD">
        <w:rPr>
          <w:rFonts w:cs="Times New Roman"/>
          <w:color w:val="000000" w:themeColor="text1"/>
          <w:szCs w:val="26"/>
        </w:rPr>
        <w:t xml:space="preserve"> от 21.12.2001 </w:t>
      </w:r>
      <w:r>
        <w:rPr>
          <w:rFonts w:cs="Times New Roman"/>
          <w:color w:val="000000" w:themeColor="text1"/>
          <w:szCs w:val="26"/>
        </w:rPr>
        <w:t>№</w:t>
      </w:r>
      <w:r w:rsidRPr="00DE78DD">
        <w:rPr>
          <w:rFonts w:cs="Times New Roman"/>
          <w:color w:val="000000" w:themeColor="text1"/>
          <w:szCs w:val="26"/>
        </w:rPr>
        <w:t xml:space="preserve"> 178</w:t>
      </w:r>
      <w:r w:rsidR="00D96045">
        <w:rPr>
          <w:rFonts w:cs="Times New Roman"/>
          <w:color w:val="000000" w:themeColor="text1"/>
          <w:szCs w:val="26"/>
        </w:rPr>
        <w:t>–</w:t>
      </w:r>
      <w:r w:rsidRPr="00DE78DD">
        <w:rPr>
          <w:rFonts w:cs="Times New Roman"/>
          <w:color w:val="000000" w:themeColor="text1"/>
          <w:szCs w:val="26"/>
        </w:rPr>
        <w:t xml:space="preserve">ФЗ </w:t>
      </w:r>
      <w:r>
        <w:rPr>
          <w:rFonts w:cs="Times New Roman"/>
          <w:color w:val="000000" w:themeColor="text1"/>
          <w:szCs w:val="26"/>
        </w:rPr>
        <w:t>«О </w:t>
      </w:r>
      <w:r w:rsidRPr="00DE78DD">
        <w:rPr>
          <w:rFonts w:cs="Times New Roman"/>
          <w:color w:val="000000" w:themeColor="text1"/>
          <w:szCs w:val="26"/>
        </w:rPr>
        <w:t>приватизации государственного и муниципального имущества</w:t>
      </w:r>
      <w:r>
        <w:rPr>
          <w:rFonts w:cs="Times New Roman"/>
          <w:color w:val="000000" w:themeColor="text1"/>
          <w:szCs w:val="26"/>
        </w:rPr>
        <w:t>»</w:t>
      </w:r>
      <w:r w:rsidRPr="00DE78DD">
        <w:rPr>
          <w:rFonts w:cs="Times New Roman"/>
          <w:color w:val="000000" w:themeColor="text1"/>
          <w:szCs w:val="26"/>
        </w:rPr>
        <w:t xml:space="preserve">, Федеральным </w:t>
      </w:r>
      <w:hyperlink r:id="rId9" w:history="1">
        <w:r w:rsidRPr="00DE78DD">
          <w:rPr>
            <w:rFonts w:cs="Times New Roman"/>
            <w:color w:val="000000" w:themeColor="text1"/>
            <w:szCs w:val="26"/>
          </w:rPr>
          <w:t>законом</w:t>
        </w:r>
      </w:hyperlink>
      <w:r w:rsidRPr="00DE78DD">
        <w:rPr>
          <w:rFonts w:cs="Times New Roman"/>
          <w:color w:val="000000" w:themeColor="text1"/>
          <w:szCs w:val="26"/>
        </w:rPr>
        <w:t xml:space="preserve"> от 06.10.2003 </w:t>
      </w:r>
      <w:r>
        <w:rPr>
          <w:rFonts w:cs="Times New Roman"/>
          <w:color w:val="000000" w:themeColor="text1"/>
          <w:szCs w:val="26"/>
        </w:rPr>
        <w:t>№</w:t>
      </w:r>
      <w:r w:rsidRPr="00DE78DD">
        <w:rPr>
          <w:rFonts w:cs="Times New Roman"/>
          <w:color w:val="000000" w:themeColor="text1"/>
          <w:szCs w:val="26"/>
        </w:rPr>
        <w:t xml:space="preserve"> 131</w:t>
      </w:r>
      <w:r w:rsidR="00D96045">
        <w:rPr>
          <w:rFonts w:cs="Times New Roman"/>
          <w:color w:val="000000" w:themeColor="text1"/>
          <w:szCs w:val="26"/>
        </w:rPr>
        <w:t>–</w:t>
      </w:r>
      <w:r w:rsidRPr="00DE78DD">
        <w:rPr>
          <w:rFonts w:cs="Times New Roman"/>
          <w:color w:val="000000" w:themeColor="text1"/>
          <w:szCs w:val="26"/>
        </w:rPr>
        <w:t xml:space="preserve">ФЗ </w:t>
      </w:r>
      <w:r>
        <w:rPr>
          <w:rFonts w:cs="Times New Roman"/>
          <w:color w:val="000000" w:themeColor="text1"/>
          <w:szCs w:val="26"/>
        </w:rPr>
        <w:t>«</w:t>
      </w:r>
      <w:r w:rsidRPr="00DE78DD">
        <w:rPr>
          <w:rFonts w:cs="Times New Roman"/>
          <w:color w:val="000000" w:themeColor="text1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cs="Times New Roman"/>
          <w:color w:val="000000" w:themeColor="text1"/>
          <w:szCs w:val="26"/>
        </w:rPr>
        <w:t>»</w:t>
      </w:r>
      <w:r w:rsidRPr="00DE78DD">
        <w:rPr>
          <w:rFonts w:cs="Times New Roman"/>
          <w:color w:val="000000" w:themeColor="text1"/>
          <w:szCs w:val="26"/>
        </w:rPr>
        <w:t xml:space="preserve">, </w:t>
      </w:r>
      <w:hyperlink r:id="rId10" w:history="1">
        <w:r w:rsidRPr="00DE78DD">
          <w:rPr>
            <w:rFonts w:cs="Times New Roman"/>
            <w:color w:val="000000" w:themeColor="text1"/>
            <w:szCs w:val="26"/>
          </w:rPr>
          <w:t>Уставом</w:t>
        </w:r>
      </w:hyperlink>
      <w:r w:rsidRPr="00DE78DD">
        <w:rPr>
          <w:rFonts w:cs="Times New Roman"/>
          <w:color w:val="000000" w:themeColor="text1"/>
          <w:szCs w:val="26"/>
        </w:rPr>
        <w:t xml:space="preserve"> городского округа город Норильск Красноярского края</w:t>
      </w:r>
      <w:r>
        <w:rPr>
          <w:rFonts w:cs="Times New Roman"/>
          <w:color w:val="000000" w:themeColor="text1"/>
          <w:szCs w:val="26"/>
        </w:rPr>
        <w:t xml:space="preserve">, </w:t>
      </w:r>
      <w:r w:rsidR="008D45A1">
        <w:rPr>
          <w:rFonts w:cs="Times New Roman"/>
          <w:szCs w:val="26"/>
        </w:rPr>
        <w:t>Городской Совет</w:t>
      </w:r>
      <w:r w:rsidR="00B221F7" w:rsidRPr="000404E8">
        <w:rPr>
          <w:rFonts w:cs="Times New Roman"/>
          <w:szCs w:val="26"/>
        </w:rPr>
        <w:t xml:space="preserve"> </w:t>
      </w:r>
    </w:p>
    <w:p w:rsidR="00D96045" w:rsidRDefault="00D96045" w:rsidP="00B221F7">
      <w:pPr>
        <w:autoSpaceDE w:val="0"/>
        <w:autoSpaceDN w:val="0"/>
        <w:adjustRightInd w:val="0"/>
        <w:rPr>
          <w:rFonts w:cs="Times New Roman"/>
          <w:b/>
          <w:szCs w:val="26"/>
        </w:rPr>
      </w:pPr>
    </w:p>
    <w:p w:rsidR="00B221F7" w:rsidRPr="004E5675" w:rsidRDefault="00B221F7" w:rsidP="00D96045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 w:rsidRPr="004E5675">
        <w:rPr>
          <w:rFonts w:cs="Times New Roman"/>
          <w:b/>
          <w:szCs w:val="26"/>
        </w:rPr>
        <w:t>РЕШИЛ:</w:t>
      </w:r>
    </w:p>
    <w:p w:rsidR="00B221F7" w:rsidRPr="004E5675" w:rsidRDefault="00B221F7" w:rsidP="00B221F7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p w:rsidR="00B221F7" w:rsidRDefault="00D96045" w:rsidP="00D96045">
      <w:pPr>
        <w:tabs>
          <w:tab w:val="left" w:pos="1134"/>
        </w:tabs>
        <w:autoSpaceDE w:val="0"/>
        <w:autoSpaceDN w:val="0"/>
        <w:adjustRightInd w:val="0"/>
        <w:ind w:firstLine="709"/>
        <w:contextualSpacing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1. </w:t>
      </w:r>
      <w:r w:rsidR="00B221F7" w:rsidRPr="004E5675">
        <w:rPr>
          <w:rFonts w:cs="Times New Roman"/>
          <w:szCs w:val="26"/>
        </w:rPr>
        <w:t>Внести в Положение</w:t>
      </w:r>
      <w:r w:rsidR="005242A1" w:rsidRPr="005242A1">
        <w:rPr>
          <w:rFonts w:cs="Times New Roman"/>
          <w:szCs w:val="26"/>
        </w:rPr>
        <w:t xml:space="preserve"> </w:t>
      </w:r>
      <w:r w:rsidR="005242A1" w:rsidRPr="00B221F7">
        <w:rPr>
          <w:rFonts w:cs="Times New Roman"/>
          <w:szCs w:val="26"/>
        </w:rPr>
        <w:t>о порядке приватизации муниципального имущества муниципального образования город Норильск</w:t>
      </w:r>
      <w:r w:rsidR="00B221F7" w:rsidRPr="004E5675">
        <w:rPr>
          <w:rFonts w:cs="Times New Roman"/>
          <w:szCs w:val="26"/>
        </w:rPr>
        <w:t>, у</w:t>
      </w:r>
      <w:r w:rsidR="00C72825">
        <w:rPr>
          <w:rFonts w:cs="Times New Roman"/>
          <w:szCs w:val="26"/>
        </w:rPr>
        <w:t>твержденное решением Городского Совета</w:t>
      </w:r>
      <w:r w:rsidR="005242A1">
        <w:rPr>
          <w:rFonts w:cs="Times New Roman"/>
          <w:szCs w:val="26"/>
        </w:rPr>
        <w:t xml:space="preserve"> от</w:t>
      </w:r>
      <w:r w:rsidR="00B221F7" w:rsidRPr="004E5675">
        <w:rPr>
          <w:rFonts w:cs="Times New Roman"/>
          <w:szCs w:val="26"/>
        </w:rPr>
        <w:t xml:space="preserve"> </w:t>
      </w:r>
      <w:r w:rsidR="005242A1" w:rsidRPr="00B221F7">
        <w:rPr>
          <w:rFonts w:cs="Times New Roman"/>
          <w:szCs w:val="26"/>
        </w:rPr>
        <w:t xml:space="preserve">28.05.2002 </w:t>
      </w:r>
      <w:r w:rsidR="000404E8">
        <w:rPr>
          <w:rFonts w:cs="Times New Roman"/>
          <w:szCs w:val="26"/>
        </w:rPr>
        <w:t>№</w:t>
      </w:r>
      <w:r w:rsidR="005242A1" w:rsidRPr="00B221F7">
        <w:rPr>
          <w:rFonts w:cs="Times New Roman"/>
          <w:szCs w:val="26"/>
        </w:rPr>
        <w:t xml:space="preserve"> 21</w:t>
      </w:r>
      <w:r>
        <w:rPr>
          <w:rFonts w:cs="Times New Roman"/>
          <w:szCs w:val="26"/>
        </w:rPr>
        <w:t>–</w:t>
      </w:r>
      <w:r w:rsidR="005242A1" w:rsidRPr="00B221F7">
        <w:rPr>
          <w:rFonts w:cs="Times New Roman"/>
          <w:szCs w:val="26"/>
        </w:rPr>
        <w:t xml:space="preserve">241 </w:t>
      </w:r>
      <w:r w:rsidR="00B221F7" w:rsidRPr="004E5675">
        <w:rPr>
          <w:rFonts w:cs="Times New Roman"/>
          <w:szCs w:val="26"/>
        </w:rPr>
        <w:t xml:space="preserve">(далее </w:t>
      </w:r>
      <w:r>
        <w:rPr>
          <w:rFonts w:cs="Times New Roman"/>
          <w:szCs w:val="26"/>
        </w:rPr>
        <w:t>–</w:t>
      </w:r>
      <w:r w:rsidR="00336E17">
        <w:rPr>
          <w:rFonts w:cs="Times New Roman"/>
          <w:szCs w:val="26"/>
        </w:rPr>
        <w:t xml:space="preserve"> Положение), следующее изменение</w:t>
      </w:r>
      <w:r w:rsidR="00B221F7" w:rsidRPr="004E5675">
        <w:rPr>
          <w:rFonts w:cs="Times New Roman"/>
          <w:szCs w:val="26"/>
        </w:rPr>
        <w:t>:</w:t>
      </w:r>
    </w:p>
    <w:p w:rsidR="00FA40EB" w:rsidRDefault="00FA40EB" w:rsidP="00FA40EB">
      <w:pPr>
        <w:pStyle w:val="a6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пункт 1.6 Положения дополнить подпунктом «т)» следующего содержания:</w:t>
      </w:r>
    </w:p>
    <w:p w:rsidR="00FA40EB" w:rsidRPr="000C67CF" w:rsidRDefault="00FA40EB" w:rsidP="00FA40EB">
      <w:pPr>
        <w:pStyle w:val="a6"/>
        <w:tabs>
          <w:tab w:val="left" w:pos="540"/>
          <w:tab w:val="left" w:pos="851"/>
          <w:tab w:val="left" w:pos="993"/>
        </w:tabs>
        <w:spacing w:after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Pr="000D7ED4">
        <w:rPr>
          <w:sz w:val="26"/>
          <w:szCs w:val="26"/>
        </w:rPr>
        <w:t>т) вооружения, боеприпасов к нему, военной и специальной техники, запасных частей, комплектующих изделий и приборов к ним, взрывчатых веществ, средств взрывания, порохов, всех видов ракетного топлива, а также специальных материалов и специального оборудования для их производства, специального снаряжения личного состава военизированных организаций, нормативно-технической продукции на их производство и эксплуатацию.</w:t>
      </w:r>
      <w:r>
        <w:rPr>
          <w:sz w:val="26"/>
          <w:szCs w:val="26"/>
        </w:rPr>
        <w:t>».</w:t>
      </w:r>
    </w:p>
    <w:p w:rsidR="00B23D33" w:rsidRPr="00D96045" w:rsidRDefault="00D96045" w:rsidP="00D96045">
      <w:pPr>
        <w:tabs>
          <w:tab w:val="left" w:pos="1134"/>
        </w:tabs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 xml:space="preserve">2. </w:t>
      </w:r>
      <w:r w:rsidR="00B23D33" w:rsidRPr="00D96045">
        <w:rPr>
          <w:rFonts w:cs="Times New Roman"/>
          <w:szCs w:val="26"/>
        </w:rPr>
        <w:t>Настоящее решение вступает в силу со дня принятия.</w:t>
      </w:r>
    </w:p>
    <w:p w:rsidR="00B23D33" w:rsidRPr="00D96045" w:rsidRDefault="00D96045" w:rsidP="00D96045">
      <w:pPr>
        <w:tabs>
          <w:tab w:val="left" w:pos="1134"/>
        </w:tabs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3. Н</w:t>
      </w:r>
      <w:r w:rsidRPr="00D96045">
        <w:rPr>
          <w:rFonts w:cs="Times New Roman"/>
          <w:szCs w:val="26"/>
        </w:rPr>
        <w:t xml:space="preserve">астоящее решение </w:t>
      </w:r>
      <w:r>
        <w:rPr>
          <w:rFonts w:cs="Times New Roman"/>
          <w:szCs w:val="26"/>
        </w:rPr>
        <w:t>о</w:t>
      </w:r>
      <w:r w:rsidR="00B23D33" w:rsidRPr="00D96045">
        <w:rPr>
          <w:rFonts w:cs="Times New Roman"/>
          <w:szCs w:val="26"/>
        </w:rPr>
        <w:t>публиковать в газете «Заполярная правда».</w:t>
      </w:r>
    </w:p>
    <w:p w:rsidR="00B221F7" w:rsidRDefault="00B221F7" w:rsidP="00B221F7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p w:rsidR="00B23D33" w:rsidRDefault="00B23D33" w:rsidP="00B221F7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p w:rsidR="00D96045" w:rsidRPr="004E5675" w:rsidRDefault="00D96045" w:rsidP="00B221F7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</w:p>
    <w:tbl>
      <w:tblPr>
        <w:tblW w:w="9356" w:type="dxa"/>
        <w:tblInd w:w="-142" w:type="dxa"/>
        <w:tblLook w:val="04A0" w:firstRow="1" w:lastRow="0" w:firstColumn="1" w:lastColumn="0" w:noHBand="0" w:noVBand="1"/>
      </w:tblPr>
      <w:tblGrid>
        <w:gridCol w:w="4886"/>
        <w:gridCol w:w="4470"/>
      </w:tblGrid>
      <w:tr w:rsidR="00D96045" w:rsidRPr="007B5C71" w:rsidTr="002C4746">
        <w:trPr>
          <w:trHeight w:val="839"/>
        </w:trPr>
        <w:tc>
          <w:tcPr>
            <w:tcW w:w="4886" w:type="dxa"/>
            <w:shd w:val="clear" w:color="auto" w:fill="auto"/>
          </w:tcPr>
          <w:p w:rsidR="00D96045" w:rsidRPr="007B5C71" w:rsidRDefault="00D96045" w:rsidP="002C4746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7B5C71">
              <w:rPr>
                <w:szCs w:val="26"/>
              </w:rPr>
              <w:t xml:space="preserve">Председатель Городского Совета </w:t>
            </w:r>
          </w:p>
          <w:p w:rsidR="00D96045" w:rsidRPr="007B5C71" w:rsidRDefault="00D96045" w:rsidP="002C4746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</w:p>
          <w:p w:rsidR="00D96045" w:rsidRPr="007B5C71" w:rsidRDefault="00D96045" w:rsidP="002C4746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 w:rsidRPr="007B5C71">
              <w:rPr>
                <w:szCs w:val="26"/>
              </w:rPr>
              <w:t xml:space="preserve">                              А.А. Пестряков</w:t>
            </w:r>
          </w:p>
        </w:tc>
        <w:tc>
          <w:tcPr>
            <w:tcW w:w="4470" w:type="dxa"/>
            <w:shd w:val="clear" w:color="auto" w:fill="auto"/>
          </w:tcPr>
          <w:p w:rsidR="00D96045" w:rsidRPr="007B5C71" w:rsidRDefault="00D96045" w:rsidP="002C4746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 xml:space="preserve">                       </w:t>
            </w:r>
            <w:r w:rsidRPr="007B5C71">
              <w:rPr>
                <w:szCs w:val="26"/>
              </w:rPr>
              <w:t>Глава города Норильска</w:t>
            </w:r>
          </w:p>
          <w:p w:rsidR="00D96045" w:rsidRPr="007B5C71" w:rsidRDefault="00D96045" w:rsidP="002C4746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</w:p>
          <w:p w:rsidR="00D96045" w:rsidRPr="007B5C71" w:rsidRDefault="00D96045" w:rsidP="002C4746">
            <w:pPr>
              <w:widowControl w:val="0"/>
              <w:autoSpaceDE w:val="0"/>
              <w:autoSpaceDN w:val="0"/>
              <w:adjustRightInd w:val="0"/>
              <w:rPr>
                <w:szCs w:val="26"/>
              </w:rPr>
            </w:pPr>
            <w:r>
              <w:rPr>
                <w:szCs w:val="26"/>
              </w:rPr>
              <w:t xml:space="preserve">                                           Д.В. Карасев </w:t>
            </w:r>
          </w:p>
        </w:tc>
      </w:tr>
    </w:tbl>
    <w:p w:rsidR="006731D6" w:rsidRDefault="006731D6" w:rsidP="00D96045">
      <w:pPr>
        <w:autoSpaceDE w:val="0"/>
        <w:autoSpaceDN w:val="0"/>
        <w:adjustRightInd w:val="0"/>
        <w:contextualSpacing/>
      </w:pPr>
    </w:p>
    <w:sectPr w:rsidR="006731D6" w:rsidSect="00D96045">
      <w:headerReference w:type="default" r:id="rId11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56BB" w:rsidRDefault="005356BB">
      <w:r>
        <w:separator/>
      </w:r>
    </w:p>
  </w:endnote>
  <w:endnote w:type="continuationSeparator" w:id="0">
    <w:p w:rsidR="005356BB" w:rsidRDefault="00535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56BB" w:rsidRDefault="005356BB">
      <w:r>
        <w:separator/>
      </w:r>
    </w:p>
  </w:footnote>
  <w:footnote w:type="continuationSeparator" w:id="0">
    <w:p w:rsidR="005356BB" w:rsidRDefault="005356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4246349"/>
      <w:docPartObj>
        <w:docPartGallery w:val="Page Numbers (Top of Page)"/>
        <w:docPartUnique/>
      </w:docPartObj>
    </w:sdtPr>
    <w:sdtEndPr/>
    <w:sdtContent>
      <w:p w:rsidR="00DE78DD" w:rsidRDefault="00DE78D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655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E78DD" w:rsidRDefault="00DE78D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F860AB"/>
    <w:multiLevelType w:val="hybridMultilevel"/>
    <w:tmpl w:val="95D0CE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721A32D2"/>
    <w:multiLevelType w:val="multilevel"/>
    <w:tmpl w:val="0419001F"/>
    <w:lvl w:ilvl="0">
      <w:start w:val="1"/>
      <w:numFmt w:val="decimal"/>
      <w:lvlText w:val="%1."/>
      <w:lvlJc w:val="left"/>
      <w:pPr>
        <w:ind w:left="192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1F7"/>
    <w:rsid w:val="000404E8"/>
    <w:rsid w:val="00060741"/>
    <w:rsid w:val="00136570"/>
    <w:rsid w:val="001C0EFF"/>
    <w:rsid w:val="0020049B"/>
    <w:rsid w:val="00336E17"/>
    <w:rsid w:val="00365553"/>
    <w:rsid w:val="003B3266"/>
    <w:rsid w:val="0049250A"/>
    <w:rsid w:val="005242A1"/>
    <w:rsid w:val="005356BB"/>
    <w:rsid w:val="006731D6"/>
    <w:rsid w:val="007E2A95"/>
    <w:rsid w:val="00856002"/>
    <w:rsid w:val="00865F97"/>
    <w:rsid w:val="008C0B11"/>
    <w:rsid w:val="008D45A1"/>
    <w:rsid w:val="00903BF4"/>
    <w:rsid w:val="009867D2"/>
    <w:rsid w:val="009B379F"/>
    <w:rsid w:val="00AF71DF"/>
    <w:rsid w:val="00B04A0E"/>
    <w:rsid w:val="00B221F7"/>
    <w:rsid w:val="00B23D33"/>
    <w:rsid w:val="00B46013"/>
    <w:rsid w:val="00C72825"/>
    <w:rsid w:val="00D96045"/>
    <w:rsid w:val="00DE78DD"/>
    <w:rsid w:val="00E9778F"/>
    <w:rsid w:val="00FA4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A6925C-2E74-4F57-BFD4-965F95B1B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045"/>
    <w:pPr>
      <w:spacing w:after="0" w:line="240" w:lineRule="auto"/>
      <w:jc w:val="both"/>
    </w:pPr>
    <w:rPr>
      <w:rFonts w:ascii="Times New Roman" w:hAnsi="Times New Roman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1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1F7"/>
  </w:style>
  <w:style w:type="paragraph" w:styleId="a5">
    <w:name w:val="List Paragraph"/>
    <w:basedOn w:val="a"/>
    <w:uiPriority w:val="34"/>
    <w:qFormat/>
    <w:rsid w:val="00B221F7"/>
    <w:pPr>
      <w:ind w:left="720"/>
      <w:contextualSpacing/>
    </w:pPr>
  </w:style>
  <w:style w:type="paragraph" w:customStyle="1" w:styleId="ConsNormal">
    <w:name w:val="ConsNormal"/>
    <w:rsid w:val="001365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unhideWhenUsed/>
    <w:rsid w:val="00FA40EB"/>
    <w:pPr>
      <w:spacing w:after="12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FA40E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AA7AD7BEFC165808471118F2D2D430CC28327894B3918E1F5E35AF8A498E0A6C11D7DE90C05E7E04084B88128s2d7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9AA7AD7BEFC1658084710F823B411C03C58B7F874F311AB3A8B75CAFFBC8E6F3935D23B05D43ACED4898A481223AD6E478s4dF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AA7AD7BEFC165808471118F2D2D430CC283288B443D18E1F5E35AF8A498E0A6C11D7DE90C05E7E04084B88128s2d7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Фефелова Анастасия Максимовна</dc:creator>
  <cp:keywords/>
  <dc:description/>
  <cp:lastModifiedBy>Гырнец Светлана Васильевна</cp:lastModifiedBy>
  <cp:revision>11</cp:revision>
  <cp:lastPrinted>2023-08-02T03:45:00Z</cp:lastPrinted>
  <dcterms:created xsi:type="dcterms:W3CDTF">2023-08-02T04:35:00Z</dcterms:created>
  <dcterms:modified xsi:type="dcterms:W3CDTF">2023-09-11T09:05:00Z</dcterms:modified>
</cp:coreProperties>
</file>