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pStyle w:val="1"/>
      </w:pPr>
      <w:r w:rsidRPr="00602C75">
        <w:t>ПОСТАНОВЛЕНИЕ</w:t>
      </w:r>
    </w:p>
    <w:p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:rsidR="00602C75" w:rsidRPr="00602C75" w:rsidRDefault="009D718F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21.07.</w:t>
      </w:r>
      <w:r w:rsidR="00014364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5D252A">
        <w:rPr>
          <w:rFonts w:ascii="Times New Roman" w:hAnsi="Times New Roman" w:cs="Times New Roman"/>
          <w:color w:val="000000"/>
          <w:sz w:val="26"/>
          <w:szCs w:val="26"/>
        </w:rPr>
        <w:t>5</w:t>
      </w:r>
      <w:proofErr w:type="gramStart"/>
      <w:r w:rsidR="00F90D2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№ 42</w:t>
      </w:r>
    </w:p>
    <w:p w:rsidR="00602C75" w:rsidRPr="00602C75" w:rsidRDefault="00602C75" w:rsidP="00602C75">
      <w:pPr>
        <w:pStyle w:val="a7"/>
      </w:pPr>
    </w:p>
    <w:p w:rsidR="00602C75" w:rsidRPr="00602C75" w:rsidRDefault="00602C75" w:rsidP="00602C75">
      <w:pPr>
        <w:pStyle w:val="a7"/>
      </w:pPr>
    </w:p>
    <w:p w:rsidR="009B7F2A" w:rsidRPr="009B7F2A" w:rsidRDefault="001950B7" w:rsidP="009B7F2A">
      <w:pPr>
        <w:pStyle w:val="a5"/>
        <w:tabs>
          <w:tab w:val="left" w:pos="4253"/>
          <w:tab w:val="left" w:pos="7513"/>
        </w:tabs>
        <w:jc w:val="both"/>
        <w:rPr>
          <w:b/>
          <w:sz w:val="26"/>
          <w:szCs w:val="26"/>
        </w:rPr>
      </w:pPr>
      <w:r w:rsidRPr="001950B7">
        <w:rPr>
          <w:sz w:val="26"/>
          <w:szCs w:val="26"/>
        </w:rPr>
        <w:t xml:space="preserve">О принятии дополнительных мер по защите населения и территорий </w:t>
      </w:r>
      <w:r>
        <w:rPr>
          <w:sz w:val="26"/>
          <w:szCs w:val="26"/>
        </w:rPr>
        <w:br/>
      </w:r>
      <w:r w:rsidRPr="001950B7">
        <w:rPr>
          <w:sz w:val="26"/>
          <w:szCs w:val="26"/>
        </w:rPr>
        <w:t>от чрезвычайной ситуации, обусловленной возможностью внезапного обрушения несущих конструкций подъезда № 8 в осях Б/В-9/15, что может повлечь за собой обрушение конструкций смежного 9 подъезда, а именно помещений квартир: № 156, 159, 160, 163, 164, 167, 168, 171, 172, корпуса 3, дома 3 по ул. Ленинградской, Цент</w:t>
      </w:r>
      <w:r w:rsidR="00AD48F6">
        <w:rPr>
          <w:sz w:val="26"/>
          <w:szCs w:val="26"/>
        </w:rPr>
        <w:t>рального района, город Норильск,</w:t>
      </w:r>
    </w:p>
    <w:p w:rsidR="001B30A1" w:rsidRDefault="001B30A1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FF35C3" w:rsidRDefault="001D0704" w:rsidP="00922D24">
      <w:pPr>
        <w:pStyle w:val="a5"/>
        <w:tabs>
          <w:tab w:val="left" w:pos="4253"/>
          <w:tab w:val="left" w:pos="7513"/>
        </w:tabs>
        <w:ind w:firstLine="709"/>
        <w:jc w:val="both"/>
        <w:rPr>
          <w:sz w:val="26"/>
          <w:szCs w:val="26"/>
        </w:rPr>
      </w:pPr>
      <w:r w:rsidRPr="00922D24">
        <w:rPr>
          <w:sz w:val="26"/>
          <w:szCs w:val="26"/>
        </w:rPr>
        <w:t>В соответствии с п</w:t>
      </w:r>
      <w:r w:rsidR="00AC459E">
        <w:rPr>
          <w:sz w:val="26"/>
          <w:szCs w:val="26"/>
        </w:rPr>
        <w:t>унктом</w:t>
      </w:r>
      <w:r w:rsidRPr="00922D24">
        <w:rPr>
          <w:sz w:val="26"/>
          <w:szCs w:val="26"/>
        </w:rPr>
        <w:t xml:space="preserve"> 28 статьи 16 Федерального закона от 06.10.2003</w:t>
      </w:r>
      <w:r w:rsidRPr="001D0704">
        <w:rPr>
          <w:sz w:val="26"/>
          <w:szCs w:val="26"/>
        </w:rPr>
        <w:t xml:space="preserve"> </w:t>
      </w:r>
      <w:r w:rsidRPr="001D0704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1D0704">
        <w:rPr>
          <w:sz w:val="26"/>
          <w:szCs w:val="26"/>
        </w:rPr>
        <w:br/>
        <w:t xml:space="preserve">в Российской Федерации», Федеральным законом от 21.12.1994 № 68-ФЗ </w:t>
      </w:r>
      <w:r w:rsidRPr="001D0704">
        <w:rPr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1D0704">
        <w:rPr>
          <w:sz w:val="26"/>
          <w:szCs w:val="26"/>
        </w:rPr>
        <w:br/>
        <w:t xml:space="preserve">и техногенного характера», Законом Красноярского края от 10.02.2000 № 9-631 </w:t>
      </w:r>
      <w:r w:rsidRPr="001D0704">
        <w:rPr>
          <w:sz w:val="26"/>
          <w:szCs w:val="26"/>
        </w:rPr>
        <w:br/>
        <w:t>«О защите населения и территории Красноярского края от чрезвычайных ситуаций природн</w:t>
      </w:r>
      <w:r w:rsidR="00F076BE">
        <w:rPr>
          <w:sz w:val="26"/>
          <w:szCs w:val="26"/>
        </w:rPr>
        <w:t xml:space="preserve">ого и техногенного характера», </w:t>
      </w:r>
      <w:r w:rsidR="005D252A" w:rsidRPr="005D252A">
        <w:rPr>
          <w:sz w:val="26"/>
          <w:szCs w:val="26"/>
        </w:rPr>
        <w:t>постановлением Администрации города Норильска Красноярского края 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</w:t>
      </w:r>
      <w:r w:rsidR="005D252A">
        <w:rPr>
          <w:sz w:val="26"/>
          <w:szCs w:val="26"/>
        </w:rPr>
        <w:t xml:space="preserve">асноярского края», пунктом </w:t>
      </w:r>
      <w:r w:rsidR="009F2480">
        <w:rPr>
          <w:sz w:val="26"/>
          <w:szCs w:val="26"/>
        </w:rPr>
        <w:t>1</w:t>
      </w:r>
      <w:r w:rsidR="005D252A">
        <w:rPr>
          <w:sz w:val="26"/>
          <w:szCs w:val="26"/>
        </w:rPr>
        <w:t>.2.1</w:t>
      </w:r>
      <w:r w:rsidR="005D252A" w:rsidRPr="005D252A">
        <w:rPr>
          <w:sz w:val="26"/>
          <w:szCs w:val="26"/>
        </w:rPr>
        <w:t xml:space="preserve"> приложения к приказу МЧС России </w:t>
      </w:r>
      <w:r w:rsidR="005D252A" w:rsidRPr="005D252A">
        <w:rPr>
          <w:sz w:val="26"/>
          <w:szCs w:val="26"/>
        </w:rPr>
        <w:br/>
        <w:t xml:space="preserve">от 05.07.2021 № 429 «Об установлении критериев информации о чрезвычайных ситуациях природного и техногенного характера», с учетом решения комиссии </w:t>
      </w:r>
      <w:r w:rsidR="005D252A" w:rsidRPr="005D252A">
        <w:rPr>
          <w:sz w:val="26"/>
          <w:szCs w:val="26"/>
        </w:rPr>
        <w:br/>
        <w:t>по предупреждению и ликвидации чрезвычайных ситуаций и обеспечению пожарной безопасности муниципального образования город Норильск  от 1</w:t>
      </w:r>
      <w:r w:rsidR="005D252A">
        <w:rPr>
          <w:sz w:val="26"/>
          <w:szCs w:val="26"/>
        </w:rPr>
        <w:t>6</w:t>
      </w:r>
      <w:r w:rsidR="005D252A" w:rsidRPr="005D252A">
        <w:rPr>
          <w:sz w:val="26"/>
          <w:szCs w:val="26"/>
        </w:rPr>
        <w:t xml:space="preserve">.07.2025 № </w:t>
      </w:r>
      <w:r w:rsidR="005D252A">
        <w:rPr>
          <w:sz w:val="26"/>
          <w:szCs w:val="26"/>
        </w:rPr>
        <w:t>10</w:t>
      </w:r>
      <w:r w:rsidR="005D252A" w:rsidRPr="005D252A">
        <w:rPr>
          <w:sz w:val="26"/>
          <w:szCs w:val="26"/>
        </w:rPr>
        <w:t>, в связи с реализацией мероприятий в рамках режима функционирования «Чрезвычайная ситуация», введенного с 02.07.2025 для органов управления и сил ГЗ муниципального образования город Норильск ТП РСЧС Красноярского края постановлением Главы города Норильска от 02.07.2025 № 35</w:t>
      </w:r>
      <w:r w:rsidR="003B47F6">
        <w:rPr>
          <w:sz w:val="26"/>
          <w:szCs w:val="26"/>
        </w:rPr>
        <w:t xml:space="preserve">, </w:t>
      </w:r>
      <w:r w:rsidR="00E4706C">
        <w:rPr>
          <w:sz w:val="26"/>
          <w:szCs w:val="26"/>
        </w:rPr>
        <w:t>в целях</w:t>
      </w:r>
      <w:r w:rsidR="003B47F6" w:rsidRPr="003B47F6">
        <w:rPr>
          <w:sz w:val="26"/>
          <w:szCs w:val="26"/>
        </w:rPr>
        <w:t xml:space="preserve"> принятия </w:t>
      </w:r>
      <w:r w:rsidR="00DB1255" w:rsidRPr="001950B7">
        <w:rPr>
          <w:sz w:val="26"/>
          <w:szCs w:val="26"/>
        </w:rPr>
        <w:t>дополнительных мер по защите населения и территорий от чрезвычайной ситуации, обусловленной возможностью внезапного обрушения несущих конструкций подъезда № 8 в осях Б/В-9/15, что может повлечь за собой обрушение конструкций смежного 9 подъезда, а именно помещений квартир: № 156, 159, 160, 163, 164, 167, 168, 171, 172, корпуса 3, дома 3 по ул. Ленинградской, Центрального района, город Норильск</w:t>
      </w:r>
      <w:r w:rsidR="00DB1255" w:rsidRPr="00FF35C3">
        <w:rPr>
          <w:sz w:val="26"/>
          <w:szCs w:val="26"/>
        </w:rPr>
        <w:t xml:space="preserve"> </w:t>
      </w:r>
      <w:r w:rsidR="00FF35C3" w:rsidRPr="00FF35C3">
        <w:rPr>
          <w:sz w:val="26"/>
          <w:szCs w:val="26"/>
        </w:rPr>
        <w:t>(</w:t>
      </w:r>
      <w:r w:rsidR="00FF35C3" w:rsidRPr="00736D56">
        <w:rPr>
          <w:sz w:val="26"/>
          <w:szCs w:val="26"/>
        </w:rPr>
        <w:t>далее –</w:t>
      </w:r>
      <w:r w:rsidR="00FF35C3">
        <w:rPr>
          <w:sz w:val="26"/>
          <w:szCs w:val="26"/>
        </w:rPr>
        <w:t xml:space="preserve"> </w:t>
      </w:r>
      <w:r w:rsidR="00FF35C3" w:rsidRPr="00736D56">
        <w:rPr>
          <w:sz w:val="26"/>
          <w:szCs w:val="26"/>
        </w:rPr>
        <w:t>дополнительные меры</w:t>
      </w:r>
      <w:r w:rsidR="00FF35C3" w:rsidRPr="00FF35C3">
        <w:rPr>
          <w:sz w:val="26"/>
          <w:szCs w:val="26"/>
        </w:rPr>
        <w:t>)</w:t>
      </w:r>
      <w:r w:rsidR="00FF35C3">
        <w:rPr>
          <w:sz w:val="26"/>
          <w:szCs w:val="26"/>
        </w:rPr>
        <w:t>,</w:t>
      </w:r>
    </w:p>
    <w:p w:rsidR="00602C75" w:rsidRDefault="00602C75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F35C3" w:rsidRPr="0014244B" w:rsidRDefault="00FF35C3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4A3F" w:rsidRPr="0014244B" w:rsidRDefault="007F4A3F" w:rsidP="007F4A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244B">
        <w:rPr>
          <w:rFonts w:ascii="Times New Roman" w:eastAsia="Times New Roman" w:hAnsi="Times New Roman" w:cs="Times New Roman"/>
          <w:sz w:val="26"/>
          <w:szCs w:val="26"/>
        </w:rPr>
        <w:t xml:space="preserve">1. В рамках ранее введенного режима </w:t>
      </w:r>
      <w:r w:rsidR="00FF35C3" w:rsidRPr="0014244B">
        <w:rPr>
          <w:rFonts w:ascii="Times New Roman" w:hAnsi="Times New Roman" w:cs="Times New Roman"/>
          <w:sz w:val="26"/>
          <w:szCs w:val="26"/>
        </w:rPr>
        <w:t xml:space="preserve">«Чрезвычайная ситуация» </w:t>
      </w:r>
      <w:r w:rsidRPr="0014244B">
        <w:rPr>
          <w:rFonts w:ascii="Times New Roman" w:eastAsia="Times New Roman" w:hAnsi="Times New Roman" w:cs="Times New Roman"/>
          <w:sz w:val="26"/>
          <w:szCs w:val="26"/>
        </w:rPr>
        <w:t xml:space="preserve">для органов управления и сил </w:t>
      </w:r>
      <w:r w:rsidR="00FF35C3" w:rsidRPr="0014244B">
        <w:rPr>
          <w:rFonts w:ascii="Times New Roman" w:hAnsi="Times New Roman" w:cs="Times New Roman"/>
          <w:sz w:val="26"/>
          <w:szCs w:val="26"/>
        </w:rPr>
        <w:t xml:space="preserve">ТП РСЧС Красноярского края </w:t>
      </w:r>
      <w:r w:rsidRPr="0014244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BE3CE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4244B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</w:t>
      </w:r>
      <w:r w:rsidR="00FF35C3" w:rsidRPr="0014244B">
        <w:rPr>
          <w:rFonts w:ascii="Times New Roman" w:hAnsi="Times New Roman" w:cs="Times New Roman"/>
          <w:sz w:val="26"/>
          <w:szCs w:val="26"/>
        </w:rPr>
        <w:t>Главы города Норильска от 02.07.2025 № 35</w:t>
      </w:r>
      <w:r w:rsidRPr="0014244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91E34" w:rsidRPr="00391E34" w:rsidRDefault="008C0DE5" w:rsidP="00391E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4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1.1. 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обстановку, сложившуюся по адресу: город Норильск, Центральный район, ул. Ленинградская, д. 3 корпус 3, подъезд 8 и помещения квартир № 156, 159, 160, 163, 164, 167, 168, 171, 172 подъезда 9 угрозой возникновения чрезвычайной ситуации (далее – ЧС), обусловленной возможностью внезапного </w:t>
      </w:r>
      <w:r w:rsidR="00BE3CE8" w:rsidRPr="00BE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обрушения несущих конструкций подъезда № 8 в осях Б/В-9/15, что может повлечь за собой обрушение конструкций смежного 9 подъезда, а именно помещений квартир: № 156, 159, 160, 163, 164, 167, 168, 171, 172, корпуса 3, </w:t>
      </w:r>
      <w:r w:rsidR="005441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E3CE8" w:rsidRPr="00BE3CE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3 по ул. Ленинградской, Центрального района, город Норильск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подъезды 8 и 9)</w:t>
      </w:r>
      <w:r w:rsidR="001950B7" w:rsidRPr="001950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0DE5" w:rsidRPr="008C0DE5" w:rsidRDefault="008C0DE5" w:rsidP="008C0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границами территории, на которой может возникнуть ЧС, территорию, на которой расположены подъезды 8 и 9 и прилегающие к ним тротуары и проезды.</w:t>
      </w:r>
    </w:p>
    <w:p w:rsidR="008C0DE5" w:rsidRPr="008C0DE5" w:rsidRDefault="008C0DE5" w:rsidP="008C0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основными силами и средствами, привлекаемыми 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проведению мероприятий по предупреждению ЧС, силы и средства, входящие 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состав городского звена ТП РСЧС Красноярского края, структурные подразделения Администрации города Норильска, а также силы и средства функциональных подсистем РСЧС, расположенных на территории муниципального образования город Норильск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0DE5" w:rsidRPr="008C0DE5" w:rsidRDefault="008C0DE5" w:rsidP="008C0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должностным лицом Администрации города Норильска, ответственным за осуществление дополнительных мер заместителя Главы города 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Норильска по городскому хозяйству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0DE5" w:rsidRPr="008C0DE5" w:rsidRDefault="008C0DE5" w:rsidP="008C0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Определить следующие дополнительные меры: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1.5.1. Начальнику МКУ «Управление жилищно-коммунального хозяйства»: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заключить договор со специализированной организацией на выполнение обследования многоквартирного дома, расположенного по адресу: город Норильск, Центральный район, ул. Ленинградская, д. 3 корпус 3 с получением обоснованного заключения о состоянии несущих конструкций здания и выводов о возможности/невозможности восстановления их рабочего состояния.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совместно с ООО «УК «Город»: 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установить информационные знаки об угрозе обрушения здания территории, определенной п.1.2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осуществлять ежедневный осмотр жилых помещений подъезда 9 с целью оценки его технического состояния с предоставлением информации руководителю рабочей группы;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3) заключить договор на охрану подъездов 8 и 9 с целью полного ограничения доступа как правообладателей помещений, так и сторонних лиц не позднее дня освобождения правообладателями помещений в подъезде 9 своих помещений;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незамедлительно.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1.5.2. Создать в целях реализации дополнительных мер, определенных п. 1.5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их координации осуществления, выработки предложений по дополнительным мероприятиям защиты населения и территорий от ЧС, рабочую группу под руководством ответственного лица, определенного пунктом 1.4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составе руководителей: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Управления жилищного фонда Администрации города Норильска;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Управления городского хозяйства Администрации города Норильска;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- МКУ «Управление жилищно-коммунального хозяйства»;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ООО «УК «Город».</w:t>
      </w:r>
    </w:p>
    <w:p w:rsidR="00544148" w:rsidRDefault="00544148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148" w:rsidRDefault="00544148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1.5.3. Привлечь к работе рабочей группы (при необходимости) представителей: 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прокуратуры города Норильска;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межрайонного отдела судебных приставов по городу Норильску Федеральной службы судебных приставов;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Отдела МВД России по г. Норильску.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1.5.4. Рабочей группе незамедлительно: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1.5.4.1. обеспечить реализацию и координацию дополнительных мер, определенных п.1.5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выработку предложений по дополнительным мероприятиям защиты населения и территорий от ЧС;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1.5.4.2. оперативно решать вопросы, возникающие в процессе реализации дополнительных мер, предусмотренных настоящим решением, ежедневно информировать заместителя Главы города Норильска по городскому хозяйству 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ходе их осуществления.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1.5.4.3. Начальнику Управления жилищного фонда Администрации города Норильска незамедлительно организовать мероприятия, направленные на освобождение собственниками, нанимателями, арендаторами занимаемых ими помещений, расположенных в подъездах 8 и 9 (далее совместно именуемые – правообладатели помещений), для чего: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информировать правообладателей помещений: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 обязанности прекратить использование занимаемых помещений 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освободить от размещенного в них имущества, в связи с аварийным состоянием подъездов 8 и 9 и угрозой их обрушения;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отсутствия возможности самостоятельного освобождения помещений от расположенного в них имущества уполномоченным лицом будет оказано содействие по предоставлению грузового транспорта, грузчиков, а также мест временного хранения имущества правообладателей помещений;</w:t>
      </w:r>
    </w:p>
    <w:p w:rsidR="000463BE" w:rsidRPr="000463BE" w:rsidRDefault="000463BE" w:rsidP="000463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3B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провести мероприятия по предоставлению жилых помещений правообладателям и собственникам жилых помещений в соответствии с действующим законодательством;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незамедлительно осуществить совместно с Управлением городского хозяйства Администрации города Норильска, Отделом МВД России по 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г. Норильску (по согласованию) поквартирный обход правообладателей помещений с вручением уведомлений о необходимости освобождения занимаемых жилых помещений подъезда 9;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в) усилить разъяснительную работу среди правообладателей помещений подъезда 9 о необходимости освобождения жилых помещений в связи с наличием угрозы обрушения подъезда 9;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принять меры по сохранности имущества, находящегося в помещениях, местонахождение правообладателей которых не установлено.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1.5.4.4. Начальнику Управления городского хозяйства Администрации города Норильска: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заключить договоры на организацию предоставления правообладателям помещений подъезда 9 грузового транспорта, грузчиков (при наличии такой необходимости).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совместно с МУП «КОС», АО «НТЭК» провести отключение от сетей инженерно-технического обеспечения подъездов 8 и 9 после освобождения правообладателями занимаемых помещений;</w:t>
      </w:r>
    </w:p>
    <w:p w:rsidR="00544148" w:rsidRDefault="00544148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D8A" w:rsidRDefault="00107D8A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1.5.4.5. Генеральному директору ООО «УК «Город»: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подготовить проектные решения и провести мероприятия по укреплению свай, для предотвращения обрушения подъездов 8 и 9.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23.07.2025.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усилить наблюдение за дельнейшими деформациями грунта 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 многоквартирным домом, расположенным по адресу: город Норильск, Центральный район, ул. Ленинградская, д. 3 корпус 3;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незамедлительно.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1.5.5. Заместителю Главы города Норильска по городскому хозяйству: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прекратить подключение коммуникаций иных объектов недвижимости 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объектов жилого фонда, расположенных на территории муниципального образования город Норильск;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провести комплексную проверку коммуникационных сетей МУП «КОС» на предмет их технического состояния.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незамедлительно.</w:t>
      </w:r>
    </w:p>
    <w:p w:rsidR="006B201E" w:rsidRPr="006B201E" w:rsidRDefault="006B201E" w:rsidP="006B2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01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организовать сохранность имущества собственников жилых и нежилых помещений в подъездах 8 и 9.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1.5.6. Заместителю Главы города Норильска по дорожно-транспортной инфраструктуре и благоустройству – начальнику Управления дорожно-транспортной инфраструктуры Администрации города Норильска совместно с начальником Управления по городскому хозяйству Администрации города Норильска обеспечить ограничение доступа людей и транспортных средств на территорию, входящую в границы территории, определенной п.1.2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доступа экстренных оперативных служб, организаций, обеспечивающих реализацию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1.5.7. Заместителю Главы города Норильска по информационной политике 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перспективному развитию по поступлению информации от заместителя 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Главы города Норильска по городскому хозяйству осуществлять (до устранения причин и условий, послуживших принятию дополнительных мер) работу по всестороннему освещению в средствах массовой информации и на официальном сайте муниципального образования город Норильск об угрозе внезапного обрушения подъездов 8 и 9.</w:t>
      </w:r>
    </w:p>
    <w:p w:rsidR="00736D56" w:rsidRPr="00C31108" w:rsidRDefault="00AC459E" w:rsidP="003D0E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36D56" w:rsidRPr="00C31108">
        <w:rPr>
          <w:rFonts w:ascii="Times New Roman" w:hAnsi="Times New Roman" w:cs="Times New Roman"/>
          <w:sz w:val="26"/>
          <w:szCs w:val="26"/>
        </w:rPr>
        <w:t xml:space="preserve">. Управлению по персоналу Администрации города Норильска незамедлительно ознакомить с настоящим постановлением должностных лиц, указанных в пунктах </w:t>
      </w:r>
      <w:r w:rsidR="00CC69C6">
        <w:rPr>
          <w:rFonts w:ascii="Times New Roman" w:hAnsi="Times New Roman" w:cs="Times New Roman"/>
          <w:sz w:val="26"/>
          <w:szCs w:val="26"/>
        </w:rPr>
        <w:t>1.4</w:t>
      </w:r>
      <w:r>
        <w:rPr>
          <w:rFonts w:ascii="Times New Roman" w:hAnsi="Times New Roman" w:cs="Times New Roman"/>
          <w:sz w:val="26"/>
          <w:szCs w:val="26"/>
        </w:rPr>
        <w:t>,</w:t>
      </w:r>
      <w:r w:rsidR="00CC69C6">
        <w:rPr>
          <w:rFonts w:ascii="Times New Roman" w:hAnsi="Times New Roman" w:cs="Times New Roman"/>
          <w:sz w:val="26"/>
          <w:szCs w:val="26"/>
        </w:rPr>
        <w:t xml:space="preserve"> 1.5</w:t>
      </w:r>
      <w:r w:rsidR="00C42DFA" w:rsidRPr="00C31108">
        <w:rPr>
          <w:rFonts w:ascii="Times New Roman" w:hAnsi="Times New Roman" w:cs="Times New Roman"/>
          <w:sz w:val="26"/>
          <w:szCs w:val="26"/>
        </w:rPr>
        <w:t xml:space="preserve"> </w:t>
      </w:r>
      <w:r w:rsidR="00736D56" w:rsidRPr="00C31108">
        <w:rPr>
          <w:rFonts w:ascii="Times New Roman" w:hAnsi="Times New Roman" w:cs="Times New Roman"/>
          <w:sz w:val="26"/>
          <w:szCs w:val="26"/>
        </w:rPr>
        <w:t>настоящего постановления.</w:t>
      </w:r>
    </w:p>
    <w:p w:rsidR="003D0E29" w:rsidRPr="00C31108" w:rsidRDefault="00AC459E" w:rsidP="003D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D0E29" w:rsidRPr="00C31108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775974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87551B">
        <w:rPr>
          <w:rFonts w:ascii="Times New Roman" w:hAnsi="Times New Roman" w:cs="Times New Roman"/>
          <w:sz w:val="26"/>
          <w:szCs w:val="26"/>
        </w:rPr>
        <w:br/>
      </w:r>
      <w:r w:rsidR="00775974">
        <w:rPr>
          <w:rFonts w:ascii="Times New Roman" w:hAnsi="Times New Roman" w:cs="Times New Roman"/>
          <w:sz w:val="26"/>
          <w:szCs w:val="26"/>
        </w:rPr>
        <w:t>на</w:t>
      </w:r>
      <w:r w:rsidR="00AD0937" w:rsidRPr="00C31108">
        <w:rPr>
          <w:rFonts w:ascii="Times New Roman" w:hAnsi="Times New Roman" w:cs="Times New Roman"/>
          <w:sz w:val="26"/>
          <w:szCs w:val="26"/>
        </w:rPr>
        <w:t xml:space="preserve"> </w:t>
      </w:r>
      <w:r w:rsidR="0014244B">
        <w:rPr>
          <w:rFonts w:ascii="Times New Roman" w:hAnsi="Times New Roman" w:cs="Times New Roman"/>
          <w:sz w:val="26"/>
          <w:szCs w:val="26"/>
        </w:rPr>
        <w:t>начальник</w:t>
      </w:r>
      <w:r w:rsidR="00775974">
        <w:rPr>
          <w:rFonts w:ascii="Times New Roman" w:hAnsi="Times New Roman" w:cs="Times New Roman"/>
          <w:sz w:val="26"/>
          <w:szCs w:val="26"/>
        </w:rPr>
        <w:t>а</w:t>
      </w:r>
      <w:r w:rsidR="0014244B">
        <w:rPr>
          <w:rFonts w:ascii="Times New Roman" w:hAnsi="Times New Roman" w:cs="Times New Roman"/>
          <w:sz w:val="26"/>
          <w:szCs w:val="26"/>
        </w:rPr>
        <w:t xml:space="preserve"> Управления ГО и ЧС г. Норильска</w:t>
      </w:r>
      <w:r w:rsidR="003D0E29" w:rsidRPr="00C31108">
        <w:rPr>
          <w:rFonts w:ascii="Times New Roman" w:hAnsi="Times New Roman" w:cs="Times New Roman"/>
          <w:sz w:val="26"/>
          <w:szCs w:val="26"/>
        </w:rPr>
        <w:t>.</w:t>
      </w:r>
    </w:p>
    <w:p w:rsidR="003D0E29" w:rsidRPr="00823B72" w:rsidRDefault="00AC459E" w:rsidP="003D0E2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3D0E29" w:rsidRPr="00C31108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:rsid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69C6" w:rsidRPr="00AD0937" w:rsidRDefault="00CC69C6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Pr="00AD0937" w:rsidRDefault="00AB5C3F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Глав</w:t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>а города Норильска</w:t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proofErr w:type="gramStart"/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Д.В.</w:t>
      </w:r>
      <w:proofErr w:type="gramEnd"/>
      <w:r w:rsidR="00B113E2">
        <w:rPr>
          <w:rFonts w:ascii="Times New Roman" w:eastAsia="Times New Roman" w:hAnsi="Times New Roman" w:cs="Times New Roman"/>
          <w:bCs/>
          <w:sz w:val="26"/>
          <w:szCs w:val="26"/>
        </w:rPr>
        <w:t xml:space="preserve"> Карасев</w:t>
      </w: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8464E1" w:rsidSect="000463BE">
      <w:headerReference w:type="default" r:id="rId8"/>
      <w:type w:val="continuous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64E" w:rsidRDefault="0023264E" w:rsidP="00E70DD6">
      <w:pPr>
        <w:spacing w:after="0" w:line="240" w:lineRule="auto"/>
      </w:pPr>
      <w:r>
        <w:separator/>
      </w:r>
    </w:p>
  </w:endnote>
  <w:endnote w:type="continuationSeparator" w:id="0">
    <w:p w:rsidR="0023264E" w:rsidRDefault="0023264E" w:rsidP="00E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\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64E" w:rsidRDefault="0023264E" w:rsidP="00E70DD6">
      <w:pPr>
        <w:spacing w:after="0" w:line="240" w:lineRule="auto"/>
      </w:pPr>
      <w:r>
        <w:separator/>
      </w:r>
    </w:p>
  </w:footnote>
  <w:footnote w:type="continuationSeparator" w:id="0">
    <w:p w:rsidR="0023264E" w:rsidRDefault="0023264E" w:rsidP="00E7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61725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70DD6" w:rsidRPr="00E70DD6" w:rsidRDefault="00E70DD6">
        <w:pPr>
          <w:pStyle w:val="a5"/>
          <w:jc w:val="center"/>
          <w:rPr>
            <w:sz w:val="22"/>
            <w:szCs w:val="22"/>
          </w:rPr>
        </w:pPr>
        <w:r w:rsidRPr="00E70DD6">
          <w:rPr>
            <w:sz w:val="22"/>
            <w:szCs w:val="22"/>
          </w:rPr>
          <w:fldChar w:fldCharType="begin"/>
        </w:r>
        <w:r w:rsidRPr="00E70DD6">
          <w:rPr>
            <w:sz w:val="22"/>
            <w:szCs w:val="22"/>
          </w:rPr>
          <w:instrText>PAGE   \* MERGEFORMAT</w:instrText>
        </w:r>
        <w:r w:rsidRPr="00E70DD6">
          <w:rPr>
            <w:sz w:val="22"/>
            <w:szCs w:val="22"/>
          </w:rPr>
          <w:fldChar w:fldCharType="separate"/>
        </w:r>
        <w:r w:rsidR="009D718F">
          <w:rPr>
            <w:noProof/>
            <w:sz w:val="22"/>
            <w:szCs w:val="22"/>
          </w:rPr>
          <w:t>3</w:t>
        </w:r>
        <w:r w:rsidRPr="00E70DD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EDF"/>
    <w:multiLevelType w:val="multilevel"/>
    <w:tmpl w:val="A16E9C84"/>
    <w:lvl w:ilvl="0">
      <w:start w:val="1"/>
      <w:numFmt w:val="decimal"/>
      <w:lvlText w:val="%1."/>
      <w:lvlJc w:val="left"/>
      <w:pPr>
        <w:ind w:left="1144" w:hanging="435"/>
      </w:pPr>
      <w:rPr>
        <w:rFonts w:ascii="Ti\" w:hAnsi="Ti\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14364"/>
    <w:rsid w:val="00015418"/>
    <w:rsid w:val="0002001C"/>
    <w:rsid w:val="000276CF"/>
    <w:rsid w:val="00027AF0"/>
    <w:rsid w:val="00035281"/>
    <w:rsid w:val="00042D71"/>
    <w:rsid w:val="000463BE"/>
    <w:rsid w:val="00077061"/>
    <w:rsid w:val="00087382"/>
    <w:rsid w:val="000A1B3D"/>
    <w:rsid w:val="000E15E3"/>
    <w:rsid w:val="000F5780"/>
    <w:rsid w:val="00107D8A"/>
    <w:rsid w:val="0012461A"/>
    <w:rsid w:val="0014244B"/>
    <w:rsid w:val="00147773"/>
    <w:rsid w:val="0015472A"/>
    <w:rsid w:val="00164885"/>
    <w:rsid w:val="00181A84"/>
    <w:rsid w:val="001950B7"/>
    <w:rsid w:val="00196ECF"/>
    <w:rsid w:val="001A04F4"/>
    <w:rsid w:val="001A08A8"/>
    <w:rsid w:val="001B30A1"/>
    <w:rsid w:val="001B335D"/>
    <w:rsid w:val="001B7ECC"/>
    <w:rsid w:val="001D0704"/>
    <w:rsid w:val="001D2EAD"/>
    <w:rsid w:val="001D41F6"/>
    <w:rsid w:val="001F6590"/>
    <w:rsid w:val="0023264E"/>
    <w:rsid w:val="0024554B"/>
    <w:rsid w:val="00254E92"/>
    <w:rsid w:val="00265F00"/>
    <w:rsid w:val="0026787B"/>
    <w:rsid w:val="00272C65"/>
    <w:rsid w:val="00276258"/>
    <w:rsid w:val="00282297"/>
    <w:rsid w:val="0029353B"/>
    <w:rsid w:val="00296E6F"/>
    <w:rsid w:val="002B4A75"/>
    <w:rsid w:val="002C7479"/>
    <w:rsid w:val="002D7B50"/>
    <w:rsid w:val="002F7212"/>
    <w:rsid w:val="00302761"/>
    <w:rsid w:val="00317BE7"/>
    <w:rsid w:val="00320BB2"/>
    <w:rsid w:val="00345B50"/>
    <w:rsid w:val="00364B94"/>
    <w:rsid w:val="0039154A"/>
    <w:rsid w:val="00391E34"/>
    <w:rsid w:val="0039220F"/>
    <w:rsid w:val="003B1AD7"/>
    <w:rsid w:val="003B2CA3"/>
    <w:rsid w:val="003B47F6"/>
    <w:rsid w:val="003C62DF"/>
    <w:rsid w:val="003D0E29"/>
    <w:rsid w:val="00403B98"/>
    <w:rsid w:val="004054C1"/>
    <w:rsid w:val="00424F43"/>
    <w:rsid w:val="00430757"/>
    <w:rsid w:val="0043301E"/>
    <w:rsid w:val="00434782"/>
    <w:rsid w:val="00436F9E"/>
    <w:rsid w:val="004376C9"/>
    <w:rsid w:val="00437FE7"/>
    <w:rsid w:val="00453AFA"/>
    <w:rsid w:val="00476FD1"/>
    <w:rsid w:val="00486BA6"/>
    <w:rsid w:val="004908B1"/>
    <w:rsid w:val="004D7537"/>
    <w:rsid w:val="004E1B29"/>
    <w:rsid w:val="004E5AAF"/>
    <w:rsid w:val="00503A20"/>
    <w:rsid w:val="005059EC"/>
    <w:rsid w:val="00514E0B"/>
    <w:rsid w:val="00515CBF"/>
    <w:rsid w:val="0051788F"/>
    <w:rsid w:val="00544148"/>
    <w:rsid w:val="00545C9D"/>
    <w:rsid w:val="00564FCD"/>
    <w:rsid w:val="005A28B0"/>
    <w:rsid w:val="005C2D63"/>
    <w:rsid w:val="005D1025"/>
    <w:rsid w:val="005D252A"/>
    <w:rsid w:val="005D6383"/>
    <w:rsid w:val="005E27D6"/>
    <w:rsid w:val="00602C75"/>
    <w:rsid w:val="00603DE8"/>
    <w:rsid w:val="00613348"/>
    <w:rsid w:val="0062279D"/>
    <w:rsid w:val="00624469"/>
    <w:rsid w:val="00641FF4"/>
    <w:rsid w:val="00655D0C"/>
    <w:rsid w:val="0066013D"/>
    <w:rsid w:val="00671378"/>
    <w:rsid w:val="00691EF2"/>
    <w:rsid w:val="00695A64"/>
    <w:rsid w:val="006B201E"/>
    <w:rsid w:val="006C2583"/>
    <w:rsid w:val="006D1429"/>
    <w:rsid w:val="006D52AD"/>
    <w:rsid w:val="006F3071"/>
    <w:rsid w:val="006F505F"/>
    <w:rsid w:val="007001DC"/>
    <w:rsid w:val="00720616"/>
    <w:rsid w:val="00723703"/>
    <w:rsid w:val="007248D7"/>
    <w:rsid w:val="00736D56"/>
    <w:rsid w:val="00737E8F"/>
    <w:rsid w:val="00744F26"/>
    <w:rsid w:val="00745261"/>
    <w:rsid w:val="00752546"/>
    <w:rsid w:val="0076434B"/>
    <w:rsid w:val="00764440"/>
    <w:rsid w:val="00775974"/>
    <w:rsid w:val="00775CE0"/>
    <w:rsid w:val="007826F8"/>
    <w:rsid w:val="007879B4"/>
    <w:rsid w:val="007963DE"/>
    <w:rsid w:val="007A30FC"/>
    <w:rsid w:val="007B05D7"/>
    <w:rsid w:val="007D555D"/>
    <w:rsid w:val="007E70C1"/>
    <w:rsid w:val="007F3407"/>
    <w:rsid w:val="007F4A3F"/>
    <w:rsid w:val="007F6C04"/>
    <w:rsid w:val="00802EC8"/>
    <w:rsid w:val="00816F34"/>
    <w:rsid w:val="00823B72"/>
    <w:rsid w:val="008452DF"/>
    <w:rsid w:val="008464E1"/>
    <w:rsid w:val="0084785C"/>
    <w:rsid w:val="00862956"/>
    <w:rsid w:val="008637AC"/>
    <w:rsid w:val="0087551B"/>
    <w:rsid w:val="0089350D"/>
    <w:rsid w:val="008947EF"/>
    <w:rsid w:val="008B6392"/>
    <w:rsid w:val="008C0DE5"/>
    <w:rsid w:val="008C70A8"/>
    <w:rsid w:val="008E006A"/>
    <w:rsid w:val="008F33C1"/>
    <w:rsid w:val="008F4500"/>
    <w:rsid w:val="008F7820"/>
    <w:rsid w:val="0090649E"/>
    <w:rsid w:val="00906A34"/>
    <w:rsid w:val="009151AD"/>
    <w:rsid w:val="009154F9"/>
    <w:rsid w:val="0091665D"/>
    <w:rsid w:val="00922D24"/>
    <w:rsid w:val="00936F55"/>
    <w:rsid w:val="0094323C"/>
    <w:rsid w:val="0096382F"/>
    <w:rsid w:val="0097653D"/>
    <w:rsid w:val="00991390"/>
    <w:rsid w:val="00995584"/>
    <w:rsid w:val="009A3081"/>
    <w:rsid w:val="009A5F57"/>
    <w:rsid w:val="009B685B"/>
    <w:rsid w:val="009B72A8"/>
    <w:rsid w:val="009B7F2A"/>
    <w:rsid w:val="009C7C3E"/>
    <w:rsid w:val="009D458B"/>
    <w:rsid w:val="009D6081"/>
    <w:rsid w:val="009D718F"/>
    <w:rsid w:val="009E404E"/>
    <w:rsid w:val="009F2480"/>
    <w:rsid w:val="00A13582"/>
    <w:rsid w:val="00A137D9"/>
    <w:rsid w:val="00A36151"/>
    <w:rsid w:val="00A45ED9"/>
    <w:rsid w:val="00A468F5"/>
    <w:rsid w:val="00A74047"/>
    <w:rsid w:val="00A816CD"/>
    <w:rsid w:val="00AB4C98"/>
    <w:rsid w:val="00AB5C3F"/>
    <w:rsid w:val="00AB64F4"/>
    <w:rsid w:val="00AB7B62"/>
    <w:rsid w:val="00AC21B5"/>
    <w:rsid w:val="00AC459E"/>
    <w:rsid w:val="00AD0937"/>
    <w:rsid w:val="00AD48F6"/>
    <w:rsid w:val="00AE4921"/>
    <w:rsid w:val="00AF2944"/>
    <w:rsid w:val="00B10433"/>
    <w:rsid w:val="00B113E2"/>
    <w:rsid w:val="00B22995"/>
    <w:rsid w:val="00B352B3"/>
    <w:rsid w:val="00B370F2"/>
    <w:rsid w:val="00B44DA0"/>
    <w:rsid w:val="00B57CEE"/>
    <w:rsid w:val="00B624CE"/>
    <w:rsid w:val="00B6743F"/>
    <w:rsid w:val="00B70587"/>
    <w:rsid w:val="00B758A5"/>
    <w:rsid w:val="00B811F7"/>
    <w:rsid w:val="00BA4639"/>
    <w:rsid w:val="00BB7A1F"/>
    <w:rsid w:val="00BC40A8"/>
    <w:rsid w:val="00BC6137"/>
    <w:rsid w:val="00BD2E36"/>
    <w:rsid w:val="00BD2E4E"/>
    <w:rsid w:val="00BD545B"/>
    <w:rsid w:val="00BE3CE8"/>
    <w:rsid w:val="00BE5784"/>
    <w:rsid w:val="00C02866"/>
    <w:rsid w:val="00C06206"/>
    <w:rsid w:val="00C10F09"/>
    <w:rsid w:val="00C31108"/>
    <w:rsid w:val="00C34BF1"/>
    <w:rsid w:val="00C42DFA"/>
    <w:rsid w:val="00C50F04"/>
    <w:rsid w:val="00C525AD"/>
    <w:rsid w:val="00C52D10"/>
    <w:rsid w:val="00C55465"/>
    <w:rsid w:val="00CB6146"/>
    <w:rsid w:val="00CB750A"/>
    <w:rsid w:val="00CC69C6"/>
    <w:rsid w:val="00CD7E8C"/>
    <w:rsid w:val="00CF7D4E"/>
    <w:rsid w:val="00D066DB"/>
    <w:rsid w:val="00D2542A"/>
    <w:rsid w:val="00D31A87"/>
    <w:rsid w:val="00D32BC3"/>
    <w:rsid w:val="00D428C1"/>
    <w:rsid w:val="00D42AB4"/>
    <w:rsid w:val="00D45312"/>
    <w:rsid w:val="00D72B7C"/>
    <w:rsid w:val="00D835B7"/>
    <w:rsid w:val="00DB1255"/>
    <w:rsid w:val="00DD4D58"/>
    <w:rsid w:val="00DE7E99"/>
    <w:rsid w:val="00E030D0"/>
    <w:rsid w:val="00E23A99"/>
    <w:rsid w:val="00E251E8"/>
    <w:rsid w:val="00E3510D"/>
    <w:rsid w:val="00E35B75"/>
    <w:rsid w:val="00E376EB"/>
    <w:rsid w:val="00E4706C"/>
    <w:rsid w:val="00E707AC"/>
    <w:rsid w:val="00E70DD6"/>
    <w:rsid w:val="00E73763"/>
    <w:rsid w:val="00E752F4"/>
    <w:rsid w:val="00E8071F"/>
    <w:rsid w:val="00E90F3F"/>
    <w:rsid w:val="00EA0BF0"/>
    <w:rsid w:val="00EA62B1"/>
    <w:rsid w:val="00EA7A78"/>
    <w:rsid w:val="00EB27F5"/>
    <w:rsid w:val="00EC3001"/>
    <w:rsid w:val="00EC52CA"/>
    <w:rsid w:val="00EC6916"/>
    <w:rsid w:val="00EE582E"/>
    <w:rsid w:val="00F076BE"/>
    <w:rsid w:val="00F13AA2"/>
    <w:rsid w:val="00F13D58"/>
    <w:rsid w:val="00F3656A"/>
    <w:rsid w:val="00F43051"/>
    <w:rsid w:val="00F51612"/>
    <w:rsid w:val="00F550C0"/>
    <w:rsid w:val="00F64574"/>
    <w:rsid w:val="00F70D3D"/>
    <w:rsid w:val="00F75E6C"/>
    <w:rsid w:val="00F777F1"/>
    <w:rsid w:val="00F82B33"/>
    <w:rsid w:val="00F853F7"/>
    <w:rsid w:val="00F86EE7"/>
    <w:rsid w:val="00F90D23"/>
    <w:rsid w:val="00F93429"/>
    <w:rsid w:val="00FA4A32"/>
    <w:rsid w:val="00FB6B9D"/>
    <w:rsid w:val="00FC0A1E"/>
    <w:rsid w:val="00FD58FB"/>
    <w:rsid w:val="00FD7392"/>
    <w:rsid w:val="00FE13CA"/>
    <w:rsid w:val="00FE1EDC"/>
    <w:rsid w:val="00FF35C3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7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DD6"/>
  </w:style>
  <w:style w:type="character" w:styleId="ae">
    <w:name w:val="Emphasis"/>
    <w:uiPriority w:val="20"/>
    <w:qFormat/>
    <w:rsid w:val="00392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12</cp:revision>
  <cp:lastPrinted>2025-07-25T04:31:00Z</cp:lastPrinted>
  <dcterms:created xsi:type="dcterms:W3CDTF">2025-07-21T03:04:00Z</dcterms:created>
  <dcterms:modified xsi:type="dcterms:W3CDTF">2025-07-25T07:24:00Z</dcterms:modified>
</cp:coreProperties>
</file>