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B440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3498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C0C1E">
        <w:rPr>
          <w:color w:val="000000"/>
          <w:sz w:val="26"/>
          <w:szCs w:val="26"/>
        </w:rPr>
        <w:t>04</w:t>
      </w:r>
      <w:r w:rsidR="00FB0C0C">
        <w:rPr>
          <w:color w:val="000000"/>
          <w:sz w:val="26"/>
          <w:szCs w:val="26"/>
        </w:rPr>
        <w:t>0</w:t>
      </w:r>
      <w:r w:rsidR="002C0C1E">
        <w:rPr>
          <w:color w:val="000000"/>
          <w:sz w:val="26"/>
          <w:szCs w:val="26"/>
        </w:rPr>
        <w:t>4</w:t>
      </w:r>
      <w:r w:rsidR="00FB0C0C">
        <w:rPr>
          <w:color w:val="000000"/>
          <w:sz w:val="26"/>
          <w:szCs w:val="26"/>
        </w:rPr>
        <w:t>00</w:t>
      </w:r>
      <w:r w:rsidR="002C0C1E">
        <w:rPr>
          <w:color w:val="000000"/>
          <w:sz w:val="26"/>
          <w:szCs w:val="26"/>
        </w:rPr>
        <w:t>5</w:t>
      </w:r>
      <w:r w:rsidR="00233B86">
        <w:rPr>
          <w:color w:val="000000"/>
          <w:sz w:val="26"/>
          <w:szCs w:val="26"/>
        </w:rPr>
        <w:t>:</w:t>
      </w:r>
      <w:r w:rsidR="002C0C1E">
        <w:rPr>
          <w:color w:val="000000"/>
          <w:sz w:val="26"/>
          <w:szCs w:val="26"/>
        </w:rPr>
        <w:t>1414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C0C1E">
        <w:rPr>
          <w:color w:val="000000"/>
          <w:sz w:val="26"/>
          <w:szCs w:val="26"/>
        </w:rPr>
        <w:t>строительная промышленность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FB0C0C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BD2663">
        <w:rPr>
          <w:color w:val="000000"/>
          <w:sz w:val="26"/>
          <w:szCs w:val="26"/>
        </w:rPr>
        <w:t xml:space="preserve">производственных </w:t>
      </w:r>
      <w:r w:rsidR="009E29F8">
        <w:rPr>
          <w:color w:val="000000"/>
          <w:sz w:val="26"/>
          <w:szCs w:val="26"/>
        </w:rPr>
        <w:t xml:space="preserve">объектов </w:t>
      </w:r>
      <w:r w:rsidR="00BB27F7" w:rsidRPr="00703530">
        <w:rPr>
          <w:color w:val="000000"/>
          <w:sz w:val="26"/>
          <w:szCs w:val="26"/>
        </w:rPr>
        <w:t>(</w:t>
      </w:r>
      <w:r w:rsidR="009E29F8">
        <w:rPr>
          <w:color w:val="000000"/>
          <w:sz w:val="26"/>
          <w:szCs w:val="26"/>
        </w:rPr>
        <w:t>П</w:t>
      </w:r>
      <w:r w:rsidR="00BD2663">
        <w:rPr>
          <w:color w:val="000000"/>
          <w:sz w:val="26"/>
          <w:szCs w:val="26"/>
        </w:rPr>
        <w:t>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2C0C1E">
        <w:rPr>
          <w:sz w:val="26"/>
          <w:szCs w:val="26"/>
        </w:rPr>
        <w:t xml:space="preserve">улица Вокзальная, </w:t>
      </w:r>
      <w:r w:rsidR="00FB0C0C">
        <w:rPr>
          <w:sz w:val="26"/>
          <w:szCs w:val="26"/>
        </w:rPr>
        <w:t xml:space="preserve">земельный участок </w:t>
      </w:r>
      <w:r w:rsidR="002C0C1E">
        <w:rPr>
          <w:sz w:val="26"/>
          <w:szCs w:val="26"/>
        </w:rPr>
        <w:t>28В/1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440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AD74-0782-43EE-8C23-38A8622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2023-05-18T12:09:00Z</cp:lastPrinted>
  <dcterms:created xsi:type="dcterms:W3CDTF">2023-05-18T12:09:00Z</dcterms:created>
  <dcterms:modified xsi:type="dcterms:W3CDTF">2023-05-24T08:29:00Z</dcterms:modified>
</cp:coreProperties>
</file>