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3A" w:rsidRDefault="0086723A" w:rsidP="0086723A">
      <w:pPr>
        <w:pStyle w:val="a3"/>
        <w:jc w:val="center"/>
        <w:rPr>
          <w:noProof/>
        </w:rPr>
      </w:pPr>
      <w:r w:rsidRPr="00013086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A" w:rsidRPr="00B477A8" w:rsidRDefault="0086723A" w:rsidP="0086723A">
      <w:pPr>
        <w:pStyle w:val="a3"/>
        <w:jc w:val="center"/>
        <w:rPr>
          <w:sz w:val="20"/>
        </w:rPr>
      </w:pPr>
    </w:p>
    <w:p w:rsidR="0086723A" w:rsidRDefault="0086723A" w:rsidP="0086723A">
      <w:pPr>
        <w:pStyle w:val="a3"/>
        <w:jc w:val="center"/>
        <w:outlineLvl w:val="0"/>
      </w:pPr>
      <w:r>
        <w:t>АДМИНИСТРАЦИЯ ГОРОДА НОРИЛЬСКА</w:t>
      </w:r>
    </w:p>
    <w:p w:rsidR="0086723A" w:rsidRDefault="0086723A" w:rsidP="0086723A">
      <w:pPr>
        <w:pStyle w:val="a3"/>
        <w:jc w:val="center"/>
        <w:outlineLvl w:val="0"/>
      </w:pPr>
      <w:r>
        <w:t>КРАСНОЯРСКОГО КРАЯ</w:t>
      </w:r>
    </w:p>
    <w:p w:rsidR="0086723A" w:rsidRDefault="0086723A" w:rsidP="0086723A">
      <w:pPr>
        <w:pStyle w:val="a3"/>
        <w:jc w:val="center"/>
      </w:pPr>
    </w:p>
    <w:p w:rsidR="0086723A" w:rsidRDefault="0086723A" w:rsidP="0086723A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723A" w:rsidRDefault="0086723A" w:rsidP="0086723A">
      <w:pPr>
        <w:pStyle w:val="a3"/>
        <w:jc w:val="center"/>
      </w:pPr>
    </w:p>
    <w:p w:rsidR="0086723A" w:rsidRDefault="00AC52EC" w:rsidP="0086723A">
      <w:pPr>
        <w:pStyle w:val="a3"/>
        <w:tabs>
          <w:tab w:val="left" w:pos="4253"/>
          <w:tab w:val="left" w:pos="7513"/>
        </w:tabs>
      </w:pPr>
      <w:r>
        <w:t>15.10.</w:t>
      </w:r>
      <w:r w:rsidR="000A4592">
        <w:t>2019</w:t>
      </w:r>
      <w:r w:rsidR="0086723A">
        <w:t xml:space="preserve">               </w:t>
      </w:r>
      <w:r>
        <w:t xml:space="preserve">                </w:t>
      </w:r>
      <w:r w:rsidR="0086723A">
        <w:t xml:space="preserve">              г. Норильск   </w:t>
      </w:r>
      <w:r w:rsidR="00AA1078">
        <w:t xml:space="preserve">          </w:t>
      </w:r>
      <w:r>
        <w:t xml:space="preserve">            </w:t>
      </w:r>
      <w:r w:rsidR="00AA1078">
        <w:t xml:space="preserve">        </w:t>
      </w:r>
      <w:r w:rsidR="0086723A">
        <w:t xml:space="preserve">      </w:t>
      </w:r>
      <w:r w:rsidR="00F21125">
        <w:t xml:space="preserve">            </w:t>
      </w:r>
      <w:r>
        <w:t>№ 472</w:t>
      </w:r>
    </w:p>
    <w:p w:rsidR="0086723A" w:rsidRDefault="0086723A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:rsidR="00E5631C" w:rsidRDefault="00E5631C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:rsidR="0086723A" w:rsidRDefault="0086723A" w:rsidP="0086723A">
      <w:pPr>
        <w:shd w:val="clear" w:color="auto" w:fill="FFFFFF"/>
        <w:jc w:val="both"/>
        <w:outlineLvl w:val="0"/>
      </w:pPr>
      <w:r>
        <w:rPr>
          <w:color w:val="000000"/>
          <w:spacing w:val="1"/>
          <w:szCs w:val="26"/>
        </w:rPr>
        <w:t>О внесении изменений в постановление Администраци</w:t>
      </w:r>
      <w:r w:rsidR="001122D3">
        <w:rPr>
          <w:color w:val="000000"/>
          <w:spacing w:val="1"/>
          <w:szCs w:val="26"/>
        </w:rPr>
        <w:t xml:space="preserve">и города Норильска </w:t>
      </w:r>
      <w:r w:rsidR="00AA1078">
        <w:rPr>
          <w:color w:val="000000"/>
          <w:spacing w:val="1"/>
          <w:szCs w:val="26"/>
        </w:rPr>
        <w:t xml:space="preserve">                                </w:t>
      </w:r>
      <w:r>
        <w:rPr>
          <w:color w:val="000000"/>
          <w:spacing w:val="1"/>
          <w:szCs w:val="26"/>
        </w:rPr>
        <w:t>от 28.04.2017 № 182</w:t>
      </w:r>
    </w:p>
    <w:p w:rsidR="00E5631C" w:rsidRDefault="00E5631C" w:rsidP="0086723A">
      <w:pPr>
        <w:shd w:val="clear" w:color="auto" w:fill="FFFFFF"/>
        <w:jc w:val="both"/>
        <w:rPr>
          <w:color w:val="000000"/>
          <w:szCs w:val="32"/>
        </w:rPr>
      </w:pPr>
    </w:p>
    <w:p w:rsidR="00132B4A" w:rsidRPr="003C0D53" w:rsidRDefault="00132B4A" w:rsidP="0086723A">
      <w:pPr>
        <w:shd w:val="clear" w:color="auto" w:fill="FFFFFF"/>
        <w:jc w:val="both"/>
        <w:rPr>
          <w:color w:val="000000"/>
          <w:szCs w:val="32"/>
        </w:rPr>
      </w:pPr>
    </w:p>
    <w:p w:rsidR="002C0AE2" w:rsidRDefault="004B7E9F" w:rsidP="00807AB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pacing w:val="-2"/>
          <w:szCs w:val="26"/>
        </w:rPr>
        <w:tab/>
      </w:r>
      <w:r w:rsidR="002C0AE2">
        <w:rPr>
          <w:rFonts w:eastAsiaTheme="minorHAnsi"/>
          <w:szCs w:val="26"/>
          <w:lang w:eastAsia="en-US"/>
        </w:rPr>
        <w:t xml:space="preserve">В целях урегулирования отдельных вопросов, связанных с </w:t>
      </w:r>
      <w:r w:rsidR="00807ABD">
        <w:rPr>
          <w:rFonts w:eastAsiaTheme="minorHAnsi"/>
          <w:szCs w:val="26"/>
          <w:lang w:eastAsia="en-US"/>
        </w:rPr>
        <w:t>реализацией</w:t>
      </w:r>
      <w:r w:rsidR="00807ABD" w:rsidRPr="00F502DF">
        <w:rPr>
          <w:rFonts w:eastAsiaTheme="minorHAnsi"/>
          <w:szCs w:val="26"/>
          <w:lang w:eastAsia="en-US"/>
        </w:rPr>
        <w:t xml:space="preserve"> </w:t>
      </w:r>
      <w:r w:rsidR="00807ABD">
        <w:rPr>
          <w:rFonts w:eastAsiaTheme="minorHAnsi"/>
          <w:szCs w:val="26"/>
          <w:lang w:eastAsia="en-US"/>
        </w:rPr>
        <w:t>программных мероприятий</w:t>
      </w:r>
      <w:r w:rsidR="00807ABD" w:rsidRPr="00F502DF">
        <w:rPr>
          <w:rFonts w:eastAsiaTheme="minorHAnsi"/>
          <w:szCs w:val="26"/>
          <w:lang w:eastAsia="en-US"/>
        </w:rPr>
        <w:t xml:space="preserve"> в сфере профилактики </w:t>
      </w:r>
      <w:r w:rsidR="00807ABD">
        <w:rPr>
          <w:rFonts w:eastAsiaTheme="minorHAnsi"/>
          <w:szCs w:val="26"/>
          <w:lang w:eastAsia="en-US"/>
        </w:rPr>
        <w:t xml:space="preserve">терроризма и экстремизма на территории муниципального образования город Норильск на 2019 - 2021 годы                               и в </w:t>
      </w:r>
      <w:r w:rsidR="007B00A4">
        <w:rPr>
          <w:rFonts w:eastAsiaTheme="minorHAnsi"/>
          <w:szCs w:val="26"/>
          <w:lang w:eastAsia="en-US"/>
        </w:rPr>
        <w:t xml:space="preserve">связи с </w:t>
      </w:r>
      <w:r w:rsidR="00416B79">
        <w:rPr>
          <w:color w:val="000000"/>
          <w:spacing w:val="-2"/>
          <w:szCs w:val="26"/>
        </w:rPr>
        <w:t>внутриструктурными изменениями в Администрации города Норильска</w:t>
      </w:r>
      <w:r w:rsidR="0086723A">
        <w:rPr>
          <w:color w:val="000000"/>
          <w:spacing w:val="-2"/>
          <w:szCs w:val="26"/>
        </w:rPr>
        <w:t>,</w:t>
      </w:r>
      <w:r w:rsidR="00A033B1">
        <w:rPr>
          <w:rFonts w:eastAsiaTheme="minorHAnsi"/>
          <w:szCs w:val="26"/>
          <w:lang w:eastAsia="en-US"/>
        </w:rPr>
        <w:t xml:space="preserve"> </w:t>
      </w:r>
    </w:p>
    <w:p w:rsidR="0086723A" w:rsidRPr="00A033B1" w:rsidRDefault="0086723A" w:rsidP="002C0AE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pacing w:val="-2"/>
          <w:szCs w:val="26"/>
        </w:rPr>
        <w:t>ПОСТАНОВЛЯЮ:</w:t>
      </w:r>
    </w:p>
    <w:p w:rsidR="0086723A" w:rsidRDefault="0086723A" w:rsidP="0086723A">
      <w:pPr>
        <w:shd w:val="clear" w:color="auto" w:fill="FFFFFF"/>
        <w:spacing w:line="252" w:lineRule="auto"/>
        <w:jc w:val="both"/>
        <w:rPr>
          <w:color w:val="000000"/>
          <w:sz w:val="28"/>
          <w:szCs w:val="28"/>
        </w:rPr>
      </w:pPr>
    </w:p>
    <w:p w:rsidR="0086723A" w:rsidRPr="00971EAF" w:rsidRDefault="0086723A" w:rsidP="0086723A">
      <w:pPr>
        <w:shd w:val="clear" w:color="auto" w:fill="FFFFFF"/>
        <w:spacing w:line="252" w:lineRule="auto"/>
        <w:ind w:firstLine="708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1. Внести в постановление Администрации города Норильска от 28.04.2017</w:t>
      </w:r>
      <w:r w:rsidR="00F21125">
        <w:rPr>
          <w:color w:val="000000"/>
          <w:spacing w:val="-2"/>
          <w:szCs w:val="26"/>
        </w:rPr>
        <w:t xml:space="preserve"> </w:t>
      </w:r>
      <w:r w:rsidR="00C80742">
        <w:rPr>
          <w:color w:val="000000"/>
          <w:spacing w:val="-2"/>
          <w:szCs w:val="26"/>
        </w:rPr>
        <w:t xml:space="preserve">                 </w:t>
      </w:r>
      <w:r w:rsidR="00132B4A">
        <w:rPr>
          <w:color w:val="000000"/>
          <w:spacing w:val="-2"/>
          <w:szCs w:val="26"/>
        </w:rPr>
        <w:t>№ 182 (далее – Постановление)</w:t>
      </w:r>
      <w:r>
        <w:rPr>
          <w:color w:val="000000"/>
          <w:spacing w:val="-2"/>
          <w:szCs w:val="26"/>
        </w:rPr>
        <w:t xml:space="preserve"> следующие изменения:</w:t>
      </w:r>
    </w:p>
    <w:p w:rsidR="0086723A" w:rsidRDefault="00505357" w:rsidP="00505357">
      <w:pPr>
        <w:autoSpaceDE w:val="0"/>
        <w:autoSpaceDN w:val="0"/>
        <w:adjustRightInd w:val="0"/>
        <w:jc w:val="both"/>
      </w:pPr>
      <w:r>
        <w:tab/>
      </w:r>
      <w:r w:rsidR="0086723A">
        <w:t>1.1</w:t>
      </w:r>
      <w:r w:rsidR="00F21125">
        <w:t>.</w:t>
      </w:r>
      <w:r w:rsidR="0086723A">
        <w:t xml:space="preserve"> </w:t>
      </w:r>
      <w:r w:rsidR="00132B4A">
        <w:t>В</w:t>
      </w:r>
      <w:r w:rsidR="003D1A2E">
        <w:t xml:space="preserve"> </w:t>
      </w:r>
      <w:r w:rsidR="00A97EA9">
        <w:t>пункте 1</w:t>
      </w:r>
      <w:r w:rsidR="0008722A">
        <w:t xml:space="preserve"> Постановления </w:t>
      </w:r>
      <w:r>
        <w:t xml:space="preserve">цифры </w:t>
      </w:r>
      <w:r w:rsidR="003D1A2E">
        <w:t>«</w:t>
      </w:r>
      <w:r w:rsidR="003D1A2E" w:rsidRPr="003D1A2E">
        <w:t>2017</w:t>
      </w:r>
      <w:r w:rsidR="003D1A2E">
        <w:t xml:space="preserve"> </w:t>
      </w:r>
      <w:r w:rsidR="00EF4AAA">
        <w:t>–</w:t>
      </w:r>
      <w:r w:rsidR="003D1A2E">
        <w:t xml:space="preserve"> 2019» заменить </w:t>
      </w:r>
      <w:r w:rsidR="00EF4AAA">
        <w:t>цифрами</w:t>
      </w:r>
      <w:r w:rsidR="003D1A2E">
        <w:t xml:space="preserve"> </w:t>
      </w:r>
      <w:r w:rsidR="00132B4A">
        <w:t xml:space="preserve">      </w:t>
      </w:r>
      <w:proofErr w:type="gramStart"/>
      <w:r w:rsidR="00132B4A">
        <w:t xml:space="preserve">   </w:t>
      </w:r>
      <w:r w:rsidR="003D1A2E">
        <w:t>«</w:t>
      </w:r>
      <w:proofErr w:type="gramEnd"/>
      <w:r w:rsidR="003D1A2E" w:rsidRPr="003D1A2E">
        <w:t>201</w:t>
      </w:r>
      <w:r w:rsidR="003D1A2E">
        <w:t>9</w:t>
      </w:r>
      <w:r w:rsidR="003D1A2E" w:rsidRPr="003D1A2E">
        <w:t xml:space="preserve"> </w:t>
      </w:r>
      <w:r w:rsidR="00EF4AAA">
        <w:t>–</w:t>
      </w:r>
      <w:r w:rsidR="003D1A2E" w:rsidRPr="003D1A2E">
        <w:t xml:space="preserve"> 202</w:t>
      </w:r>
      <w:r w:rsidR="003D1A2E">
        <w:t>1</w:t>
      </w:r>
      <w:r w:rsidR="00EF4AAA">
        <w:t>»</w:t>
      </w:r>
      <w:r w:rsidR="00132B4A">
        <w:t>.</w:t>
      </w:r>
    </w:p>
    <w:p w:rsidR="00DC3B72" w:rsidRDefault="00DC3B72" w:rsidP="00DC3B7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tab/>
      </w:r>
      <w:r w:rsidR="0086723A">
        <w:t>1.2</w:t>
      </w:r>
      <w:r w:rsidR="00F21125">
        <w:t>.</w:t>
      </w:r>
      <w:r w:rsidR="0086723A">
        <w:t xml:space="preserve"> </w:t>
      </w:r>
      <w:r>
        <w:t>По всему тексту Постановления слова «</w:t>
      </w:r>
      <w:r>
        <w:rPr>
          <w:rFonts w:eastAsiaTheme="minorHAnsi"/>
          <w:szCs w:val="26"/>
          <w:lang w:eastAsia="en-US"/>
        </w:rPr>
        <w:t xml:space="preserve">отдел по взаимодействию </w:t>
      </w:r>
      <w:r w:rsidR="0008144A">
        <w:rPr>
          <w:rFonts w:eastAsiaTheme="minorHAnsi"/>
          <w:szCs w:val="26"/>
          <w:lang w:eastAsia="en-US"/>
        </w:rPr>
        <w:t xml:space="preserve">                                  </w:t>
      </w:r>
      <w:r>
        <w:rPr>
          <w:rFonts w:eastAsiaTheme="minorHAnsi"/>
          <w:szCs w:val="26"/>
          <w:lang w:eastAsia="en-US"/>
        </w:rPr>
        <w:t xml:space="preserve">с правоохранительными органами управления делами Норильского городского Совета депутатов» заменить </w:t>
      </w:r>
      <w:r w:rsidR="00132B4A">
        <w:rPr>
          <w:rFonts w:eastAsiaTheme="minorHAnsi"/>
          <w:szCs w:val="26"/>
          <w:lang w:eastAsia="en-US"/>
        </w:rPr>
        <w:t>словами</w:t>
      </w:r>
      <w:r>
        <w:rPr>
          <w:rFonts w:eastAsiaTheme="minorHAnsi"/>
          <w:szCs w:val="26"/>
          <w:lang w:eastAsia="en-US"/>
        </w:rPr>
        <w:t xml:space="preserve"> «</w:t>
      </w:r>
      <w:r w:rsidRPr="00DC3B72">
        <w:rPr>
          <w:rFonts w:eastAsiaTheme="minorHAnsi"/>
          <w:szCs w:val="26"/>
          <w:lang w:eastAsia="en-US"/>
        </w:rPr>
        <w:t>отдел по взаимодействию</w:t>
      </w:r>
      <w:r w:rsidR="00202148">
        <w:rPr>
          <w:rFonts w:eastAsiaTheme="minorHAnsi"/>
          <w:szCs w:val="26"/>
          <w:lang w:eastAsia="en-US"/>
        </w:rPr>
        <w:t xml:space="preserve"> </w:t>
      </w:r>
      <w:r w:rsidRPr="00DC3B72">
        <w:rPr>
          <w:rFonts w:eastAsiaTheme="minorHAnsi"/>
          <w:szCs w:val="26"/>
          <w:lang w:eastAsia="en-US"/>
        </w:rPr>
        <w:t>с правоохранительными органами</w:t>
      </w:r>
      <w:r>
        <w:rPr>
          <w:rFonts w:eastAsiaTheme="minorHAnsi"/>
          <w:szCs w:val="26"/>
          <w:lang w:eastAsia="en-US"/>
        </w:rPr>
        <w:t xml:space="preserve"> </w:t>
      </w:r>
      <w:r w:rsidR="00132B4A">
        <w:rPr>
          <w:rFonts w:eastAsiaTheme="minorHAnsi"/>
          <w:szCs w:val="26"/>
          <w:lang w:eastAsia="en-US"/>
        </w:rPr>
        <w:t>Администрации города Норильска».</w:t>
      </w:r>
    </w:p>
    <w:p w:rsidR="00063B5A" w:rsidRDefault="001F1E1D" w:rsidP="00063B5A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  <w:t xml:space="preserve">1.3. </w:t>
      </w:r>
      <w:r w:rsidR="00063B5A">
        <w:rPr>
          <w:rFonts w:eastAsiaTheme="minorHAnsi"/>
          <w:szCs w:val="26"/>
          <w:lang w:eastAsia="en-US"/>
        </w:rPr>
        <w:t xml:space="preserve">Программные мероприятия по профилактике терроризма и экстремизма на территории муниципального образования город Норильск на 2017 - 2019 годы, утвержденные </w:t>
      </w:r>
      <w:r w:rsidR="00BD61AB">
        <w:rPr>
          <w:rFonts w:eastAsiaTheme="minorHAnsi"/>
          <w:szCs w:val="26"/>
          <w:lang w:eastAsia="en-US"/>
        </w:rPr>
        <w:t>Постановлением</w:t>
      </w:r>
      <w:r w:rsidR="00063B5A">
        <w:rPr>
          <w:rFonts w:eastAsiaTheme="minorHAnsi"/>
          <w:szCs w:val="26"/>
          <w:lang w:eastAsia="en-US"/>
        </w:rPr>
        <w:t xml:space="preserve">, изложить в редакции согласно приложению </w:t>
      </w:r>
      <w:r w:rsidR="00B1427C">
        <w:rPr>
          <w:rFonts w:eastAsiaTheme="minorHAnsi"/>
          <w:szCs w:val="26"/>
          <w:lang w:eastAsia="en-US"/>
        </w:rPr>
        <w:t xml:space="preserve">                               </w:t>
      </w:r>
      <w:r w:rsidR="00063B5A">
        <w:rPr>
          <w:rFonts w:eastAsiaTheme="minorHAnsi"/>
          <w:szCs w:val="26"/>
          <w:lang w:eastAsia="en-US"/>
        </w:rPr>
        <w:t xml:space="preserve">к настоящему </w:t>
      </w:r>
      <w:r w:rsidR="00BD61AB">
        <w:rPr>
          <w:rFonts w:eastAsiaTheme="minorHAnsi"/>
          <w:szCs w:val="26"/>
          <w:lang w:eastAsia="en-US"/>
        </w:rPr>
        <w:t>п</w:t>
      </w:r>
      <w:r w:rsidR="002A3E60">
        <w:rPr>
          <w:rFonts w:eastAsiaTheme="minorHAnsi"/>
          <w:szCs w:val="26"/>
          <w:lang w:eastAsia="en-US"/>
        </w:rPr>
        <w:t>остановлению</w:t>
      </w:r>
      <w:r w:rsidR="00063B5A">
        <w:rPr>
          <w:rFonts w:eastAsiaTheme="minorHAnsi"/>
          <w:szCs w:val="26"/>
          <w:lang w:eastAsia="en-US"/>
        </w:rPr>
        <w:t>.</w:t>
      </w:r>
    </w:p>
    <w:p w:rsidR="0086723A" w:rsidRPr="00515191" w:rsidRDefault="0086723A" w:rsidP="0086723A">
      <w:pPr>
        <w:shd w:val="clear" w:color="auto" w:fill="FFFFFF"/>
        <w:spacing w:line="252" w:lineRule="auto"/>
        <w:ind w:firstLine="709"/>
        <w:jc w:val="both"/>
      </w:pPr>
      <w:r>
        <w:t xml:space="preserve">2. Опубликовать настоящее </w:t>
      </w:r>
      <w:r w:rsidR="00F21125">
        <w:t>постановление</w:t>
      </w:r>
      <w:r>
        <w:t xml:space="preserve"> в газете «Заполярная</w:t>
      </w:r>
      <w:r w:rsidR="00132B4A">
        <w:t xml:space="preserve"> </w:t>
      </w:r>
      <w:r>
        <w:t>правда»</w:t>
      </w:r>
      <w:r w:rsidR="00132B4A">
        <w:t xml:space="preserve"> </w:t>
      </w:r>
      <w:r>
        <w:t>и разместить его на официальном сайте муниципального образования город Норильск.</w:t>
      </w:r>
    </w:p>
    <w:p w:rsidR="00202148" w:rsidRDefault="00202148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BD61AB" w:rsidRDefault="00BD61AB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CB0D77" w:rsidRDefault="00CB0D77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5A0DCC" w:rsidRPr="003E39C2" w:rsidRDefault="005A0DCC" w:rsidP="005A0DCC">
      <w:pPr>
        <w:tabs>
          <w:tab w:val="left" w:pos="709"/>
          <w:tab w:val="left" w:pos="993"/>
        </w:tabs>
        <w:jc w:val="both"/>
        <w:rPr>
          <w:szCs w:val="26"/>
          <w:lang w:val="x-none"/>
        </w:rPr>
      </w:pPr>
      <w:r w:rsidRPr="003E39C2">
        <w:rPr>
          <w:szCs w:val="26"/>
          <w:lang w:val="x-none"/>
        </w:rPr>
        <w:t xml:space="preserve">Глава города Норильска                                                                         </w:t>
      </w:r>
      <w:r w:rsidRPr="003E39C2">
        <w:rPr>
          <w:szCs w:val="26"/>
        </w:rPr>
        <w:t xml:space="preserve">     </w:t>
      </w:r>
      <w:r w:rsidRPr="003E39C2">
        <w:rPr>
          <w:szCs w:val="26"/>
          <w:lang w:val="x-none"/>
        </w:rPr>
        <w:t xml:space="preserve">  </w:t>
      </w:r>
      <w:proofErr w:type="spellStart"/>
      <w:r w:rsidRPr="003E39C2">
        <w:rPr>
          <w:szCs w:val="26"/>
          <w:lang w:val="x-none"/>
        </w:rPr>
        <w:t>Р.В</w:t>
      </w:r>
      <w:proofErr w:type="spellEnd"/>
      <w:r w:rsidRPr="003E39C2">
        <w:rPr>
          <w:szCs w:val="26"/>
          <w:lang w:val="x-none"/>
        </w:rPr>
        <w:t xml:space="preserve">. </w:t>
      </w:r>
      <w:proofErr w:type="spellStart"/>
      <w:r w:rsidRPr="003E39C2">
        <w:rPr>
          <w:szCs w:val="26"/>
          <w:lang w:val="x-none"/>
        </w:rPr>
        <w:t>Ахметчин</w:t>
      </w:r>
      <w:proofErr w:type="spellEnd"/>
    </w:p>
    <w:p w:rsidR="0086723A" w:rsidRPr="003844EF" w:rsidRDefault="0086723A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1742E5" w:rsidRDefault="001742E5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437CF7" w:rsidRDefault="00437CF7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BD61AB" w:rsidRDefault="00BD61AB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BD61AB" w:rsidRDefault="00BD61AB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BD61AB" w:rsidRDefault="00BD61AB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BD61AB" w:rsidRDefault="00BD61AB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BD61AB" w:rsidRDefault="00BD61AB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CB0D77" w:rsidRDefault="00CB0D77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86723A" w:rsidRPr="00D8445E" w:rsidRDefault="0086723A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487CA0" w:rsidRDefault="00487CA0" w:rsidP="00AD7ECC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437CF7" w:rsidRDefault="00437CF7" w:rsidP="00AD7ECC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A97EA9" w:rsidRDefault="00A97EA9" w:rsidP="00AD7ECC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8604AE" w:rsidRDefault="008604AE" w:rsidP="008604AE">
      <w:pPr>
        <w:autoSpaceDE w:val="0"/>
        <w:autoSpaceDN w:val="0"/>
        <w:adjustRightInd w:val="0"/>
        <w:ind w:firstLine="5245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Приложение</w:t>
      </w:r>
    </w:p>
    <w:p w:rsidR="008604AE" w:rsidRDefault="008604AE" w:rsidP="008604AE">
      <w:pPr>
        <w:autoSpaceDE w:val="0"/>
        <w:autoSpaceDN w:val="0"/>
        <w:adjustRightInd w:val="0"/>
        <w:ind w:firstLine="5245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к </w:t>
      </w:r>
      <w:r w:rsidR="00E63170">
        <w:rPr>
          <w:rFonts w:eastAsiaTheme="minorHAnsi"/>
          <w:szCs w:val="26"/>
          <w:lang w:eastAsia="en-US"/>
        </w:rPr>
        <w:t>постановлению</w:t>
      </w:r>
    </w:p>
    <w:p w:rsidR="008604AE" w:rsidRDefault="008604AE" w:rsidP="008604AE">
      <w:pPr>
        <w:autoSpaceDE w:val="0"/>
        <w:autoSpaceDN w:val="0"/>
        <w:adjustRightInd w:val="0"/>
        <w:ind w:firstLine="5245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Администрации города Норильска</w:t>
      </w:r>
    </w:p>
    <w:p w:rsidR="008604AE" w:rsidRDefault="00AC52EC" w:rsidP="008604AE">
      <w:pPr>
        <w:autoSpaceDE w:val="0"/>
        <w:autoSpaceDN w:val="0"/>
        <w:adjustRightInd w:val="0"/>
        <w:ind w:firstLine="5245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от 15.10.2019 № 472</w:t>
      </w:r>
    </w:p>
    <w:p w:rsidR="008604AE" w:rsidRDefault="008604AE" w:rsidP="008604AE">
      <w:pPr>
        <w:autoSpaceDE w:val="0"/>
        <w:autoSpaceDN w:val="0"/>
        <w:adjustRightInd w:val="0"/>
        <w:ind w:firstLine="5245"/>
        <w:outlineLvl w:val="0"/>
        <w:rPr>
          <w:rFonts w:eastAsiaTheme="minorHAnsi"/>
          <w:szCs w:val="26"/>
          <w:lang w:eastAsia="en-US"/>
        </w:rPr>
      </w:pPr>
    </w:p>
    <w:p w:rsidR="00F502DF" w:rsidRPr="00F502DF" w:rsidRDefault="00A97EA9" w:rsidP="008604AE">
      <w:pPr>
        <w:autoSpaceDE w:val="0"/>
        <w:autoSpaceDN w:val="0"/>
        <w:adjustRightInd w:val="0"/>
        <w:ind w:firstLine="5245"/>
        <w:outlineLvl w:val="0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УТВЕРЖДЕНЫ</w:t>
      </w:r>
    </w:p>
    <w:p w:rsidR="00F502DF" w:rsidRPr="00F502DF" w:rsidRDefault="00132B4A" w:rsidP="008604AE">
      <w:pPr>
        <w:autoSpaceDE w:val="0"/>
        <w:autoSpaceDN w:val="0"/>
        <w:adjustRightInd w:val="0"/>
        <w:ind w:firstLine="5245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</w:t>
      </w:r>
      <w:r w:rsidR="00167355" w:rsidRPr="00F502DF">
        <w:rPr>
          <w:rFonts w:eastAsiaTheme="minorHAnsi"/>
          <w:szCs w:val="26"/>
          <w:lang w:eastAsia="en-US"/>
        </w:rPr>
        <w:t>остановлением</w:t>
      </w:r>
    </w:p>
    <w:p w:rsidR="00F502DF" w:rsidRPr="00F502DF" w:rsidRDefault="00F502DF" w:rsidP="008604AE">
      <w:pPr>
        <w:autoSpaceDE w:val="0"/>
        <w:autoSpaceDN w:val="0"/>
        <w:adjustRightInd w:val="0"/>
        <w:ind w:firstLine="5245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Администрации города Норильска</w:t>
      </w:r>
    </w:p>
    <w:p w:rsidR="00F502DF" w:rsidRPr="00F502DF" w:rsidRDefault="008604AE" w:rsidP="008604AE">
      <w:pPr>
        <w:autoSpaceDE w:val="0"/>
        <w:autoSpaceDN w:val="0"/>
        <w:adjustRightInd w:val="0"/>
        <w:ind w:firstLine="5245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от 28.04.2017</w:t>
      </w:r>
      <w:r w:rsidRPr="008604AE">
        <w:rPr>
          <w:rFonts w:eastAsiaTheme="minorHAnsi"/>
          <w:szCs w:val="26"/>
          <w:lang w:eastAsia="en-US"/>
        </w:rPr>
        <w:t xml:space="preserve"> № 182</w:t>
      </w:r>
    </w:p>
    <w:p w:rsidR="00F502DF" w:rsidRDefault="00F502DF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077D62" w:rsidRPr="00F502DF" w:rsidRDefault="00077D62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F502DF" w:rsidRPr="00F502DF" w:rsidRDefault="00F502DF" w:rsidP="00F502DF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ПРОГРАММНЫЕ МЕРОПРИЯТИЯ</w:t>
      </w:r>
    </w:p>
    <w:p w:rsidR="00F502DF" w:rsidRPr="00F502DF" w:rsidRDefault="00F502DF" w:rsidP="00F502DF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ПО ПРОФИЛАКТИКЕ ТЕРРОРИЗМА И ЭКСТРЕМИЗМА НА ТЕРРИТОРИИ</w:t>
      </w:r>
    </w:p>
    <w:p w:rsidR="00F502DF" w:rsidRPr="00F502DF" w:rsidRDefault="00F502DF" w:rsidP="00F502DF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МУНИЦИПАЛЬНОГО ОБРАЗОВАНИЯ ГОРОД НОРИЛЬСК</w:t>
      </w:r>
    </w:p>
    <w:p w:rsidR="00F502DF" w:rsidRPr="00F502DF" w:rsidRDefault="00F502DF" w:rsidP="00F502DF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НА 201</w:t>
      </w:r>
      <w:r w:rsidR="00991288">
        <w:rPr>
          <w:rFonts w:eastAsiaTheme="minorHAnsi"/>
          <w:szCs w:val="26"/>
          <w:lang w:eastAsia="en-US"/>
        </w:rPr>
        <w:t>9 - 2021</w:t>
      </w:r>
      <w:r w:rsidRPr="00F502DF">
        <w:rPr>
          <w:rFonts w:eastAsiaTheme="minorHAnsi"/>
          <w:szCs w:val="26"/>
          <w:lang w:eastAsia="en-US"/>
        </w:rPr>
        <w:t xml:space="preserve"> ГОДЫ</w:t>
      </w:r>
    </w:p>
    <w:p w:rsidR="00F502DF" w:rsidRPr="00F502DF" w:rsidRDefault="00F502DF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F502DF" w:rsidRPr="00F502DF" w:rsidRDefault="00F502DF" w:rsidP="00F502DF">
      <w:pPr>
        <w:autoSpaceDE w:val="0"/>
        <w:autoSpaceDN w:val="0"/>
        <w:adjustRightInd w:val="0"/>
        <w:jc w:val="center"/>
        <w:outlineLvl w:val="1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1. Обоснование необходимости</w:t>
      </w:r>
    </w:p>
    <w:p w:rsidR="00F502DF" w:rsidRPr="00F502DF" w:rsidRDefault="00F502DF" w:rsidP="00F502DF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разработки и принятия программных мероприятий</w:t>
      </w:r>
    </w:p>
    <w:p w:rsidR="00F502DF" w:rsidRPr="00F502DF" w:rsidRDefault="00F502DF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F502DF" w:rsidRPr="00F502DF" w:rsidRDefault="00700C8A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</w:r>
      <w:r w:rsidR="00F502DF" w:rsidRPr="00F502DF">
        <w:rPr>
          <w:rFonts w:eastAsiaTheme="minorHAnsi"/>
          <w:szCs w:val="26"/>
          <w:lang w:eastAsia="en-US"/>
        </w:rPr>
        <w:t>Федеральными законами от 23.06.</w:t>
      </w:r>
      <w:r w:rsidR="00F502DF" w:rsidRPr="00991288">
        <w:rPr>
          <w:rFonts w:eastAsiaTheme="minorHAnsi"/>
          <w:szCs w:val="26"/>
          <w:lang w:eastAsia="en-US"/>
        </w:rPr>
        <w:t xml:space="preserve">2016 </w:t>
      </w:r>
      <w:r w:rsidR="00AC375B">
        <w:rPr>
          <w:rFonts w:eastAsiaTheme="minorHAnsi"/>
          <w:szCs w:val="26"/>
          <w:lang w:eastAsia="en-US"/>
        </w:rPr>
        <w:t>№</w:t>
      </w:r>
      <w:r w:rsidR="00F502DF" w:rsidRPr="00991288">
        <w:rPr>
          <w:rFonts w:eastAsiaTheme="minorHAnsi"/>
          <w:szCs w:val="26"/>
          <w:lang w:eastAsia="en-US"/>
        </w:rPr>
        <w:t xml:space="preserve"> 182-ФЗ</w:t>
      </w:r>
      <w:r w:rsidR="00AC375B">
        <w:rPr>
          <w:rFonts w:eastAsiaTheme="minorHAnsi"/>
          <w:szCs w:val="26"/>
          <w:lang w:eastAsia="en-US"/>
        </w:rPr>
        <w:t xml:space="preserve"> «</w:t>
      </w:r>
      <w:r w:rsidR="00F502DF" w:rsidRPr="00991288">
        <w:rPr>
          <w:rFonts w:eastAsiaTheme="minorHAnsi"/>
          <w:szCs w:val="26"/>
          <w:lang w:eastAsia="en-US"/>
        </w:rPr>
        <w:t>Об основах системы профилактики правон</w:t>
      </w:r>
      <w:r w:rsidR="00AC375B">
        <w:rPr>
          <w:rFonts w:eastAsiaTheme="minorHAnsi"/>
          <w:szCs w:val="26"/>
          <w:lang w:eastAsia="en-US"/>
        </w:rPr>
        <w:t>арушений в Российской Федерации»</w:t>
      </w:r>
      <w:r w:rsidR="00F502DF" w:rsidRPr="00991288">
        <w:rPr>
          <w:rFonts w:eastAsiaTheme="minorHAnsi"/>
          <w:szCs w:val="26"/>
          <w:lang w:eastAsia="en-US"/>
        </w:rPr>
        <w:t xml:space="preserve">, от 06.03.2006 </w:t>
      </w:r>
      <w:r w:rsidR="00AC375B">
        <w:rPr>
          <w:rFonts w:eastAsiaTheme="minorHAnsi"/>
          <w:szCs w:val="26"/>
          <w:lang w:eastAsia="en-US"/>
        </w:rPr>
        <w:t xml:space="preserve">№ </w:t>
      </w:r>
      <w:r w:rsidR="00F502DF" w:rsidRPr="00991288">
        <w:rPr>
          <w:rFonts w:eastAsiaTheme="minorHAnsi"/>
          <w:szCs w:val="26"/>
          <w:lang w:eastAsia="en-US"/>
        </w:rPr>
        <w:t>35-ФЗ</w:t>
      </w:r>
      <w:r w:rsidR="00AC375B">
        <w:rPr>
          <w:rFonts w:eastAsiaTheme="minorHAnsi"/>
          <w:szCs w:val="26"/>
          <w:lang w:eastAsia="en-US"/>
        </w:rPr>
        <w:t xml:space="preserve"> </w:t>
      </w:r>
      <w:r w:rsidR="00C849F1">
        <w:rPr>
          <w:rFonts w:eastAsiaTheme="minorHAnsi"/>
          <w:szCs w:val="26"/>
          <w:lang w:eastAsia="en-US"/>
        </w:rPr>
        <w:t xml:space="preserve">                   </w:t>
      </w:r>
      <w:r w:rsidR="00AC375B">
        <w:rPr>
          <w:rFonts w:eastAsiaTheme="minorHAnsi"/>
          <w:szCs w:val="26"/>
          <w:lang w:eastAsia="en-US"/>
        </w:rPr>
        <w:t>«О противодействии терроризму»</w:t>
      </w:r>
      <w:r w:rsidR="00F502DF" w:rsidRPr="00991288">
        <w:rPr>
          <w:rFonts w:eastAsiaTheme="minorHAnsi"/>
          <w:szCs w:val="26"/>
          <w:lang w:eastAsia="en-US"/>
        </w:rPr>
        <w:t xml:space="preserve">, от 06.10.2003 </w:t>
      </w:r>
      <w:r w:rsidR="00AC375B">
        <w:rPr>
          <w:rFonts w:eastAsiaTheme="minorHAnsi"/>
          <w:szCs w:val="26"/>
          <w:lang w:eastAsia="en-US"/>
        </w:rPr>
        <w:t>№</w:t>
      </w:r>
      <w:r w:rsidR="00F502DF" w:rsidRPr="00991288">
        <w:rPr>
          <w:rFonts w:eastAsiaTheme="minorHAnsi"/>
          <w:szCs w:val="26"/>
          <w:lang w:eastAsia="en-US"/>
        </w:rPr>
        <w:t xml:space="preserve"> 131-ФЗ</w:t>
      </w:r>
      <w:r w:rsidR="00AC375B">
        <w:rPr>
          <w:rFonts w:eastAsiaTheme="minorHAnsi"/>
          <w:szCs w:val="26"/>
          <w:lang w:eastAsia="en-US"/>
        </w:rPr>
        <w:t xml:space="preserve"> «</w:t>
      </w:r>
      <w:r w:rsidR="00F502DF" w:rsidRPr="00991288">
        <w:rPr>
          <w:rFonts w:eastAsiaTheme="minorHAnsi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870BC6">
        <w:rPr>
          <w:rFonts w:eastAsiaTheme="minorHAnsi"/>
          <w:szCs w:val="26"/>
          <w:lang w:eastAsia="en-US"/>
        </w:rPr>
        <w:t>»</w:t>
      </w:r>
      <w:r w:rsidR="00F502DF" w:rsidRPr="00F502DF">
        <w:rPr>
          <w:rFonts w:eastAsiaTheme="minorHAnsi"/>
          <w:szCs w:val="26"/>
          <w:lang w:eastAsia="en-US"/>
        </w:rPr>
        <w:t xml:space="preserve"> предусмотрена реализация полномочий органов местного самоуправления в сфере профилактики правонарушений, терроризма и экстремизма, а также минимизации и (или) ликвидации последствий проявлений терроризма и экстремизма.</w:t>
      </w:r>
    </w:p>
    <w:p w:rsidR="00F502DF" w:rsidRPr="00F502DF" w:rsidRDefault="00700C8A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</w:r>
      <w:r w:rsidR="00F502DF" w:rsidRPr="00F502DF">
        <w:rPr>
          <w:rFonts w:eastAsiaTheme="minorHAnsi"/>
          <w:szCs w:val="26"/>
          <w:lang w:eastAsia="en-US"/>
        </w:rPr>
        <w:t>С целью реализации установленных действующим законодательством полномочий в программные мероприятия по профилактике терроризма и экстремизма на территории муниципального образования город Норильск на 201</w:t>
      </w:r>
      <w:r w:rsidR="00991288">
        <w:rPr>
          <w:rFonts w:eastAsiaTheme="minorHAnsi"/>
          <w:szCs w:val="26"/>
          <w:lang w:eastAsia="en-US"/>
        </w:rPr>
        <w:t>9 - 2021</w:t>
      </w:r>
      <w:r w:rsidR="00F502DF" w:rsidRPr="00F502DF">
        <w:rPr>
          <w:rFonts w:eastAsiaTheme="minorHAnsi"/>
          <w:szCs w:val="26"/>
          <w:lang w:eastAsia="en-US"/>
        </w:rPr>
        <w:t xml:space="preserve"> годы </w:t>
      </w:r>
      <w:r w:rsidR="00C849F1">
        <w:rPr>
          <w:rFonts w:eastAsiaTheme="minorHAnsi"/>
          <w:szCs w:val="26"/>
          <w:lang w:eastAsia="en-US"/>
        </w:rPr>
        <w:t xml:space="preserve">        </w:t>
      </w:r>
      <w:r w:rsidR="00F502DF" w:rsidRPr="00F502DF">
        <w:rPr>
          <w:rFonts w:eastAsiaTheme="minorHAnsi"/>
          <w:szCs w:val="26"/>
          <w:lang w:eastAsia="en-US"/>
        </w:rPr>
        <w:t>(далее - Программные мероприятия) включен комплекс профилактических мероприятий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поведения.</w:t>
      </w:r>
    </w:p>
    <w:p w:rsidR="00F502DF" w:rsidRPr="00F502DF" w:rsidRDefault="00F502DF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F502DF" w:rsidRPr="00F502DF" w:rsidRDefault="00F502DF" w:rsidP="00F502DF">
      <w:pPr>
        <w:autoSpaceDE w:val="0"/>
        <w:autoSpaceDN w:val="0"/>
        <w:adjustRightInd w:val="0"/>
        <w:jc w:val="center"/>
        <w:outlineLvl w:val="1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2. Цели, задачи и механизм реализации</w:t>
      </w:r>
    </w:p>
    <w:p w:rsidR="00F502DF" w:rsidRPr="00F502DF" w:rsidRDefault="00F502DF" w:rsidP="00F502DF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Программных мероприятий</w:t>
      </w:r>
    </w:p>
    <w:p w:rsidR="00F502DF" w:rsidRPr="00F502DF" w:rsidRDefault="00F502DF" w:rsidP="00F502D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F502DF" w:rsidRPr="00F502DF" w:rsidRDefault="00F502DF" w:rsidP="00CD3F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Целью Программных мероприятий является профилактика терроризма и экстремизма на территории муниципального образования город Норильск.</w:t>
      </w:r>
    </w:p>
    <w:p w:rsidR="00F502DF" w:rsidRPr="00F502DF" w:rsidRDefault="00F502DF" w:rsidP="00CD3F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Основные задачи Программных мероприятий:</w:t>
      </w:r>
    </w:p>
    <w:p w:rsidR="00624C2E" w:rsidRDefault="00624C2E" w:rsidP="00624C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>
        <w:rPr>
          <w:rFonts w:eastAsiaTheme="minorHAnsi"/>
          <w:szCs w:val="26"/>
          <w:lang w:eastAsia="en-US"/>
        </w:rPr>
        <w:tab/>
      </w:r>
      <w:r w:rsidR="00F502DF" w:rsidRPr="00F502DF">
        <w:rPr>
          <w:rFonts w:eastAsiaTheme="minorHAnsi"/>
          <w:szCs w:val="26"/>
          <w:lang w:eastAsia="en-US"/>
        </w:rPr>
        <w:t>профилактика терроризма и экстремизма на территории муниципальн</w:t>
      </w:r>
      <w:r>
        <w:rPr>
          <w:rFonts w:eastAsiaTheme="minorHAnsi"/>
          <w:szCs w:val="26"/>
          <w:lang w:eastAsia="en-US"/>
        </w:rPr>
        <w:t>ого образования город Норильск;</w:t>
      </w:r>
    </w:p>
    <w:p w:rsidR="00624C2E" w:rsidRDefault="00624C2E" w:rsidP="00624C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>
        <w:rPr>
          <w:rFonts w:eastAsiaTheme="minorHAnsi"/>
          <w:szCs w:val="26"/>
          <w:lang w:eastAsia="en-US"/>
        </w:rPr>
        <w:tab/>
      </w:r>
      <w:r w:rsidR="00F502DF" w:rsidRPr="00F502DF">
        <w:rPr>
          <w:rFonts w:eastAsiaTheme="minorHAnsi"/>
          <w:szCs w:val="26"/>
          <w:lang w:eastAsia="en-US"/>
        </w:rPr>
        <w:t>вовлечение граждан, предприятий, учреждений, организаций в мероприятия по</w:t>
      </w:r>
      <w:r>
        <w:rPr>
          <w:rFonts w:eastAsiaTheme="minorHAnsi"/>
          <w:szCs w:val="26"/>
          <w:lang w:eastAsia="en-US"/>
        </w:rPr>
        <w:t xml:space="preserve"> предупреждению правонарушений;</w:t>
      </w:r>
    </w:p>
    <w:p w:rsidR="00624C2E" w:rsidRDefault="00624C2E" w:rsidP="00624C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>
        <w:rPr>
          <w:rFonts w:eastAsiaTheme="minorHAnsi"/>
          <w:szCs w:val="26"/>
          <w:lang w:eastAsia="en-US"/>
        </w:rPr>
        <w:tab/>
      </w:r>
      <w:r w:rsidR="00F502DF" w:rsidRPr="00F502DF">
        <w:rPr>
          <w:rFonts w:eastAsiaTheme="minorHAnsi"/>
          <w:szCs w:val="26"/>
          <w:lang w:eastAsia="en-US"/>
        </w:rPr>
        <w:t>обеспечение общественной безопасности, в том числе безопасности дорожного движения и тра</w:t>
      </w:r>
      <w:r>
        <w:rPr>
          <w:rFonts w:eastAsiaTheme="minorHAnsi"/>
          <w:szCs w:val="26"/>
          <w:lang w:eastAsia="en-US"/>
        </w:rPr>
        <w:t xml:space="preserve">нспортной безопасности; </w:t>
      </w:r>
    </w:p>
    <w:p w:rsidR="00F502DF" w:rsidRPr="00F502DF" w:rsidRDefault="00F502DF" w:rsidP="00624C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lastRenderedPageBreak/>
        <w:t xml:space="preserve">- </w:t>
      </w:r>
      <w:r w:rsidR="00624C2E">
        <w:rPr>
          <w:rFonts w:eastAsiaTheme="minorHAnsi"/>
          <w:szCs w:val="26"/>
          <w:lang w:eastAsia="en-US"/>
        </w:rPr>
        <w:tab/>
      </w:r>
      <w:r w:rsidRPr="00F502DF">
        <w:rPr>
          <w:rFonts w:eastAsiaTheme="minorHAnsi"/>
          <w:szCs w:val="26"/>
          <w:lang w:eastAsia="en-US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F502DF" w:rsidRPr="00F502DF" w:rsidRDefault="00624C2E" w:rsidP="00624C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>
        <w:rPr>
          <w:rFonts w:eastAsiaTheme="minorHAnsi"/>
          <w:szCs w:val="26"/>
          <w:lang w:eastAsia="en-US"/>
        </w:rPr>
        <w:tab/>
      </w:r>
      <w:r w:rsidR="00F502DF" w:rsidRPr="00F502DF">
        <w:rPr>
          <w:rFonts w:eastAsiaTheme="minorHAnsi"/>
          <w:szCs w:val="26"/>
          <w:lang w:eastAsia="en-US"/>
        </w:rPr>
        <w:t>обеспечение пожарной безопасности.</w:t>
      </w:r>
    </w:p>
    <w:p w:rsidR="00991288" w:rsidRDefault="00F502DF" w:rsidP="00CD3F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 xml:space="preserve">Исполнители Программных мероприятий: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 xml:space="preserve">по делам культуры и искусства Администрации города Норильска,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 xml:space="preserve">социальной политики Администрации города Норильска,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 xml:space="preserve">жилищно-коммунального хозяйства Администрации города Норильска,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 xml:space="preserve">по спорту Администрации города Норильска,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 xml:space="preserve">административной практики Администрации города Норильска,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 xml:space="preserve">общего и дошкольного образования Администрации города Норильска, </w:t>
      </w:r>
      <w:r w:rsidR="00E63170">
        <w:rPr>
          <w:rFonts w:eastAsiaTheme="minorHAnsi"/>
          <w:szCs w:val="26"/>
          <w:lang w:eastAsia="en-US"/>
        </w:rPr>
        <w:t xml:space="preserve">Управление </w:t>
      </w:r>
      <w:r w:rsidR="00991288">
        <w:rPr>
          <w:rFonts w:eastAsiaTheme="minorHAnsi"/>
          <w:szCs w:val="26"/>
          <w:lang w:eastAsia="en-US"/>
        </w:rPr>
        <w:t>по делам гражданской обороны и чрезвычайным ситуациям Администрации города Норильска, отдел обращений граждан Администрации города Норильска, МКУ «Управление капитальных ремонтов и строительства»,                                   МБУ «Молодежный центр», МКУ «Служба спасения».</w:t>
      </w:r>
    </w:p>
    <w:p w:rsidR="00F502DF" w:rsidRPr="00F502DF" w:rsidRDefault="00F502DF" w:rsidP="00CD3F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>Программные мероприятия реализуются посредством исполнения мероприятий, в том числе предусмотренных муниципальными программами Администрации города Норильска.</w:t>
      </w:r>
    </w:p>
    <w:p w:rsidR="00F502DF" w:rsidRPr="00F502DF" w:rsidRDefault="00F502DF" w:rsidP="00CD3F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502DF">
        <w:rPr>
          <w:rFonts w:eastAsiaTheme="minorHAnsi"/>
          <w:szCs w:val="26"/>
          <w:lang w:eastAsia="en-US"/>
        </w:rPr>
        <w:t xml:space="preserve">На основании предоставляемых отчетов по форме согласно приложению </w:t>
      </w:r>
      <w:r w:rsidR="00AD2097">
        <w:rPr>
          <w:rFonts w:eastAsiaTheme="minorHAnsi"/>
          <w:szCs w:val="26"/>
          <w:lang w:eastAsia="en-US"/>
        </w:rPr>
        <w:t xml:space="preserve">                            </w:t>
      </w:r>
      <w:r w:rsidRPr="00F502DF">
        <w:rPr>
          <w:rFonts w:eastAsiaTheme="minorHAnsi"/>
          <w:szCs w:val="26"/>
          <w:lang w:eastAsia="en-US"/>
        </w:rPr>
        <w:t xml:space="preserve">к Программным мероприятиям отдел по взаимодействию с правоохранительными органами </w:t>
      </w:r>
      <w:r w:rsidR="00991288">
        <w:rPr>
          <w:rFonts w:eastAsiaTheme="minorHAnsi"/>
          <w:szCs w:val="26"/>
          <w:lang w:eastAsia="en-US"/>
        </w:rPr>
        <w:t xml:space="preserve">Администрации города Норильска </w:t>
      </w:r>
      <w:r w:rsidRPr="00F502DF">
        <w:rPr>
          <w:rFonts w:eastAsiaTheme="minorHAnsi"/>
          <w:szCs w:val="26"/>
          <w:lang w:eastAsia="en-US"/>
        </w:rPr>
        <w:t>осуществляет мониторинг и анализ хода реализации Программных мероприятий.</w:t>
      </w:r>
    </w:p>
    <w:p w:rsidR="00F502DF" w:rsidRDefault="00F502DF" w:rsidP="00F502DF">
      <w:pPr>
        <w:shd w:val="clear" w:color="auto" w:fill="FFFFFF"/>
        <w:jc w:val="both"/>
        <w:rPr>
          <w:szCs w:val="26"/>
        </w:rPr>
      </w:pPr>
    </w:p>
    <w:p w:rsidR="002E2D9E" w:rsidRDefault="002E2D9E" w:rsidP="00F502DF">
      <w:pPr>
        <w:shd w:val="clear" w:color="auto" w:fill="FFFFFF"/>
        <w:jc w:val="both"/>
        <w:rPr>
          <w:szCs w:val="26"/>
        </w:rPr>
        <w:sectPr w:rsidR="002E2D9E" w:rsidSect="00B36055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2E2D9E" w:rsidRPr="002E2D9E" w:rsidRDefault="002E2D9E" w:rsidP="002E2D9E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 w:rsidRPr="002E2D9E">
        <w:rPr>
          <w:rFonts w:eastAsiaTheme="minorHAnsi"/>
          <w:bCs/>
          <w:szCs w:val="26"/>
          <w:lang w:eastAsia="en-US"/>
        </w:rPr>
        <w:lastRenderedPageBreak/>
        <w:t xml:space="preserve">3. Перечень программных мероприятий </w:t>
      </w:r>
    </w:p>
    <w:p w:rsidR="002E2D9E" w:rsidRPr="002E2D9E" w:rsidRDefault="002E2D9E" w:rsidP="002E2D9E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tbl>
      <w:tblPr>
        <w:tblW w:w="147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3260"/>
        <w:gridCol w:w="1279"/>
        <w:gridCol w:w="1276"/>
        <w:gridCol w:w="1275"/>
        <w:gridCol w:w="1139"/>
      </w:tblGrid>
      <w:tr w:rsidR="002E2D9E" w:rsidRPr="002E2D9E" w:rsidTr="002E2D9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Орган, ответственный за реализацию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Объем финансирования, тыс. рублей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2020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2021 год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8</w:t>
            </w:r>
          </w:p>
        </w:tc>
      </w:tr>
      <w:tr w:rsidR="002E2D9E" w:rsidRPr="002E2D9E" w:rsidTr="002E2D9E">
        <w:trPr>
          <w:trHeight w:val="36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Мероприятия, направленные на повышение уровня антитеррористической защищенности объектов культуры, образования, спорта, социальной защиты населения: наличие и использование систем видеонаблюдения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по делам культуры и искусства Администрации города Норильска; Управление общего и дошкольного образования Администрации города Норильска; Управление по спорту Администрации города Норильска; Управление социальной политики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Администрации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Муниципальные программы: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культуры»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физической культуры и спорта»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«Социальная поддержка жителей муниципального образования город Норильск»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54548,8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18174,4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18187,2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18187,2</w:t>
            </w:r>
          </w:p>
        </w:tc>
      </w:tr>
      <w:tr w:rsidR="002E2D9E" w:rsidRPr="002E2D9E" w:rsidTr="002E2D9E">
        <w:trPr>
          <w:trHeight w:val="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Мероприятия, направленные на повышение уровня антитеррористической защищенности объектов культуры, образования, спорта, социальной защиты населения: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наличие физической охраны в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Управление по делам культуры и искусства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общего и дошкольного образования Администрации города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Норильска; Управление социальной политики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Администрации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Муниципальные программы: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культуры»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«Социальная поддержка жителей муниципального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образования город Норильск»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185983,5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82100,7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51941,4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51941,4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Мероприятия, направленные на повышение уровня антитеррористической защищенности объектов культуры, образования, спорта, социальной защиты населения: наличие и использование систем тревожной сигнализации («Тревожной кнопки»)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делам культуры и искусства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общего и дошкольного образования Администрации города Норильска; Управление по спорту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социальной политики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Администрации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Муниципальные программы: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 «Развитие культуры» 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«Развитие физической культуры и спорта»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«Социальная поддержка жителей муниципального образования город Норильск»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14933,3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4139,1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5397,1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5397,1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Проверка объектов муниципальной собственности, находящихся в аренде, на предмет их целевого использования, выявления фактов передачи арендованных площадей в субаренду, а также проверка помещений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муниципальной собственности, не обремененных правами третьих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Управление имущества Администрации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Финансирование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Монтаж систем видеонаблюдения на учреждениях и объектах: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культуры: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Кинокомплекс «Родина»,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МБУК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КДЦ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им. В. Высоцкого»,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МБУК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КДЦ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«Юбилейный»,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МБУК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ГЦК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>» (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Снежногорский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филиал),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«Централизованная библиотечная система (филиал № 4);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спорта: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«Спортивный комплекс «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Кайеркан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>»,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плавательный бассейн (район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Кайеркан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),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«Лыжная база «Оль-Гуль»;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- образование: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МАУ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ДО «Норильский центр безопасности движения»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МКУ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«Управление капитальных ремонтов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и строительства»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«Поддержание сохранности действующих и строительство новых объектов социальной инфраструктуры»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5680,4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2680,4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900,0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2100,0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Проведение культурно-досуговых мероприятий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по предупреждению преступности и профилактике правонарушений в муниципальных бюджетных учреждениях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Управление по делам культуры и искусства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Финансирование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2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Проведение мероприятий в области межнационального согласия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«Развитие культуры»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672,3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672,3</w:t>
            </w:r>
          </w:p>
        </w:tc>
      </w:tr>
      <w:tr w:rsidR="002E2D9E" w:rsidRPr="002E2D9E" w:rsidTr="002E2D9E">
        <w:trPr>
          <w:trHeight w:val="13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Проведение общегородских акций и кампаний, направленных на профилактику правонарушений несовершеннолетних: деловые игры, диспуты, викторины по основам безопасности жизнедеятельности человека, по проблемам правовой культуры школьников, встречи с известными людьми, пропагандирующими здоровый образ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делам культуры и искусства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общего и дошкольного образования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«Молодежный центр»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Финансирование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 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Организация взаимодействия и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координация деятельности добровольных народных дружин в обеспечении общественного порядка и пресечения правонарушений, содействие в выделении помещения, обеспечением проездными документами для проезда в общественном транспорте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Управление социальной политики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Администрации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Муниципальная программа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«Социальная поддержка жителей муниципального образования город Норильск»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годы.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Внебюджетные источники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124,8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124,8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Координация деятельности административных комиссий Центрального района и районов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Талнах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и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Кайеркан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города Норильска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Талнахское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территориальное управление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Кайерканское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территориальное управление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 Управление административной практики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Финансирование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Осуществление контроля за порядком согласования и проведением публичных мероприятий на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территории муниципального образования город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Отдел обращений граждан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Финансирование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Оказание материальной помощи, содействие в бытовом устройстве и устройстве на работу осужденным, освобождаемым от отбывания наказания в исправительных учреждениях уголовно-исполнительной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социальной политики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«Социальная поддержка жителей муниципального образования город Норильск»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100,0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Мероприятия, направленные на повышение уровня антитеррористической защищенности объектов отрасли социальной защиты населения, культуры, образования, спорта и транспортной инфраструктуры (размещение наглядной агитационной продукции о порядке и правилах поведения населения при угрозе возникновения террористических актов)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делам гражданской обороны и чрезвычайным ситуациям Администрации города Норильска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Муниципальная программа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«Защита населения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и территории от чрезвычайных ситуаций»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на </w:t>
            </w:r>
            <w:r w:rsidRPr="002E2D9E">
              <w:rPr>
                <w:rFonts w:eastAsiaTheme="minorHAnsi"/>
                <w:szCs w:val="26"/>
                <w:lang w:eastAsia="en-US"/>
              </w:rPr>
              <w:t xml:space="preserve">2017-2021 </w:t>
            </w: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Межведомственное взаимодействие по вопросам предупреждения безнадзорности и правонарушений несовершеннолетних, обеспечения качества индивидуально-профилактической работы с состоящими на учете противоправными группами, подростками, осужденными к мерам наказания, не связанным с лишением свободы, вернувшимся из воспитательных колоний, а также оказание им адресной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Комиссия по делам несовершеннолетних и защите их прав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Центрального района города Норильска, районов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Талнах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и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Кайеркан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, поселка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Снежногорск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Финансирование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Выполнение работ по созданию системы контроля и ограничения доступа посторонних лиц в служебные и нежилые помещения многоквартирных домов, предусматривающей закрытие чердаков, подвалов, установку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металлических решеток на вентиляционные окна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Управляющие организации в соответствии с договорами управления многоквартирными домами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Средства собственников помещений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Обеспечение установки видеонаблюдения во дворах, в местах парковки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Управляющие организации в соответствии с договорами управления многоквартирными домами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Средства собственников помещений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Поддержание консервации выселенных аварийных многоквартирных домов и отдельных выселенных подъездов в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МКД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жилищно-коммунального хозяйства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«Реформирование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и </w:t>
            </w:r>
            <w:proofErr w:type="gramStart"/>
            <w:r w:rsidRPr="002E2D9E">
              <w:rPr>
                <w:rFonts w:eastAsiaTheme="minorHAnsi"/>
                <w:szCs w:val="26"/>
                <w:lang w:eastAsia="en-US"/>
              </w:rPr>
              <w:t>модернизация жилищно-коммунального хозяйства</w:t>
            </w:r>
            <w:proofErr w:type="gramEnd"/>
            <w:r w:rsidRPr="002E2D9E">
              <w:rPr>
                <w:rFonts w:eastAsiaTheme="minorHAnsi"/>
                <w:szCs w:val="26"/>
                <w:lang w:eastAsia="en-US"/>
              </w:rPr>
              <w:t xml:space="preserve"> и повышение энергетической эффективности»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100,0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Проведение работ по обследованию, категорированию и паспортизации спортивных сооружений, учреждений дополнительного образов</w:t>
            </w:r>
            <w:r>
              <w:rPr>
                <w:rFonts w:eastAsiaTheme="minorHAnsi"/>
                <w:szCs w:val="26"/>
                <w:lang w:eastAsia="en-US"/>
              </w:rPr>
              <w:t xml:space="preserve">ания спортивной направленности </w:t>
            </w:r>
            <w:r w:rsidRPr="002E2D9E">
              <w:rPr>
                <w:rFonts w:eastAsiaTheme="minorHAnsi"/>
                <w:szCs w:val="26"/>
                <w:lang w:eastAsia="en-US"/>
              </w:rPr>
              <w:t>(мест массового пребывания людей)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Обеспечение совместно с органами внутренних дел общественного порядка и безопасности граждан при проведении спортивных и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спорту Администрации города Норильска; Управление по делам культуры и искусства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ГО и ЧС города Норильска;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Отдел МВД России по городу Норильску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«Развитие физической культуры и спорта»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641,2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641,2</w:t>
            </w:r>
          </w:p>
        </w:tc>
      </w:tr>
      <w:tr w:rsidR="002E2D9E" w:rsidRPr="002E2D9E" w:rsidTr="002E2D9E">
        <w:trPr>
          <w:trHeight w:val="7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и проведение спортивных мероприятий патриотического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«Развитие физической культуры и спорта»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2180,7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726,9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726,9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Реализация проекта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«Телефон экстренной психологической помощи»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Муниципальная программа «Молодежь муниципального образования город Норильск в ХХ</w:t>
            </w:r>
            <w:r w:rsidRPr="002E2D9E">
              <w:rPr>
                <w:rFonts w:eastAsiaTheme="minorHAnsi"/>
                <w:szCs w:val="26"/>
                <w:lang w:val="en-US" w:eastAsia="en-US"/>
              </w:rPr>
              <w:t>I</w:t>
            </w:r>
            <w:r w:rsidRPr="002E2D9E">
              <w:rPr>
                <w:rFonts w:eastAsiaTheme="minorHAnsi"/>
                <w:szCs w:val="26"/>
                <w:lang w:eastAsia="en-US"/>
              </w:rPr>
              <w:t xml:space="preserve"> веке» 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6066,0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2022,0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2022,0</w:t>
            </w:r>
          </w:p>
        </w:tc>
      </w:tr>
      <w:tr w:rsidR="002E2D9E" w:rsidRPr="002E2D9E" w:rsidTr="002E2D9E">
        <w:trPr>
          <w:trHeight w:val="11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и проведение выступлений на профилактическую тематику на родительских собраниях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Организация индивидуального психологического сопровождения учащихся и их родителей по профилактике злоупотребления </w:t>
            </w: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психоактивных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веществ, токсикомании, потребления алкоголя и табака по итогам заседания комиссии по делам несовершеннолетних</w:t>
            </w:r>
            <w:r>
              <w:rPr>
                <w:rFonts w:eastAsiaTheme="minorHAnsi"/>
                <w:szCs w:val="26"/>
                <w:lang w:eastAsia="en-US"/>
              </w:rPr>
              <w:t xml:space="preserve"> и защите </w:t>
            </w:r>
            <w:r w:rsidRPr="002E2D9E">
              <w:rPr>
                <w:rFonts w:eastAsiaTheme="minorHAnsi"/>
                <w:szCs w:val="26"/>
                <w:lang w:eastAsia="en-US"/>
              </w:rPr>
              <w:t>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Проведение семинаров по профилактике зависимостей с воспитанниками трудовых отрядов школьников и краевых трудовых отрядов старшеклассников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Управление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1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Реализация мероприятий по трудовому воспитанию несовершеннолетних граждан в возрасте от 14 до 18 лет в летний каникулярный период (трудовые отряды школьников и краевые трудовые отряды старшеклассников)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szCs w:val="26"/>
                <w:lang w:eastAsia="en-US"/>
              </w:rPr>
              <w:t>МБУ</w:t>
            </w:r>
            <w:proofErr w:type="spellEnd"/>
            <w:r w:rsidRPr="002E2D9E">
              <w:rPr>
                <w:rFonts w:eastAsiaTheme="minorHAnsi"/>
                <w:szCs w:val="26"/>
                <w:lang w:eastAsia="en-US"/>
              </w:rPr>
              <w:t xml:space="preserve"> «Молодежный центр»; Управление общего и дошкольного образования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«Содействие занятости населения»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22715,4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7571,8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7571,8</w:t>
            </w:r>
          </w:p>
        </w:tc>
      </w:tr>
      <w:tr w:rsidR="002E2D9E" w:rsidRPr="002E2D9E" w:rsidTr="002E2D9E">
        <w:trPr>
          <w:trHeight w:val="33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131400,0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43800,0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43800,0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43800,0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работы Консультативного совета по делам национальностей при Главе города Норильска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административной практики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Профилактика терроризма и экстремизма на территории </w:t>
            </w: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муниципального образования </w:t>
            </w:r>
            <w:r w:rsidRPr="002E2D9E">
              <w:rPr>
                <w:rFonts w:eastAsiaTheme="minorHAnsi"/>
                <w:szCs w:val="26"/>
                <w:lang w:eastAsia="en-US"/>
              </w:rPr>
              <w:t>город Норильск. Создание школьных служб медиации (разрешение споров на национальной почве)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0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Обеспечение проведения оздоровительной компании, организация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летней занятости обучающихся: военно-патриотический лагерь «Мальчишки севера»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Управление общего и дошкольного образования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Муниципальная программа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4130,8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4130,8</w:t>
            </w:r>
          </w:p>
        </w:tc>
      </w:tr>
      <w:tr w:rsidR="002E2D9E" w:rsidRPr="002E2D9E" w:rsidTr="002E2D9E">
        <w:trPr>
          <w:trHeight w:val="32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Краевой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380,7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380,7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Мероприятия по профилактике межнациональных (межэтнических) конфликтов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8358,9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2786,3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2786,3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2786,3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Краевой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3870,9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1290,3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1290,3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и проведение профилактических акций во взаимодействии с правоохранительными органами с целью профилактики наркомании и антинаркотической пропаганды среди учащихся и родительской аудитории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общего и дошкольного образования Администрации города Норильска;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спорту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годы;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Муниципальная программа «Молодежь муниципального образования город Норильск в ХХ</w:t>
            </w:r>
            <w:r w:rsidRPr="002E2D9E">
              <w:rPr>
                <w:rFonts w:eastAsiaTheme="minorHAnsi"/>
                <w:szCs w:val="26"/>
                <w:lang w:val="en-US" w:eastAsia="en-US"/>
              </w:rPr>
              <w:t>I</w:t>
            </w:r>
            <w:r w:rsidRPr="002E2D9E">
              <w:rPr>
                <w:rFonts w:eastAsiaTheme="minorHAnsi"/>
                <w:szCs w:val="26"/>
                <w:lang w:eastAsia="en-US"/>
              </w:rPr>
              <w:t xml:space="preserve"> веке» 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1484,1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494,7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494,7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и проведение мероприятий в рамках долгосрочного воспитательного проекта «Школьный корабль ХХ</w:t>
            </w:r>
            <w:r w:rsidRPr="002E2D9E">
              <w:rPr>
                <w:rFonts w:eastAsiaTheme="minorHAnsi"/>
                <w:szCs w:val="26"/>
                <w:lang w:val="en-US" w:eastAsia="en-US"/>
              </w:rPr>
              <w:t>I</w:t>
            </w:r>
            <w:r w:rsidRPr="002E2D9E">
              <w:rPr>
                <w:rFonts w:eastAsiaTheme="minorHAnsi"/>
                <w:szCs w:val="26"/>
                <w:lang w:eastAsia="en-US"/>
              </w:rPr>
              <w:t xml:space="preserve"> века»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Муниципальная программа «Развитие образования»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2017-2021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10335,6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3445,2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3445,2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3445,2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Краевой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5292,9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1764,3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1764,3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1764,3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Сбор и обмен информацией в целях </w:t>
            </w: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>своевременного принятия мер по предупреждению и ликвидации чрезвычайных ситуаций, в том числе террористических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Управление по делам гражданской обороны и </w:t>
            </w: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чрезвычайным ситуациям Администрации города Норильска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9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Подготовка неработающего населения при учебно-консультационных пунктах жилищно-эксплуатационных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Управление по делам гражданской обороны и чрезвычайным ситуациям Администрации города Норильска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6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Подготовка должностных лиц на курсах ГО и ЧС по вопросам гражданской обороны, защиты от чрезвычайных ситуаций и террористических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МКУ</w:t>
            </w:r>
            <w:proofErr w:type="spellEnd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«Служба спасения»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8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Развитие и поддержание в состоянии постоянной готовности к использова</w:t>
            </w: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нию систем оповещения населения </w:t>
            </w: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об 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МКУ</w:t>
            </w:r>
            <w:proofErr w:type="spellEnd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«Служба спасения»; </w:t>
            </w:r>
            <w:r w:rsidRPr="002E2D9E">
              <w:rPr>
                <w:rFonts w:eastAsiaTheme="minorHAnsi"/>
                <w:szCs w:val="26"/>
                <w:lang w:eastAsia="en-US"/>
              </w:rPr>
              <w:t>Управление по делам гражданской обороны и чрезвычайным ситуациям Администрации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Муниципальная программа «Защита населения и территории от чрезвычайных ситуаций»  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на </w:t>
            </w:r>
            <w:r w:rsidRPr="002E2D9E">
              <w:rPr>
                <w:rFonts w:eastAsiaTheme="minorHAnsi"/>
                <w:szCs w:val="26"/>
                <w:lang w:eastAsia="en-US"/>
              </w:rPr>
              <w:t>2017-2021</w:t>
            </w: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2796,28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2796,28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Оповещение населения по эфирным телевизионным и радиовещательным каналам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МКУ</w:t>
            </w:r>
            <w:proofErr w:type="spellEnd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«Служба спасения»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Финансирование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Обследование предметов и помещений на предмет выявления взрывчатых веществ и взрывных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МКУ</w:t>
            </w:r>
            <w:proofErr w:type="spellEnd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«Служба спасения»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Организация на территории муниципального образования город Норильск системы обеспечения вызова экстренных оперативных служб по единому номеру «112» (Единая дежурно-диспетчерская служба)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proofErr w:type="spellStart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МКУ</w:t>
            </w:r>
            <w:proofErr w:type="spellEnd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«Служба спасения»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Муниципальная программа «Защита населения и территории от чрезвычайных </w:t>
            </w:r>
            <w:proofErr w:type="gramStart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ситуаций»   </w:t>
            </w:r>
            <w:proofErr w:type="gramEnd"/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                          на </w:t>
            </w:r>
            <w:r w:rsidRPr="002E2D9E">
              <w:rPr>
                <w:rFonts w:eastAsiaTheme="minorHAnsi"/>
                <w:szCs w:val="26"/>
                <w:lang w:eastAsia="en-US"/>
              </w:rPr>
              <w:t>2017-2021</w:t>
            </w: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 годы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Организация временного трудоустройства безработных и ищущих работу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Администрация города Норильска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Бюджет муниципального образования город Норильск (муниципальная программа «Содействие занятости населения» на 2017-2021 годы)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23759,7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7919,9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7919,9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7919,9</w:t>
            </w:r>
          </w:p>
        </w:tc>
      </w:tr>
      <w:tr w:rsidR="002E2D9E" w:rsidRPr="002E2D9E" w:rsidTr="002E2D9E">
        <w:trPr>
          <w:trHeight w:val="8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Обеспечение мониторинга развития возможных конфликтных ситуаций в социально-экономической сфере города (невыплата заработной платы, легализация «теневой» заработной платы, неформальная занятость населения) путем организации работы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Администрация города Норильска, ее структурные подразделения, контрольно-надзорные органы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 xml:space="preserve">Финансирование 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14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 xml:space="preserve">Выполнение мероприятий Межведомственной программы по охране общественного порядка и обеспечению общественной безопасности на территории муниципального образования                             город Норильск </w:t>
            </w:r>
          </w:p>
          <w:p w:rsidR="002E2D9E" w:rsidRPr="002E2D9E" w:rsidRDefault="002E2D9E" w:rsidP="002E2D9E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на 2017 - 2020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Администрация города Норильска, ее структурные подразделения, контрольно-надзорные органы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Финансирование                   не требуется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</w:p>
        </w:tc>
      </w:tr>
      <w:tr w:rsidR="002E2D9E" w:rsidRPr="002E2D9E" w:rsidTr="002E2D9E">
        <w:trPr>
          <w:trHeight w:val="505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rFonts w:eastAsiaTheme="minorHAnsi"/>
                <w:szCs w:val="26"/>
                <w:lang w:eastAsia="en-US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2E2D9E">
              <w:rPr>
                <w:bCs/>
                <w:color w:val="000000"/>
                <w:szCs w:val="26"/>
              </w:rPr>
              <w:t>498259,48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2E2D9E">
              <w:rPr>
                <w:bCs/>
                <w:color w:val="000000"/>
                <w:szCs w:val="26"/>
              </w:rPr>
              <w:t>188265,68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2E2D9E">
              <w:rPr>
                <w:bCs/>
                <w:color w:val="000000"/>
                <w:szCs w:val="26"/>
              </w:rPr>
              <w:t>154396,9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9E" w:rsidRPr="002E2D9E" w:rsidRDefault="002E2D9E" w:rsidP="002E2D9E">
            <w:pPr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E2D9E">
              <w:rPr>
                <w:bCs/>
                <w:color w:val="000000"/>
                <w:szCs w:val="26"/>
              </w:rPr>
              <w:t>155596,9</w:t>
            </w:r>
          </w:p>
        </w:tc>
      </w:tr>
    </w:tbl>
    <w:p w:rsidR="002E2D9E" w:rsidRPr="002E2D9E" w:rsidRDefault="002E2D9E" w:rsidP="002E2D9E">
      <w:pPr>
        <w:rPr>
          <w:bCs/>
          <w:szCs w:val="26"/>
        </w:rPr>
      </w:pPr>
      <w:bookmarkStart w:id="0" w:name="_GoBack"/>
      <w:bookmarkEnd w:id="0"/>
    </w:p>
    <w:p w:rsidR="002E2D9E" w:rsidRDefault="002E2D9E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5B1A7D" w:rsidRDefault="005B1A7D" w:rsidP="00F502DF">
      <w:pPr>
        <w:shd w:val="clear" w:color="auto" w:fill="FFFFFF"/>
        <w:jc w:val="both"/>
        <w:rPr>
          <w:szCs w:val="26"/>
        </w:rPr>
      </w:pPr>
    </w:p>
    <w:p w:rsidR="002E2D9E" w:rsidRDefault="002E2D9E" w:rsidP="00F502DF">
      <w:pPr>
        <w:shd w:val="clear" w:color="auto" w:fill="FFFFFF"/>
        <w:jc w:val="both"/>
        <w:rPr>
          <w:szCs w:val="26"/>
        </w:rPr>
        <w:sectPr w:rsidR="002E2D9E" w:rsidSect="002E2D9E">
          <w:pgSz w:w="16838" w:h="11906" w:orient="landscape"/>
          <w:pgMar w:top="1701" w:right="1134" w:bottom="567" w:left="567" w:header="0" w:footer="0" w:gutter="0"/>
          <w:cols w:space="720"/>
          <w:noEndnote/>
          <w:docGrid w:linePitch="354"/>
        </w:sectPr>
      </w:pPr>
    </w:p>
    <w:p w:rsidR="005B1A7D" w:rsidRDefault="00132B4A" w:rsidP="00132B4A">
      <w:pPr>
        <w:autoSpaceDE w:val="0"/>
        <w:autoSpaceDN w:val="0"/>
        <w:adjustRightInd w:val="0"/>
        <w:ind w:left="5664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 xml:space="preserve">      </w:t>
      </w:r>
      <w:r w:rsidR="005B1A7D">
        <w:rPr>
          <w:rFonts w:eastAsiaTheme="minorHAnsi"/>
          <w:szCs w:val="26"/>
          <w:lang w:eastAsia="en-US"/>
        </w:rPr>
        <w:t>Приложение</w:t>
      </w:r>
    </w:p>
    <w:p w:rsidR="005B1A7D" w:rsidRDefault="00132B4A" w:rsidP="00132B4A">
      <w:pPr>
        <w:autoSpaceDE w:val="0"/>
        <w:autoSpaceDN w:val="0"/>
        <w:adjustRightInd w:val="0"/>
        <w:ind w:left="5664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</w:t>
      </w:r>
      <w:r w:rsidR="005B1A7D">
        <w:rPr>
          <w:rFonts w:eastAsiaTheme="minorHAnsi"/>
          <w:szCs w:val="26"/>
          <w:lang w:eastAsia="en-US"/>
        </w:rPr>
        <w:t xml:space="preserve">к </w:t>
      </w:r>
      <w:r>
        <w:rPr>
          <w:rFonts w:eastAsiaTheme="minorHAnsi"/>
          <w:szCs w:val="26"/>
          <w:lang w:eastAsia="en-US"/>
        </w:rPr>
        <w:t>П</w:t>
      </w:r>
      <w:r w:rsidR="005B1A7D">
        <w:rPr>
          <w:rFonts w:eastAsiaTheme="minorHAnsi"/>
          <w:szCs w:val="26"/>
          <w:lang w:eastAsia="en-US"/>
        </w:rPr>
        <w:t>рограммным мероприятиям</w:t>
      </w:r>
    </w:p>
    <w:p w:rsidR="005B1A7D" w:rsidRDefault="00132B4A" w:rsidP="00132B4A">
      <w:pPr>
        <w:autoSpaceDE w:val="0"/>
        <w:autoSpaceDN w:val="0"/>
        <w:adjustRightInd w:val="0"/>
        <w:ind w:left="5664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</w:t>
      </w:r>
      <w:r w:rsidR="005B1A7D">
        <w:rPr>
          <w:rFonts w:eastAsiaTheme="minorHAnsi"/>
          <w:szCs w:val="26"/>
          <w:lang w:eastAsia="en-US"/>
        </w:rPr>
        <w:t>по профилактике экстремизма</w:t>
      </w:r>
    </w:p>
    <w:p w:rsidR="005B1A7D" w:rsidRDefault="00132B4A" w:rsidP="00132B4A">
      <w:pPr>
        <w:autoSpaceDE w:val="0"/>
        <w:autoSpaceDN w:val="0"/>
        <w:adjustRightInd w:val="0"/>
        <w:ind w:left="5664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</w:t>
      </w:r>
      <w:r w:rsidR="005B1A7D">
        <w:rPr>
          <w:rFonts w:eastAsiaTheme="minorHAnsi"/>
          <w:szCs w:val="26"/>
          <w:lang w:eastAsia="en-US"/>
        </w:rPr>
        <w:t>и терроризма в муниципальном</w:t>
      </w:r>
    </w:p>
    <w:p w:rsidR="005B1A7D" w:rsidRDefault="00132B4A" w:rsidP="00132B4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</w:t>
      </w:r>
      <w:r w:rsidR="005B1A7D">
        <w:rPr>
          <w:rFonts w:eastAsiaTheme="minorHAnsi"/>
          <w:szCs w:val="26"/>
          <w:lang w:eastAsia="en-US"/>
        </w:rPr>
        <w:t>образовании город Норильск</w:t>
      </w:r>
    </w:p>
    <w:p w:rsidR="005B1A7D" w:rsidRDefault="00132B4A" w:rsidP="00132B4A">
      <w:pPr>
        <w:autoSpaceDE w:val="0"/>
        <w:autoSpaceDN w:val="0"/>
        <w:adjustRightInd w:val="0"/>
        <w:ind w:left="4248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</w:t>
      </w:r>
      <w:r w:rsidR="005B1A7D">
        <w:rPr>
          <w:rFonts w:eastAsiaTheme="minorHAnsi"/>
          <w:szCs w:val="26"/>
          <w:lang w:eastAsia="en-US"/>
        </w:rPr>
        <w:t>на 201</w:t>
      </w:r>
      <w:r w:rsidR="00547335">
        <w:rPr>
          <w:rFonts w:eastAsiaTheme="minorHAnsi"/>
          <w:szCs w:val="26"/>
          <w:lang w:eastAsia="en-US"/>
        </w:rPr>
        <w:t>9 - 2021</w:t>
      </w:r>
      <w:r w:rsidR="005B1A7D">
        <w:rPr>
          <w:rFonts w:eastAsiaTheme="minorHAnsi"/>
          <w:szCs w:val="26"/>
          <w:lang w:eastAsia="en-US"/>
        </w:rPr>
        <w:t xml:space="preserve"> годы</w:t>
      </w:r>
    </w:p>
    <w:p w:rsidR="005B1A7D" w:rsidRDefault="005B1A7D" w:rsidP="005B1A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132B4A" w:rsidRDefault="00132B4A" w:rsidP="005B1A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5B1A7D" w:rsidRDefault="005B1A7D" w:rsidP="005B1A7D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ОТЧЕТ</w:t>
      </w:r>
    </w:p>
    <w:p w:rsidR="005B1A7D" w:rsidRDefault="005B1A7D" w:rsidP="005B1A7D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реализации программных мероприятий</w:t>
      </w:r>
    </w:p>
    <w:p w:rsidR="005B1A7D" w:rsidRDefault="005B1A7D" w:rsidP="005B1A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992"/>
        <w:gridCol w:w="1134"/>
        <w:gridCol w:w="1134"/>
        <w:gridCol w:w="2126"/>
      </w:tblGrid>
      <w:tr w:rsidR="005B1A7D" w:rsidTr="005473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47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№</w:t>
            </w:r>
            <w:r w:rsidR="005B1A7D">
              <w:rPr>
                <w:rFonts w:eastAsiaTheme="minorHAnsi"/>
                <w:szCs w:val="26"/>
                <w:lang w:eastAsia="en-US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Орган, ответственный за реализацию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5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Достигнутые результаты </w:t>
            </w:r>
          </w:p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от реализации программных мероприятий</w:t>
            </w:r>
          </w:p>
        </w:tc>
      </w:tr>
      <w:tr w:rsidR="005B1A7D" w:rsidTr="005473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в том числе на ____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освоено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B1A7D" w:rsidTr="00547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7</w:t>
            </w:r>
          </w:p>
        </w:tc>
      </w:tr>
      <w:tr w:rsidR="005B1A7D" w:rsidTr="00547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7D" w:rsidRDefault="005B1A7D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5B1A7D" w:rsidRPr="00F502DF" w:rsidRDefault="005B1A7D" w:rsidP="00F502DF">
      <w:pPr>
        <w:shd w:val="clear" w:color="auto" w:fill="FFFFFF"/>
        <w:jc w:val="both"/>
        <w:rPr>
          <w:szCs w:val="26"/>
        </w:rPr>
      </w:pPr>
    </w:p>
    <w:sectPr w:rsidR="005B1A7D" w:rsidRPr="00F502DF" w:rsidSect="002E2D9E">
      <w:pgSz w:w="11906" w:h="16838"/>
      <w:pgMar w:top="1134" w:right="567" w:bottom="567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5"/>
    <w:rsid w:val="00063B5A"/>
    <w:rsid w:val="00072856"/>
    <w:rsid w:val="00077D62"/>
    <w:rsid w:val="0008144A"/>
    <w:rsid w:val="0008722A"/>
    <w:rsid w:val="000A4592"/>
    <w:rsid w:val="000B26B9"/>
    <w:rsid w:val="000C77C5"/>
    <w:rsid w:val="000E55BF"/>
    <w:rsid w:val="000F4870"/>
    <w:rsid w:val="000F4E77"/>
    <w:rsid w:val="001122D3"/>
    <w:rsid w:val="00132B4A"/>
    <w:rsid w:val="00141135"/>
    <w:rsid w:val="00167355"/>
    <w:rsid w:val="001742E5"/>
    <w:rsid w:val="001769A1"/>
    <w:rsid w:val="001B285E"/>
    <w:rsid w:val="001B3560"/>
    <w:rsid w:val="001F1E1D"/>
    <w:rsid w:val="00202148"/>
    <w:rsid w:val="0020546C"/>
    <w:rsid w:val="002158D9"/>
    <w:rsid w:val="002250E5"/>
    <w:rsid w:val="002552A9"/>
    <w:rsid w:val="002A3B8E"/>
    <w:rsid w:val="002A3E60"/>
    <w:rsid w:val="002C0AE2"/>
    <w:rsid w:val="002C1195"/>
    <w:rsid w:val="002E2D9E"/>
    <w:rsid w:val="002E37B5"/>
    <w:rsid w:val="003337A5"/>
    <w:rsid w:val="003514C7"/>
    <w:rsid w:val="00355B55"/>
    <w:rsid w:val="00376467"/>
    <w:rsid w:val="00377C63"/>
    <w:rsid w:val="003D1A2E"/>
    <w:rsid w:val="003D5767"/>
    <w:rsid w:val="003E39C2"/>
    <w:rsid w:val="00416B79"/>
    <w:rsid w:val="00437CF7"/>
    <w:rsid w:val="00452C01"/>
    <w:rsid w:val="00487CA0"/>
    <w:rsid w:val="004939D4"/>
    <w:rsid w:val="004B7E9F"/>
    <w:rsid w:val="004E0443"/>
    <w:rsid w:val="004F4C3A"/>
    <w:rsid w:val="004F6BBF"/>
    <w:rsid w:val="00505357"/>
    <w:rsid w:val="00547335"/>
    <w:rsid w:val="00550FDC"/>
    <w:rsid w:val="005546E5"/>
    <w:rsid w:val="005A0DCC"/>
    <w:rsid w:val="005B1A7D"/>
    <w:rsid w:val="005E419C"/>
    <w:rsid w:val="005E565F"/>
    <w:rsid w:val="005F78B1"/>
    <w:rsid w:val="00624C2E"/>
    <w:rsid w:val="00627754"/>
    <w:rsid w:val="006348EA"/>
    <w:rsid w:val="00653557"/>
    <w:rsid w:val="00664A35"/>
    <w:rsid w:val="00686F86"/>
    <w:rsid w:val="006B2AE8"/>
    <w:rsid w:val="006F3EB2"/>
    <w:rsid w:val="006F6CCB"/>
    <w:rsid w:val="00700C8A"/>
    <w:rsid w:val="007217F1"/>
    <w:rsid w:val="007347A8"/>
    <w:rsid w:val="00795317"/>
    <w:rsid w:val="007A2C03"/>
    <w:rsid w:val="007B00A4"/>
    <w:rsid w:val="007E4AEE"/>
    <w:rsid w:val="007E59BD"/>
    <w:rsid w:val="00800CFF"/>
    <w:rsid w:val="00807ABD"/>
    <w:rsid w:val="008604AE"/>
    <w:rsid w:val="00866339"/>
    <w:rsid w:val="0086723A"/>
    <w:rsid w:val="00870BC6"/>
    <w:rsid w:val="00882DDA"/>
    <w:rsid w:val="00884332"/>
    <w:rsid w:val="008D1760"/>
    <w:rsid w:val="0094015C"/>
    <w:rsid w:val="00990EC1"/>
    <w:rsid w:val="00991288"/>
    <w:rsid w:val="009A5BBC"/>
    <w:rsid w:val="009D3B04"/>
    <w:rsid w:val="009E19CE"/>
    <w:rsid w:val="00A033B1"/>
    <w:rsid w:val="00A0451E"/>
    <w:rsid w:val="00A52293"/>
    <w:rsid w:val="00A72D60"/>
    <w:rsid w:val="00A95278"/>
    <w:rsid w:val="00A97EA9"/>
    <w:rsid w:val="00AA1078"/>
    <w:rsid w:val="00AC375B"/>
    <w:rsid w:val="00AC52EC"/>
    <w:rsid w:val="00AD2097"/>
    <w:rsid w:val="00AD7ECC"/>
    <w:rsid w:val="00B1427C"/>
    <w:rsid w:val="00B36055"/>
    <w:rsid w:val="00B8016D"/>
    <w:rsid w:val="00BA3F37"/>
    <w:rsid w:val="00BC5AF4"/>
    <w:rsid w:val="00BD1916"/>
    <w:rsid w:val="00BD61AB"/>
    <w:rsid w:val="00C34F5B"/>
    <w:rsid w:val="00C35EC9"/>
    <w:rsid w:val="00C80742"/>
    <w:rsid w:val="00C849F1"/>
    <w:rsid w:val="00C92E50"/>
    <w:rsid w:val="00CA68A4"/>
    <w:rsid w:val="00CB0D77"/>
    <w:rsid w:val="00CD2A2B"/>
    <w:rsid w:val="00CD3F44"/>
    <w:rsid w:val="00D164D1"/>
    <w:rsid w:val="00D36D22"/>
    <w:rsid w:val="00D61DD3"/>
    <w:rsid w:val="00D76F2E"/>
    <w:rsid w:val="00D92AB6"/>
    <w:rsid w:val="00DA54AB"/>
    <w:rsid w:val="00DB00FB"/>
    <w:rsid w:val="00DC3B72"/>
    <w:rsid w:val="00DD2ECD"/>
    <w:rsid w:val="00DD3E54"/>
    <w:rsid w:val="00DE7B8A"/>
    <w:rsid w:val="00DF27F5"/>
    <w:rsid w:val="00E04D24"/>
    <w:rsid w:val="00E23EB1"/>
    <w:rsid w:val="00E55A01"/>
    <w:rsid w:val="00E5631C"/>
    <w:rsid w:val="00E63170"/>
    <w:rsid w:val="00E64AC5"/>
    <w:rsid w:val="00E70055"/>
    <w:rsid w:val="00E776FA"/>
    <w:rsid w:val="00E87FD7"/>
    <w:rsid w:val="00EC07B2"/>
    <w:rsid w:val="00EE50F7"/>
    <w:rsid w:val="00EE7F80"/>
    <w:rsid w:val="00EF4AAA"/>
    <w:rsid w:val="00F21125"/>
    <w:rsid w:val="00F47DCA"/>
    <w:rsid w:val="00F502DF"/>
    <w:rsid w:val="00F558B2"/>
    <w:rsid w:val="00F815BE"/>
    <w:rsid w:val="00F87093"/>
    <w:rsid w:val="00F93195"/>
    <w:rsid w:val="00FB6536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BD39-6118-4874-89A1-3BE36DA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3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23A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672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67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FAEC-3E0A-4DD4-8676-7E2969DE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Завальнюк Андрей Васильевич</dc:creator>
  <cp:keywords/>
  <dc:description/>
  <cp:lastModifiedBy>Мандрикова Лариса Юрьевна</cp:lastModifiedBy>
  <cp:revision>11</cp:revision>
  <cp:lastPrinted>2019-10-14T09:44:00Z</cp:lastPrinted>
  <dcterms:created xsi:type="dcterms:W3CDTF">2019-09-05T02:27:00Z</dcterms:created>
  <dcterms:modified xsi:type="dcterms:W3CDTF">2019-10-15T09:40:00Z</dcterms:modified>
</cp:coreProperties>
</file>