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373D36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30.12.</w:t>
      </w:r>
      <w:r w:rsidR="00E40381">
        <w:t>201</w:t>
      </w:r>
      <w:r w:rsidR="00425BE3">
        <w:t>6</w:t>
      </w:r>
      <w:r w:rsidR="00E40381">
        <w:t xml:space="preserve">                           </w:t>
      </w:r>
      <w:r>
        <w:t xml:space="preserve">                </w:t>
      </w:r>
      <w:r w:rsidR="00E40381">
        <w:t xml:space="preserve">  г. Норильск           </w:t>
      </w:r>
      <w:r>
        <w:t xml:space="preserve">         </w:t>
      </w:r>
      <w:r w:rsidR="00E40381">
        <w:t xml:space="preserve">        </w:t>
      </w:r>
      <w:r>
        <w:t xml:space="preserve">                         № 658</w:t>
      </w:r>
    </w:p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 xml:space="preserve">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F2145A">
        <w:rPr>
          <w:sz w:val="26"/>
          <w:szCs w:val="26"/>
        </w:rPr>
        <w:br/>
      </w:r>
      <w:r w:rsidR="00425BE3">
        <w:rPr>
          <w:sz w:val="26"/>
          <w:szCs w:val="26"/>
        </w:rPr>
        <w:t>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</w:t>
      </w:r>
      <w:r w:rsidR="00F2145A">
        <w:rPr>
          <w:sz w:val="26"/>
          <w:szCs w:val="26"/>
        </w:rPr>
        <w:t>–</w:t>
      </w:r>
      <w:r>
        <w:rPr>
          <w:sz w:val="26"/>
          <w:szCs w:val="26"/>
        </w:rPr>
        <w:t xml:space="preserve"> Программа), следующие изменения:</w:t>
      </w:r>
    </w:p>
    <w:p w:rsidR="00D92C75" w:rsidRPr="00D92C75" w:rsidRDefault="00D92C75" w:rsidP="00D92C75">
      <w:pPr>
        <w:pStyle w:val="a4"/>
        <w:numPr>
          <w:ilvl w:val="1"/>
          <w:numId w:val="4"/>
        </w:numPr>
        <w:tabs>
          <w:tab w:val="left" w:pos="993"/>
        </w:tabs>
        <w:jc w:val="both"/>
        <w:rPr>
          <w:sz w:val="26"/>
          <w:szCs w:val="26"/>
        </w:rPr>
      </w:pPr>
      <w:r w:rsidRPr="00D92C75">
        <w:rPr>
          <w:sz w:val="26"/>
          <w:szCs w:val="26"/>
        </w:rPr>
        <w:t>В паспорте Программы:</w:t>
      </w:r>
    </w:p>
    <w:p w:rsidR="00D92C75" w:rsidRDefault="00263216" w:rsidP="00263216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2C75">
        <w:rPr>
          <w:sz w:val="26"/>
          <w:szCs w:val="26"/>
        </w:rPr>
        <w:t>1.1.1. В строке «Подпрограммы МП и отдельные мероприятия МП» абзац</w:t>
      </w:r>
      <w:r w:rsidR="007D3218" w:rsidRPr="007D3218">
        <w:rPr>
          <w:sz w:val="26"/>
          <w:szCs w:val="26"/>
        </w:rPr>
        <w:t xml:space="preserve"> </w:t>
      </w:r>
      <w:r w:rsidR="007D3218">
        <w:rPr>
          <w:sz w:val="26"/>
          <w:szCs w:val="26"/>
        </w:rPr>
        <w:t>десятый исключить</w:t>
      </w:r>
      <w:r w:rsidR="00D92C75">
        <w:rPr>
          <w:sz w:val="26"/>
          <w:szCs w:val="26"/>
        </w:rPr>
        <w:t>.</w:t>
      </w:r>
    </w:p>
    <w:p w:rsidR="00D92C75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1.1.2. Строку «Объемы и источники финансирования МП по годам реализации (тыс. руб.) изложить в следующей редакции:</w:t>
      </w:r>
    </w:p>
    <w:p w:rsidR="00D92C75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D92C75" w:rsidTr="00403F0C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Default="00D92C75" w:rsidP="00403F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Default="00D92C75" w:rsidP="00403F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D92C75" w:rsidRDefault="00D92C75" w:rsidP="00403F0C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2016-2018 годов за счет всех источников финансирования составит: </w:t>
            </w:r>
            <w:r w:rsidRPr="00C26677">
              <w:rPr>
                <w:sz w:val="26"/>
                <w:szCs w:val="26"/>
                <w:lang w:eastAsia="en-US"/>
              </w:rPr>
              <w:t>4 30</w:t>
            </w:r>
            <w:r w:rsidR="00A5746C" w:rsidRPr="00C26677">
              <w:rPr>
                <w:sz w:val="26"/>
                <w:szCs w:val="26"/>
                <w:lang w:eastAsia="en-US"/>
              </w:rPr>
              <w:t>1</w:t>
            </w:r>
            <w:r w:rsidRPr="00C26677">
              <w:rPr>
                <w:sz w:val="26"/>
                <w:szCs w:val="26"/>
                <w:lang w:eastAsia="en-US"/>
              </w:rPr>
              <w:t> 2</w:t>
            </w:r>
            <w:r w:rsidR="00A5746C" w:rsidRPr="00C26677">
              <w:rPr>
                <w:sz w:val="26"/>
                <w:szCs w:val="26"/>
                <w:lang w:eastAsia="en-US"/>
              </w:rPr>
              <w:t>3</w:t>
            </w:r>
            <w:r w:rsidR="00D02684" w:rsidRPr="00C26677">
              <w:rPr>
                <w:sz w:val="26"/>
                <w:szCs w:val="26"/>
                <w:lang w:eastAsia="en-US"/>
              </w:rPr>
              <w:t>8</w:t>
            </w:r>
            <w:r w:rsidRPr="00C26677">
              <w:rPr>
                <w:sz w:val="26"/>
                <w:szCs w:val="26"/>
                <w:lang w:eastAsia="en-US"/>
              </w:rPr>
              <w:t>,</w:t>
            </w:r>
            <w:r w:rsidR="00D02684" w:rsidRPr="00C26677">
              <w:rPr>
                <w:sz w:val="26"/>
                <w:szCs w:val="26"/>
                <w:lang w:eastAsia="en-US"/>
              </w:rPr>
              <w:t>5</w:t>
            </w:r>
            <w:r w:rsidRPr="00C26677">
              <w:rPr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26677">
              <w:rPr>
                <w:sz w:val="26"/>
                <w:szCs w:val="26"/>
                <w:lang w:eastAsia="en-US"/>
              </w:rPr>
              <w:t xml:space="preserve">  - краевого бюджета – 2</w:t>
            </w:r>
            <w:r w:rsidR="00A5746C" w:rsidRPr="00C26677">
              <w:rPr>
                <w:sz w:val="26"/>
                <w:szCs w:val="26"/>
                <w:lang w:eastAsia="en-US"/>
              </w:rPr>
              <w:t> </w:t>
            </w:r>
            <w:r w:rsidRPr="00C26677">
              <w:rPr>
                <w:sz w:val="26"/>
                <w:szCs w:val="26"/>
                <w:lang w:eastAsia="en-US"/>
              </w:rPr>
              <w:t>09</w:t>
            </w:r>
            <w:r w:rsidR="00A5746C" w:rsidRPr="00C26677">
              <w:rPr>
                <w:sz w:val="26"/>
                <w:szCs w:val="26"/>
                <w:lang w:eastAsia="en-US"/>
              </w:rPr>
              <w:t>6 847</w:t>
            </w:r>
            <w:r w:rsidRPr="00C26677">
              <w:rPr>
                <w:sz w:val="26"/>
                <w:szCs w:val="26"/>
                <w:lang w:eastAsia="en-US"/>
              </w:rPr>
              <w:t>,8 тыс. руб.,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2016 год – 50</w:t>
            </w:r>
            <w:r w:rsidR="00A5746C" w:rsidRPr="00C26677">
              <w:rPr>
                <w:sz w:val="26"/>
                <w:szCs w:val="26"/>
                <w:lang w:eastAsia="en-US"/>
              </w:rPr>
              <w:t>6 </w:t>
            </w:r>
            <w:r w:rsidRPr="00C26677">
              <w:rPr>
                <w:sz w:val="26"/>
                <w:szCs w:val="26"/>
                <w:lang w:eastAsia="en-US"/>
              </w:rPr>
              <w:t>2</w:t>
            </w:r>
            <w:r w:rsidR="00A5746C" w:rsidRPr="00C26677">
              <w:rPr>
                <w:sz w:val="26"/>
                <w:szCs w:val="26"/>
                <w:lang w:eastAsia="en-US"/>
              </w:rPr>
              <w:t>47,</w:t>
            </w:r>
            <w:r w:rsidRPr="00C26677">
              <w:rPr>
                <w:sz w:val="26"/>
                <w:szCs w:val="26"/>
                <w:lang w:eastAsia="en-US"/>
              </w:rPr>
              <w:t>3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2017 год – 686 005,0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2018 год – 904 595,5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26677">
              <w:rPr>
                <w:sz w:val="26"/>
                <w:szCs w:val="26"/>
                <w:lang w:eastAsia="en-US"/>
              </w:rPr>
              <w:t xml:space="preserve"> - бюджета муниципального образования - 1 793</w:t>
            </w:r>
            <w:r w:rsidR="00D02684" w:rsidRPr="00C26677">
              <w:rPr>
                <w:sz w:val="26"/>
                <w:szCs w:val="26"/>
                <w:lang w:eastAsia="en-US"/>
              </w:rPr>
              <w:t> </w:t>
            </w:r>
            <w:r w:rsidRPr="00C26677">
              <w:rPr>
                <w:sz w:val="26"/>
                <w:szCs w:val="26"/>
                <w:lang w:eastAsia="en-US"/>
              </w:rPr>
              <w:t>1</w:t>
            </w:r>
            <w:r w:rsidR="00D02684" w:rsidRPr="00C26677">
              <w:rPr>
                <w:sz w:val="26"/>
                <w:szCs w:val="26"/>
                <w:lang w:eastAsia="en-US"/>
              </w:rPr>
              <w:t>39,3</w:t>
            </w:r>
            <w:r w:rsidRPr="00C26677">
              <w:rPr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2016 год – 811 15</w:t>
            </w:r>
            <w:r w:rsidR="00D02684" w:rsidRPr="00C26677">
              <w:rPr>
                <w:sz w:val="26"/>
                <w:szCs w:val="26"/>
                <w:lang w:eastAsia="en-US"/>
              </w:rPr>
              <w:t>4</w:t>
            </w:r>
            <w:r w:rsidRPr="00C26677">
              <w:rPr>
                <w:sz w:val="26"/>
                <w:szCs w:val="26"/>
                <w:lang w:eastAsia="en-US"/>
              </w:rPr>
              <w:t>,</w:t>
            </w:r>
            <w:r w:rsidR="00D02684" w:rsidRPr="00C26677">
              <w:rPr>
                <w:sz w:val="26"/>
                <w:szCs w:val="26"/>
                <w:lang w:eastAsia="en-US"/>
              </w:rPr>
              <w:t>6</w:t>
            </w:r>
            <w:r w:rsidRPr="00C26677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2017 год – 481 502,4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2018 год – 500 482,3 тыс. руб.;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26677">
              <w:rPr>
                <w:sz w:val="26"/>
                <w:szCs w:val="26"/>
                <w:lang w:eastAsia="en-US"/>
              </w:rPr>
              <w:t>- внебюджетных источников – 4</w:t>
            </w:r>
            <w:r w:rsidR="002B653B" w:rsidRPr="00C26677">
              <w:rPr>
                <w:sz w:val="26"/>
                <w:szCs w:val="26"/>
                <w:lang w:eastAsia="en-US"/>
              </w:rPr>
              <w:t>11 251,4</w:t>
            </w:r>
            <w:r w:rsidRPr="00C26677">
              <w:rPr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26677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26677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1</w:t>
            </w:r>
            <w:r w:rsidR="002B653B">
              <w:rPr>
                <w:sz w:val="26"/>
                <w:szCs w:val="26"/>
                <w:lang w:eastAsia="en-US"/>
              </w:rPr>
              <w:t>16 300,5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145 483,2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149 467,7 тыс. руб.</w:t>
            </w:r>
          </w:p>
        </w:tc>
      </w:tr>
    </w:tbl>
    <w:p w:rsidR="009420C3" w:rsidRDefault="00D92C75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F2145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</w:t>
      </w:r>
      <w:r w:rsidR="00263216">
        <w:rPr>
          <w:sz w:val="26"/>
          <w:szCs w:val="26"/>
        </w:rPr>
        <w:t xml:space="preserve">    </w:t>
      </w:r>
      <w:r>
        <w:rPr>
          <w:sz w:val="26"/>
          <w:szCs w:val="26"/>
        </w:rPr>
        <w:t>»</w:t>
      </w:r>
      <w:r w:rsidR="00F2145A">
        <w:rPr>
          <w:sz w:val="26"/>
          <w:szCs w:val="26"/>
        </w:rPr>
        <w:t>.</w:t>
      </w:r>
    </w:p>
    <w:p w:rsidR="007D3218" w:rsidRDefault="002B653B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9420C3">
        <w:rPr>
          <w:sz w:val="26"/>
          <w:szCs w:val="26"/>
        </w:rPr>
        <w:t xml:space="preserve">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1.1.3. В строке «Основные ожидаемые результаты реализации МП (индикаторы результативности МП с ожидаемыми значениями на конец периода реализации МП) цифр</w:t>
      </w:r>
      <w:r w:rsidR="007D3218">
        <w:rPr>
          <w:sz w:val="26"/>
          <w:szCs w:val="26"/>
        </w:rPr>
        <w:t>у</w:t>
      </w:r>
      <w:r>
        <w:rPr>
          <w:sz w:val="26"/>
          <w:szCs w:val="26"/>
        </w:rPr>
        <w:t xml:space="preserve"> «</w:t>
      </w:r>
      <w:r w:rsidR="007D3218">
        <w:rPr>
          <w:sz w:val="26"/>
          <w:szCs w:val="26"/>
        </w:rPr>
        <w:t>4» заменить цифрой «3», цифры «480» заменить цифрами «342».</w:t>
      </w:r>
    </w:p>
    <w:p w:rsidR="002A64DA" w:rsidRDefault="002A64DA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="007D3218">
        <w:rPr>
          <w:sz w:val="26"/>
          <w:szCs w:val="26"/>
        </w:rPr>
        <w:t xml:space="preserve"> </w:t>
      </w:r>
      <w:r w:rsidR="00F2145A">
        <w:rPr>
          <w:sz w:val="26"/>
          <w:szCs w:val="26"/>
        </w:rPr>
        <w:t xml:space="preserve"> </w:t>
      </w:r>
      <w:r w:rsidR="007D3218">
        <w:rPr>
          <w:sz w:val="26"/>
          <w:szCs w:val="26"/>
        </w:rPr>
        <w:t>1.1.4. В пункте 6 раздела 3 «Цели, задачи и подпрограммы МП»</w:t>
      </w:r>
      <w:r w:rsidR="00071FEC">
        <w:rPr>
          <w:sz w:val="26"/>
          <w:szCs w:val="26"/>
        </w:rPr>
        <w:t xml:space="preserve"> Программы</w:t>
      </w:r>
      <w:r w:rsidR="007D3218">
        <w:rPr>
          <w:sz w:val="26"/>
          <w:szCs w:val="26"/>
        </w:rPr>
        <w:t xml:space="preserve"> абзац </w:t>
      </w:r>
      <w:r w:rsidR="00263216">
        <w:rPr>
          <w:sz w:val="26"/>
          <w:szCs w:val="26"/>
        </w:rPr>
        <w:t>восьмой</w:t>
      </w:r>
      <w:r w:rsidR="007D3218">
        <w:rPr>
          <w:sz w:val="26"/>
          <w:szCs w:val="26"/>
        </w:rPr>
        <w:t xml:space="preserve"> исключить. </w:t>
      </w:r>
    </w:p>
    <w:p w:rsidR="00071FEC" w:rsidRDefault="002A64DA" w:rsidP="000B5070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1.1.5. В</w:t>
      </w:r>
      <w:r w:rsidR="00071FEC">
        <w:rPr>
          <w:sz w:val="26"/>
          <w:szCs w:val="26"/>
        </w:rPr>
        <w:t xml:space="preserve"> пункте 4.3 раздела 4 «Механизм реализации МП» Программы:</w:t>
      </w:r>
    </w:p>
    <w:p w:rsidR="00071FEC" w:rsidRDefault="002A64DA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71FEC">
        <w:rPr>
          <w:sz w:val="26"/>
          <w:szCs w:val="26"/>
        </w:rPr>
        <w:t xml:space="preserve">        </w:t>
      </w:r>
      <w:r w:rsidR="00F2145A">
        <w:rPr>
          <w:sz w:val="26"/>
          <w:szCs w:val="26"/>
        </w:rPr>
        <w:t xml:space="preserve"> </w:t>
      </w:r>
      <w:r w:rsidR="00071FEC">
        <w:rPr>
          <w:sz w:val="26"/>
          <w:szCs w:val="26"/>
        </w:rPr>
        <w:t>1.1.5.1. В а</w:t>
      </w:r>
      <w:r>
        <w:rPr>
          <w:sz w:val="26"/>
          <w:szCs w:val="26"/>
        </w:rPr>
        <w:t xml:space="preserve">бзаце </w:t>
      </w:r>
      <w:r w:rsidR="00271128">
        <w:rPr>
          <w:sz w:val="26"/>
          <w:szCs w:val="26"/>
        </w:rPr>
        <w:t>тридца</w:t>
      </w:r>
      <w:r w:rsidR="00F2145A">
        <w:rPr>
          <w:sz w:val="26"/>
          <w:szCs w:val="26"/>
        </w:rPr>
        <w:t>ть первом</w:t>
      </w:r>
      <w:r>
        <w:rPr>
          <w:sz w:val="26"/>
          <w:szCs w:val="26"/>
        </w:rPr>
        <w:t xml:space="preserve"> </w:t>
      </w:r>
      <w:r w:rsidR="00991DEE">
        <w:rPr>
          <w:sz w:val="26"/>
          <w:szCs w:val="26"/>
        </w:rPr>
        <w:t xml:space="preserve">слова «от 26.12.2014 № 296-уг, определяемого с 1 января 2015 по </w:t>
      </w:r>
      <w:r w:rsidR="00271128">
        <w:rPr>
          <w:sz w:val="26"/>
          <w:szCs w:val="26"/>
        </w:rPr>
        <w:t>2018 год по формуле:» заменить словами «от 31.12.2015 № 315-уг, равного: с 01.01.2016 по 30.06.2016 – 0 %, с 01.07.2016 по 31.12.2016 – 4,4 %, а с 1 января 2017 по 2018 годы, определяемого по формуле:»</w:t>
      </w:r>
      <w:r w:rsidR="00071FEC">
        <w:rPr>
          <w:sz w:val="26"/>
          <w:szCs w:val="26"/>
        </w:rPr>
        <w:t>.</w:t>
      </w:r>
    </w:p>
    <w:p w:rsidR="002B653B" w:rsidRDefault="002A64DA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B653B">
        <w:rPr>
          <w:sz w:val="26"/>
          <w:szCs w:val="26"/>
        </w:rPr>
        <w:t xml:space="preserve"> </w:t>
      </w:r>
      <w:r w:rsidR="00071FEC">
        <w:rPr>
          <w:sz w:val="26"/>
          <w:szCs w:val="26"/>
        </w:rPr>
        <w:t xml:space="preserve">      </w:t>
      </w:r>
      <w:r w:rsidR="00F2145A">
        <w:rPr>
          <w:sz w:val="26"/>
          <w:szCs w:val="26"/>
        </w:rPr>
        <w:t xml:space="preserve"> </w:t>
      </w:r>
      <w:r w:rsidR="00071FEC">
        <w:rPr>
          <w:sz w:val="26"/>
          <w:szCs w:val="26"/>
        </w:rPr>
        <w:t xml:space="preserve"> 1.1.5.2. Абзацы </w:t>
      </w:r>
      <w:r w:rsidR="00F2145A">
        <w:rPr>
          <w:sz w:val="26"/>
          <w:szCs w:val="26"/>
        </w:rPr>
        <w:t xml:space="preserve">пятидесятый - </w:t>
      </w:r>
      <w:r w:rsidR="00071FEC">
        <w:rPr>
          <w:sz w:val="26"/>
          <w:szCs w:val="26"/>
        </w:rPr>
        <w:t xml:space="preserve">пятьдесят </w:t>
      </w:r>
      <w:r w:rsidR="00F2145A">
        <w:rPr>
          <w:sz w:val="26"/>
          <w:szCs w:val="26"/>
        </w:rPr>
        <w:t>третий</w:t>
      </w:r>
      <w:r w:rsidR="00071FEC">
        <w:rPr>
          <w:sz w:val="26"/>
          <w:szCs w:val="26"/>
        </w:rPr>
        <w:t xml:space="preserve"> исключить.</w:t>
      </w:r>
    </w:p>
    <w:p w:rsidR="00071FEC" w:rsidRDefault="00071FEC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1.1.6. В разделе 6 «Индикаторы результативности МП» Программы:</w:t>
      </w:r>
    </w:p>
    <w:p w:rsidR="00071FEC" w:rsidRDefault="00071FEC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1.1.6.1.</w:t>
      </w:r>
      <w:r w:rsidR="00FE619E">
        <w:rPr>
          <w:sz w:val="26"/>
          <w:szCs w:val="26"/>
        </w:rPr>
        <w:t xml:space="preserve"> В пункте 1 </w:t>
      </w:r>
      <w:r w:rsidR="00C42D4A">
        <w:rPr>
          <w:sz w:val="26"/>
          <w:szCs w:val="26"/>
        </w:rPr>
        <w:t xml:space="preserve">цифры «10 %» заменить цифрами «6 %», </w:t>
      </w:r>
      <w:r w:rsidR="00FE619E">
        <w:rPr>
          <w:sz w:val="26"/>
          <w:szCs w:val="26"/>
        </w:rPr>
        <w:t>абзац шестой исключить.</w:t>
      </w:r>
    </w:p>
    <w:p w:rsidR="00FE619E" w:rsidRDefault="00FE619E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1.1.6.2. В пункте 2</w:t>
      </w:r>
      <w:r w:rsidR="00C42D4A">
        <w:rPr>
          <w:sz w:val="26"/>
          <w:szCs w:val="26"/>
        </w:rPr>
        <w:t>, цифры «0,4 %» заменить цифрами «</w:t>
      </w:r>
      <w:r w:rsidR="0056598A">
        <w:rPr>
          <w:sz w:val="26"/>
          <w:szCs w:val="26"/>
        </w:rPr>
        <w:t>0,3 %»,</w:t>
      </w:r>
      <w:r>
        <w:rPr>
          <w:sz w:val="26"/>
          <w:szCs w:val="26"/>
        </w:rPr>
        <w:t xml:space="preserve"> цифру «4» заменить цифрой «3», цифры «480» заменить цифрами «342».</w:t>
      </w:r>
    </w:p>
    <w:p w:rsidR="00FE619E" w:rsidRPr="00565431" w:rsidRDefault="00FE619E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 w:rsidRPr="00565431">
        <w:rPr>
          <w:sz w:val="26"/>
          <w:szCs w:val="26"/>
        </w:rPr>
        <w:t xml:space="preserve">1.1.6.3. В пункте 3 </w:t>
      </w:r>
      <w:r w:rsidR="00565431" w:rsidRPr="00565431">
        <w:rPr>
          <w:sz w:val="26"/>
          <w:szCs w:val="26"/>
        </w:rPr>
        <w:t>цифры «42 %» заменить цифрами «67 %»</w:t>
      </w:r>
      <w:r w:rsidR="00565431">
        <w:rPr>
          <w:sz w:val="26"/>
          <w:szCs w:val="26"/>
        </w:rPr>
        <w:t>, цифры «10 %» заменить цифрами «7,7 %».</w:t>
      </w:r>
    </w:p>
    <w:p w:rsidR="00D92C75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1.2. Приложение № 2 к Программе изложить в редакции согласно приложению 1 к настоящему постановлению.</w:t>
      </w:r>
    </w:p>
    <w:p w:rsidR="001A38C8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1.3. Приложение № 3 к Программе изложить в редакции согласно приложению 2 к настоящему постановлению.</w:t>
      </w:r>
    </w:p>
    <w:p w:rsidR="00D92C75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>1.4. В приложении № 4 к Программе:</w:t>
      </w:r>
    </w:p>
    <w:p w:rsidR="001A38C8" w:rsidRDefault="001A38C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F214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1.4.1. Строку «Объемы и источники финансирования подпрограммы МП по годам реализации (тыс. руб.)» изложить в следующей редакции: </w:t>
      </w:r>
    </w:p>
    <w:p w:rsidR="001A38C8" w:rsidRDefault="001A38C8" w:rsidP="001A38C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1A38C8" w:rsidTr="00403F0C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8C8" w:rsidRDefault="001A38C8" w:rsidP="00403F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</w:t>
            </w:r>
            <w:r w:rsidR="004C0EB8">
              <w:rPr>
                <w:sz w:val="26"/>
                <w:szCs w:val="26"/>
              </w:rPr>
              <w:t xml:space="preserve">подпрограммы </w:t>
            </w:r>
            <w:r>
              <w:rPr>
                <w:sz w:val="26"/>
                <w:szCs w:val="26"/>
              </w:rPr>
              <w:t xml:space="preserve">МП по годам реализации </w:t>
            </w:r>
          </w:p>
          <w:p w:rsidR="001A38C8" w:rsidRDefault="001A38C8" w:rsidP="00403F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1A38C8" w:rsidRDefault="001A38C8" w:rsidP="00403F0C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Объем финансирования подпрограммы </w:t>
            </w:r>
            <w:r w:rsidR="00CE0F36">
              <w:rPr>
                <w:sz w:val="26"/>
                <w:szCs w:val="26"/>
                <w:lang w:eastAsia="en-US"/>
              </w:rPr>
              <w:t xml:space="preserve">за счет всех источников </w:t>
            </w:r>
            <w:r w:rsidR="00CE0F36" w:rsidRPr="00C26677">
              <w:rPr>
                <w:sz w:val="26"/>
                <w:szCs w:val="26"/>
                <w:lang w:eastAsia="en-US"/>
              </w:rPr>
              <w:t xml:space="preserve">- </w:t>
            </w:r>
            <w:r w:rsidRPr="00C26677">
              <w:rPr>
                <w:sz w:val="26"/>
                <w:szCs w:val="26"/>
                <w:lang w:eastAsia="en-US"/>
              </w:rPr>
              <w:t xml:space="preserve"> </w:t>
            </w:r>
            <w:r w:rsidR="00CE0F36" w:rsidRPr="00C26677">
              <w:rPr>
                <w:sz w:val="26"/>
                <w:szCs w:val="26"/>
                <w:lang w:eastAsia="en-US"/>
              </w:rPr>
              <w:t>4</w:t>
            </w:r>
            <w:r w:rsidR="00954908" w:rsidRPr="00C26677">
              <w:rPr>
                <w:sz w:val="26"/>
                <w:szCs w:val="26"/>
                <w:lang w:eastAsia="en-US"/>
              </w:rPr>
              <w:t> 067 596,1</w:t>
            </w:r>
            <w:r w:rsidRPr="00C26677">
              <w:rPr>
                <w:sz w:val="26"/>
                <w:szCs w:val="26"/>
                <w:lang w:eastAsia="en-US"/>
              </w:rPr>
              <w:t xml:space="preserve"> тыс. руб</w:t>
            </w:r>
            <w:r w:rsidR="00CE0F36" w:rsidRPr="00C26677">
              <w:rPr>
                <w:sz w:val="26"/>
                <w:szCs w:val="26"/>
                <w:lang w:eastAsia="en-US"/>
              </w:rPr>
              <w:t>лей</w:t>
            </w:r>
            <w:r w:rsidRPr="00C26677">
              <w:rPr>
                <w:sz w:val="26"/>
                <w:szCs w:val="26"/>
                <w:lang w:eastAsia="en-US"/>
              </w:rPr>
              <w:t>,</w:t>
            </w:r>
            <w:r w:rsidR="00CE0F36" w:rsidRPr="00C26677">
              <w:rPr>
                <w:sz w:val="26"/>
                <w:szCs w:val="26"/>
                <w:lang w:eastAsia="en-US"/>
              </w:rPr>
              <w:t xml:space="preserve"> </w:t>
            </w:r>
            <w:r w:rsidR="00CE0F36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CE0F36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федерального бюджета – 120 000,0 тыс. рублей, в том числе </w:t>
            </w:r>
          </w:p>
          <w:p w:rsidR="00CE0F36" w:rsidRPr="00CE0F36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 годам:</w:t>
            </w:r>
          </w:p>
          <w:p w:rsidR="00CE0F36" w:rsidRDefault="00CE0F36" w:rsidP="00CE0F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0,0 тыс. руб.;</w:t>
            </w:r>
          </w:p>
          <w:p w:rsidR="00CE0F36" w:rsidRDefault="00CE0F36" w:rsidP="00CE0F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0,0 тыс. руб.;</w:t>
            </w:r>
          </w:p>
          <w:p w:rsidR="00CE0F36" w:rsidRDefault="00CE0F36" w:rsidP="00CE0F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0,0 тыс. руб.;</w:t>
            </w:r>
          </w:p>
          <w:p w:rsidR="00CE0F36" w:rsidRPr="00CE0F36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E0F36">
              <w:rPr>
                <w:sz w:val="26"/>
                <w:szCs w:val="26"/>
                <w:lang w:eastAsia="en-US"/>
              </w:rPr>
              <w:t>2019 год</w:t>
            </w:r>
            <w:r>
              <w:rPr>
                <w:sz w:val="26"/>
                <w:szCs w:val="26"/>
                <w:lang w:eastAsia="en-US"/>
              </w:rPr>
              <w:t xml:space="preserve"> - 60 000,0 тыс. руб.(**);</w:t>
            </w:r>
          </w:p>
          <w:p w:rsidR="00CE0F36" w:rsidRPr="00CE0F36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– 60 000,0 тыс. руб.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краевого бюджета </w:t>
            </w:r>
            <w:r w:rsidRPr="001101B0">
              <w:rPr>
                <w:sz w:val="26"/>
                <w:szCs w:val="26"/>
                <w:lang w:eastAsia="en-US"/>
              </w:rPr>
              <w:t xml:space="preserve">– </w:t>
            </w:r>
            <w:r w:rsidR="001101B0" w:rsidRPr="001101B0">
              <w:rPr>
                <w:sz w:val="26"/>
                <w:szCs w:val="26"/>
                <w:lang w:eastAsia="en-US"/>
              </w:rPr>
              <w:t>3 </w:t>
            </w:r>
            <w:r w:rsidR="00954908">
              <w:rPr>
                <w:sz w:val="26"/>
                <w:szCs w:val="26"/>
                <w:lang w:eastAsia="en-US"/>
              </w:rPr>
              <w:t xml:space="preserve">549 590,5 тыс. </w:t>
            </w:r>
            <w:r w:rsidRPr="001101B0">
              <w:rPr>
                <w:sz w:val="26"/>
                <w:szCs w:val="26"/>
                <w:lang w:eastAsia="en-US"/>
              </w:rPr>
              <w:t>руб</w:t>
            </w:r>
            <w:r w:rsidR="001101B0">
              <w:rPr>
                <w:sz w:val="26"/>
                <w:szCs w:val="26"/>
                <w:lang w:eastAsia="en-US"/>
              </w:rPr>
              <w:t>лей</w:t>
            </w:r>
            <w:r w:rsidRPr="001101B0">
              <w:rPr>
                <w:sz w:val="26"/>
                <w:szCs w:val="26"/>
                <w:lang w:eastAsia="en-US"/>
              </w:rPr>
              <w:t>,</w:t>
            </w:r>
            <w:r w:rsidR="00CE0F36">
              <w:rPr>
                <w:b/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1101B0">
              <w:rPr>
                <w:sz w:val="26"/>
                <w:szCs w:val="26"/>
                <w:lang w:eastAsia="en-US"/>
              </w:rPr>
              <w:t>478 032,9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6</w:t>
            </w:r>
            <w:r w:rsidR="00CE0F36">
              <w:rPr>
                <w:sz w:val="26"/>
                <w:szCs w:val="26"/>
                <w:lang w:eastAsia="en-US"/>
              </w:rPr>
              <w:t>30</w:t>
            </w:r>
            <w:r>
              <w:rPr>
                <w:sz w:val="26"/>
                <w:szCs w:val="26"/>
                <w:lang w:eastAsia="en-US"/>
              </w:rPr>
              <w:t> 00</w:t>
            </w:r>
            <w:r w:rsidR="00CE0F36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,0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2018 год – </w:t>
            </w:r>
            <w:r w:rsidR="00CE0F36">
              <w:rPr>
                <w:sz w:val="26"/>
                <w:szCs w:val="26"/>
                <w:lang w:eastAsia="en-US"/>
              </w:rPr>
              <w:t>848 590,5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  <w:r w:rsidR="001101B0">
              <w:rPr>
                <w:sz w:val="26"/>
                <w:szCs w:val="26"/>
                <w:lang w:eastAsia="en-US"/>
              </w:rPr>
              <w:t xml:space="preserve"> </w:t>
            </w:r>
          </w:p>
          <w:p w:rsidR="00CE0F36" w:rsidRPr="00CE0F36" w:rsidRDefault="00CE0F36" w:rsidP="00CE0F3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E0F36">
              <w:rPr>
                <w:sz w:val="26"/>
                <w:szCs w:val="26"/>
                <w:lang w:eastAsia="en-US"/>
              </w:rPr>
              <w:t>2019 год</w:t>
            </w:r>
            <w:r>
              <w:rPr>
                <w:sz w:val="26"/>
                <w:szCs w:val="26"/>
                <w:lang w:eastAsia="en-US"/>
              </w:rPr>
              <w:t xml:space="preserve"> – 689 000,0 тыс. руб.;</w:t>
            </w:r>
          </w:p>
          <w:p w:rsidR="001101B0" w:rsidRDefault="00CE0F36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– </w:t>
            </w:r>
            <w:r w:rsidR="00954908">
              <w:rPr>
                <w:sz w:val="26"/>
                <w:szCs w:val="26"/>
                <w:lang w:eastAsia="en-US"/>
              </w:rPr>
              <w:t>903 967,1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101B0" w:rsidRDefault="001101B0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местного </w:t>
            </w:r>
            <w:r w:rsidR="001A38C8">
              <w:rPr>
                <w:sz w:val="26"/>
                <w:szCs w:val="26"/>
                <w:lang w:eastAsia="en-US"/>
              </w:rPr>
              <w:t xml:space="preserve">бюджета </w:t>
            </w:r>
            <w:r w:rsidR="00954908">
              <w:rPr>
                <w:b/>
                <w:sz w:val="26"/>
                <w:szCs w:val="26"/>
                <w:lang w:eastAsia="en-US"/>
              </w:rPr>
              <w:t>–</w:t>
            </w:r>
            <w:r w:rsidR="001A38C8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954908" w:rsidRPr="00954908">
              <w:rPr>
                <w:sz w:val="26"/>
                <w:szCs w:val="26"/>
                <w:lang w:eastAsia="en-US"/>
              </w:rPr>
              <w:t>4 005,6</w:t>
            </w:r>
            <w:r w:rsidR="001A38C8" w:rsidRPr="001101B0">
              <w:rPr>
                <w:sz w:val="26"/>
                <w:szCs w:val="26"/>
                <w:lang w:eastAsia="en-US"/>
              </w:rPr>
              <w:t xml:space="preserve"> тыс. руб</w:t>
            </w:r>
            <w:r w:rsidRPr="001101B0">
              <w:rPr>
                <w:sz w:val="26"/>
                <w:szCs w:val="26"/>
                <w:lang w:eastAsia="en-US"/>
              </w:rPr>
              <w:t>лей</w:t>
            </w:r>
            <w:r w:rsidR="001A38C8" w:rsidRPr="002B653B">
              <w:rPr>
                <w:b/>
                <w:sz w:val="26"/>
                <w:szCs w:val="26"/>
                <w:lang w:eastAsia="en-US"/>
              </w:rPr>
              <w:t>,</w:t>
            </w:r>
            <w:r w:rsidR="001A38C8">
              <w:rPr>
                <w:sz w:val="26"/>
                <w:szCs w:val="26"/>
                <w:lang w:eastAsia="en-US"/>
              </w:rPr>
              <w:t xml:space="preserve"> в том числе по 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>годам: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1101B0">
              <w:rPr>
                <w:sz w:val="26"/>
                <w:szCs w:val="26"/>
                <w:lang w:eastAsia="en-US"/>
              </w:rPr>
              <w:t>661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1101B0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2017 год – </w:t>
            </w:r>
            <w:r w:rsidR="001101B0">
              <w:rPr>
                <w:sz w:val="26"/>
                <w:szCs w:val="26"/>
                <w:lang w:eastAsia="en-US"/>
              </w:rPr>
              <w:t>690,0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2018 год – </w:t>
            </w:r>
            <w:r w:rsidR="001101B0">
              <w:rPr>
                <w:sz w:val="26"/>
                <w:szCs w:val="26"/>
                <w:lang w:eastAsia="en-US"/>
              </w:rPr>
              <w:t>941,6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101B0" w:rsidRPr="00CE0F36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E0F36">
              <w:rPr>
                <w:sz w:val="26"/>
                <w:szCs w:val="26"/>
                <w:lang w:eastAsia="en-US"/>
              </w:rPr>
              <w:t>2019 год</w:t>
            </w:r>
            <w:r>
              <w:rPr>
                <w:sz w:val="26"/>
                <w:szCs w:val="26"/>
                <w:lang w:eastAsia="en-US"/>
              </w:rPr>
              <w:t xml:space="preserve"> – 749,0 тыс. руб.;</w:t>
            </w:r>
          </w:p>
          <w:p w:rsidR="001101B0" w:rsidRDefault="001101B0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– </w:t>
            </w:r>
            <w:r w:rsidR="00954908">
              <w:rPr>
                <w:sz w:val="26"/>
                <w:szCs w:val="26"/>
                <w:lang w:eastAsia="en-US"/>
              </w:rPr>
              <w:t>964,0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внебюджетных источников – </w:t>
            </w:r>
            <w:r w:rsidR="001101B0" w:rsidRPr="001101B0">
              <w:rPr>
                <w:sz w:val="26"/>
                <w:szCs w:val="26"/>
                <w:lang w:eastAsia="en-US"/>
              </w:rPr>
              <w:t>394 000,0</w:t>
            </w:r>
            <w:r w:rsidRPr="001101B0">
              <w:rPr>
                <w:sz w:val="26"/>
                <w:szCs w:val="26"/>
                <w:lang w:eastAsia="en-US"/>
              </w:rPr>
              <w:t xml:space="preserve"> тыс. руб</w:t>
            </w:r>
            <w:r w:rsidR="001101B0">
              <w:rPr>
                <w:sz w:val="26"/>
                <w:szCs w:val="26"/>
                <w:lang w:eastAsia="en-US"/>
              </w:rPr>
              <w:t>лей</w:t>
            </w:r>
            <w:r w:rsidRPr="001101B0">
              <w:rPr>
                <w:sz w:val="26"/>
                <w:szCs w:val="26"/>
                <w:lang w:eastAsia="en-US"/>
              </w:rPr>
              <w:t>,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1101B0">
              <w:rPr>
                <w:sz w:val="26"/>
                <w:szCs w:val="26"/>
                <w:lang w:eastAsia="en-US"/>
              </w:rPr>
              <w:t>78 800,0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2017 год – </w:t>
            </w:r>
            <w:r w:rsidR="001101B0">
              <w:rPr>
                <w:sz w:val="26"/>
                <w:szCs w:val="26"/>
                <w:lang w:eastAsia="en-US"/>
              </w:rPr>
              <w:t>78 800,0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A38C8" w:rsidRDefault="001A38C8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2018 год – </w:t>
            </w:r>
            <w:r w:rsidR="001101B0">
              <w:rPr>
                <w:sz w:val="26"/>
                <w:szCs w:val="26"/>
                <w:lang w:eastAsia="en-US"/>
              </w:rPr>
              <w:t>78 800,0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  <w:p w:rsidR="001101B0" w:rsidRPr="00CE0F36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E0F36">
              <w:rPr>
                <w:sz w:val="26"/>
                <w:szCs w:val="26"/>
                <w:lang w:eastAsia="en-US"/>
              </w:rPr>
              <w:lastRenderedPageBreak/>
              <w:t>2019 год</w:t>
            </w:r>
            <w:r>
              <w:rPr>
                <w:sz w:val="26"/>
                <w:szCs w:val="26"/>
                <w:lang w:eastAsia="en-US"/>
              </w:rPr>
              <w:t xml:space="preserve"> – 78 800,0 тыс. руб.;</w:t>
            </w:r>
          </w:p>
          <w:p w:rsidR="001101B0" w:rsidRDefault="001101B0" w:rsidP="001101B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– 78 800,0 тыс. руб.</w:t>
            </w:r>
          </w:p>
        </w:tc>
      </w:tr>
    </w:tbl>
    <w:p w:rsidR="001A38C8" w:rsidRDefault="001A38C8" w:rsidP="001A38C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</w:t>
      </w:r>
      <w:r w:rsidR="00F2145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</w:t>
      </w:r>
      <w:r w:rsidR="000B5070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»</w:t>
      </w:r>
      <w:r w:rsidR="00F2145A">
        <w:rPr>
          <w:sz w:val="26"/>
          <w:szCs w:val="26"/>
        </w:rPr>
        <w:t>.</w:t>
      </w:r>
    </w:p>
    <w:p w:rsidR="0056598A" w:rsidRDefault="00535F4B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>1.4.2.</w:t>
      </w:r>
      <w:r w:rsidR="0056598A">
        <w:rPr>
          <w:sz w:val="26"/>
          <w:szCs w:val="26"/>
        </w:rPr>
        <w:t xml:space="preserve"> В разделе 6 «Индикаторы результативности подпрограммы МП»:</w:t>
      </w:r>
    </w:p>
    <w:p w:rsidR="005B0AE1" w:rsidRDefault="0056598A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>1.4.2.1. В пун</w:t>
      </w:r>
      <w:r w:rsidR="005B0AE1">
        <w:rPr>
          <w:sz w:val="26"/>
          <w:szCs w:val="26"/>
        </w:rPr>
        <w:t xml:space="preserve">кте 6.2 цифры «0,3 %» заменить цифрами «0,4 %», цифры </w:t>
      </w:r>
      <w:r w:rsidR="00263216">
        <w:rPr>
          <w:sz w:val="26"/>
          <w:szCs w:val="26"/>
        </w:rPr>
        <w:br/>
      </w:r>
      <w:r w:rsidR="005B0AE1">
        <w:rPr>
          <w:sz w:val="26"/>
          <w:szCs w:val="26"/>
        </w:rPr>
        <w:t>«25 510» заменить цифрами «19 968», цифры «2,3 %» заменить цифрами «2,38 %», цифры «1 120» заменить цифрами «982».</w:t>
      </w:r>
    </w:p>
    <w:p w:rsidR="00535F4B" w:rsidRDefault="0022441B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 w:rsidR="005B0AE1">
        <w:rPr>
          <w:sz w:val="26"/>
          <w:szCs w:val="26"/>
        </w:rPr>
        <w:t xml:space="preserve">1.4.2.2. </w:t>
      </w:r>
      <w:r w:rsidR="00535F4B">
        <w:rPr>
          <w:sz w:val="26"/>
          <w:szCs w:val="26"/>
        </w:rPr>
        <w:t>В пункте 6.</w:t>
      </w:r>
      <w:r w:rsidR="005B0AE1">
        <w:rPr>
          <w:sz w:val="26"/>
          <w:szCs w:val="26"/>
        </w:rPr>
        <w:t>3</w:t>
      </w:r>
      <w:r w:rsidR="00535F4B">
        <w:rPr>
          <w:sz w:val="26"/>
          <w:szCs w:val="26"/>
        </w:rPr>
        <w:t xml:space="preserve"> цифры «</w:t>
      </w:r>
      <w:r w:rsidR="005B0AE1">
        <w:rPr>
          <w:sz w:val="26"/>
          <w:szCs w:val="26"/>
        </w:rPr>
        <w:t>58 864</w:t>
      </w:r>
      <w:r w:rsidR="00535F4B">
        <w:rPr>
          <w:sz w:val="26"/>
          <w:szCs w:val="26"/>
        </w:rPr>
        <w:t>» заменить цифрами «</w:t>
      </w:r>
      <w:r w:rsidR="005B0AE1">
        <w:rPr>
          <w:sz w:val="26"/>
          <w:szCs w:val="26"/>
        </w:rPr>
        <w:t>58</w:t>
      </w:r>
      <w:r w:rsidR="00F2145A">
        <w:rPr>
          <w:sz w:val="26"/>
          <w:szCs w:val="26"/>
        </w:rPr>
        <w:t xml:space="preserve"> </w:t>
      </w:r>
      <w:r w:rsidR="005B0AE1">
        <w:rPr>
          <w:sz w:val="26"/>
          <w:szCs w:val="26"/>
        </w:rPr>
        <w:t>862</w:t>
      </w:r>
      <w:r w:rsidR="00535F4B">
        <w:rPr>
          <w:sz w:val="26"/>
          <w:szCs w:val="26"/>
        </w:rPr>
        <w:t>»</w:t>
      </w:r>
      <w:r w:rsidR="005B0AE1">
        <w:rPr>
          <w:sz w:val="26"/>
          <w:szCs w:val="26"/>
        </w:rPr>
        <w:t>, цифры «44 000» заменить цифрами «</w:t>
      </w:r>
      <w:r>
        <w:rPr>
          <w:sz w:val="26"/>
          <w:szCs w:val="26"/>
        </w:rPr>
        <w:t>52 358»</w:t>
      </w:r>
      <w:r w:rsidR="00535F4B">
        <w:rPr>
          <w:sz w:val="26"/>
          <w:szCs w:val="26"/>
        </w:rPr>
        <w:t>.</w:t>
      </w:r>
    </w:p>
    <w:p w:rsidR="00502DAB" w:rsidRDefault="00502DAB" w:rsidP="0022441B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1.4.3. </w:t>
      </w:r>
      <w:r w:rsidR="0022441B">
        <w:rPr>
          <w:sz w:val="26"/>
          <w:szCs w:val="26"/>
        </w:rPr>
        <w:t>П</w:t>
      </w:r>
      <w:r>
        <w:rPr>
          <w:sz w:val="26"/>
          <w:szCs w:val="26"/>
        </w:rPr>
        <w:t>риложени</w:t>
      </w:r>
      <w:r w:rsidR="0022441B">
        <w:rPr>
          <w:sz w:val="26"/>
          <w:szCs w:val="26"/>
        </w:rPr>
        <w:t>е</w:t>
      </w:r>
      <w:r>
        <w:rPr>
          <w:sz w:val="26"/>
          <w:szCs w:val="26"/>
        </w:rPr>
        <w:t xml:space="preserve"> № 1 «Целевые показатели реализации Подпрограммы «Развитие объектов социальной сферы, капитальный ремонт объектов коммунальной инфраструктуры и жилищного фонда» на 2016-2020 годы»</w:t>
      </w:r>
      <w:r w:rsidR="0022441B">
        <w:rPr>
          <w:sz w:val="26"/>
          <w:szCs w:val="26"/>
        </w:rPr>
        <w:t xml:space="preserve"> изложить в редакции согласно приложению 3 к настоящему постановлению.</w:t>
      </w:r>
      <w:r>
        <w:rPr>
          <w:sz w:val="26"/>
          <w:szCs w:val="26"/>
        </w:rPr>
        <w:t xml:space="preserve"> </w:t>
      </w:r>
    </w:p>
    <w:p w:rsidR="0028695B" w:rsidRDefault="00E559C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1.4.4. </w:t>
      </w:r>
      <w:r w:rsidR="001D09D8">
        <w:rPr>
          <w:sz w:val="26"/>
          <w:szCs w:val="26"/>
        </w:rPr>
        <w:t>П</w:t>
      </w:r>
      <w:r>
        <w:rPr>
          <w:sz w:val="26"/>
          <w:szCs w:val="26"/>
        </w:rPr>
        <w:t>риложени</w:t>
      </w:r>
      <w:r w:rsidR="001D09D8">
        <w:rPr>
          <w:sz w:val="26"/>
          <w:szCs w:val="26"/>
        </w:rPr>
        <w:t>е</w:t>
      </w:r>
      <w:r>
        <w:rPr>
          <w:sz w:val="26"/>
          <w:szCs w:val="26"/>
        </w:rPr>
        <w:t xml:space="preserve"> № 3 «Перечень работ в рамках мероприятий Подпрограммы «Развитие объектов социальной сферы, капитальный ремонт объектов коммунальной инфраструктуры и жилищного фонда</w:t>
      </w:r>
      <w:r w:rsidR="0028695B">
        <w:rPr>
          <w:sz w:val="26"/>
          <w:szCs w:val="26"/>
        </w:rPr>
        <w:t>» на 2016-2020 годы»</w:t>
      </w:r>
      <w:r w:rsidR="001D09D8">
        <w:rPr>
          <w:sz w:val="26"/>
          <w:szCs w:val="26"/>
        </w:rPr>
        <w:t xml:space="preserve"> изложить в редакции согласно приложению </w:t>
      </w:r>
      <w:r w:rsidR="0022441B">
        <w:rPr>
          <w:sz w:val="26"/>
          <w:szCs w:val="26"/>
        </w:rPr>
        <w:t>4</w:t>
      </w:r>
      <w:r w:rsidR="001D09D8">
        <w:rPr>
          <w:sz w:val="26"/>
          <w:szCs w:val="26"/>
        </w:rPr>
        <w:t xml:space="preserve"> к настоящему постановлению.</w:t>
      </w:r>
    </w:p>
    <w:p w:rsidR="009420C3" w:rsidRDefault="007006A8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>1.4.5.</w:t>
      </w:r>
      <w:r w:rsidR="009420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Раздел 4 приложения № 4 изложить в редакции согласно приложению </w:t>
      </w:r>
      <w:r w:rsidR="0022441B">
        <w:rPr>
          <w:sz w:val="26"/>
          <w:szCs w:val="26"/>
        </w:rPr>
        <w:t>5</w:t>
      </w:r>
      <w:r>
        <w:rPr>
          <w:sz w:val="26"/>
          <w:szCs w:val="26"/>
        </w:rPr>
        <w:t xml:space="preserve"> к настоящему постановлению.</w:t>
      </w:r>
    </w:p>
    <w:p w:rsidR="009420C3" w:rsidRDefault="009420C3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1.4.6. Раздел 5 приложения № 4 изложить в редакции согласно приложению </w:t>
      </w:r>
      <w:r w:rsidR="0022441B">
        <w:rPr>
          <w:sz w:val="26"/>
          <w:szCs w:val="26"/>
        </w:rPr>
        <w:t>6</w:t>
      </w:r>
      <w:r>
        <w:rPr>
          <w:sz w:val="26"/>
          <w:szCs w:val="26"/>
        </w:rPr>
        <w:t xml:space="preserve"> к настоящему постановлению.</w:t>
      </w:r>
    </w:p>
    <w:p w:rsidR="009420C3" w:rsidRDefault="009420C3" w:rsidP="009420C3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C0EB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1.4.7. Приложение № 5 «Мероприятия Подпрограммы «Развитие объектов социальной сферы, капитальный ремонт объектов коммунальной инфраструктуры и жилищного фонда» на 2016-2020 годы» изложить в редакции согласно приложению </w:t>
      </w:r>
      <w:r w:rsidR="0022441B">
        <w:rPr>
          <w:sz w:val="26"/>
          <w:szCs w:val="26"/>
        </w:rPr>
        <w:t>7</w:t>
      </w:r>
      <w:r>
        <w:rPr>
          <w:sz w:val="26"/>
          <w:szCs w:val="26"/>
        </w:rPr>
        <w:t xml:space="preserve"> к настоящему постановлению.</w:t>
      </w:r>
    </w:p>
    <w:p w:rsidR="004C0EB8" w:rsidRDefault="004C0EB8" w:rsidP="009420C3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1.5. В приложении № 5 к Программе:</w:t>
      </w:r>
    </w:p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1.5.1. Строку «Объемы и источники финансирования подпрограммы МП по годам реализации (тыс. руб.)» изложить в следующей редакции: </w:t>
      </w:r>
    </w:p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Default="004C0EB8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Default="004C0EB8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4C0EB8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Pr="00C26677">
              <w:rPr>
                <w:sz w:val="26"/>
                <w:szCs w:val="26"/>
                <w:lang w:eastAsia="en-US"/>
              </w:rPr>
              <w:t>-   1 564 096,2 тыс. рублей, в</w:t>
            </w:r>
            <w:r>
              <w:rPr>
                <w:sz w:val="26"/>
                <w:szCs w:val="26"/>
                <w:lang w:eastAsia="en-US"/>
              </w:rPr>
              <w:t xml:space="preserve"> том числе за счет средств: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- краевого бюджета </w:t>
            </w:r>
            <w:r w:rsidRPr="001101B0">
              <w:rPr>
                <w:sz w:val="26"/>
                <w:szCs w:val="26"/>
                <w:lang w:eastAsia="en-US"/>
              </w:rPr>
              <w:t xml:space="preserve">– </w:t>
            </w:r>
            <w:r>
              <w:rPr>
                <w:sz w:val="26"/>
                <w:szCs w:val="26"/>
                <w:lang w:eastAsia="en-US"/>
              </w:rPr>
              <w:t xml:space="preserve">7 558,0 тыс. </w:t>
            </w:r>
            <w:r w:rsidRPr="001101B0">
              <w:rPr>
                <w:sz w:val="26"/>
                <w:szCs w:val="26"/>
                <w:lang w:eastAsia="en-US"/>
              </w:rPr>
              <w:t>руб</w:t>
            </w:r>
            <w:r w:rsidR="003C680E">
              <w:rPr>
                <w:sz w:val="26"/>
                <w:szCs w:val="26"/>
                <w:lang w:eastAsia="en-US"/>
              </w:rPr>
              <w:t>.</w:t>
            </w:r>
            <w:r w:rsidRPr="001101B0">
              <w:rPr>
                <w:sz w:val="26"/>
                <w:szCs w:val="26"/>
                <w:lang w:eastAsia="en-US"/>
              </w:rPr>
              <w:t>,</w:t>
            </w:r>
            <w:r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7 558,0 тыс. руб.;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0,0 тыс. руб.;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2018 год – 0,0 тыс. руб.; 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>
              <w:rPr>
                <w:b/>
                <w:sz w:val="26"/>
                <w:szCs w:val="26"/>
                <w:lang w:eastAsia="en-US"/>
              </w:rPr>
              <w:t>–</w:t>
            </w:r>
            <w:r w:rsidR="003C680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3C680E" w:rsidRPr="003C680E">
              <w:rPr>
                <w:sz w:val="26"/>
                <w:szCs w:val="26"/>
                <w:lang w:eastAsia="en-US"/>
              </w:rPr>
              <w:t>1 556 538,2</w:t>
            </w:r>
            <w:r w:rsidR="003C680E">
              <w:rPr>
                <w:sz w:val="26"/>
                <w:szCs w:val="26"/>
                <w:lang w:eastAsia="en-US"/>
              </w:rPr>
              <w:t xml:space="preserve"> </w:t>
            </w:r>
            <w:r w:rsidRPr="001101B0">
              <w:rPr>
                <w:sz w:val="26"/>
                <w:szCs w:val="26"/>
                <w:lang w:eastAsia="en-US"/>
              </w:rPr>
              <w:t>тыс.</w:t>
            </w:r>
            <w:r w:rsidR="003C680E">
              <w:rPr>
                <w:sz w:val="26"/>
                <w:szCs w:val="26"/>
                <w:lang w:eastAsia="en-US"/>
              </w:rPr>
              <w:t xml:space="preserve"> руб.,</w:t>
            </w:r>
            <w:r w:rsidRPr="001101B0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3C680E">
              <w:rPr>
                <w:sz w:val="26"/>
                <w:szCs w:val="26"/>
                <w:lang w:eastAsia="en-US"/>
              </w:rPr>
              <w:t xml:space="preserve">736 432,4 </w:t>
            </w:r>
            <w:r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2017 год – </w:t>
            </w:r>
            <w:r w:rsidR="003C680E">
              <w:rPr>
                <w:sz w:val="26"/>
                <w:szCs w:val="26"/>
                <w:lang w:eastAsia="en-US"/>
              </w:rPr>
              <w:t>412 050,8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Default="004C0EB8" w:rsidP="003C680E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2018 год – </w:t>
            </w:r>
            <w:r w:rsidR="003C680E">
              <w:rPr>
                <w:sz w:val="26"/>
                <w:szCs w:val="26"/>
                <w:lang w:eastAsia="en-US"/>
              </w:rPr>
              <w:t>408 055,0</w:t>
            </w:r>
            <w:r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26321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</w:t>
      </w:r>
      <w:r w:rsidR="000B5070">
        <w:rPr>
          <w:sz w:val="26"/>
          <w:szCs w:val="26"/>
        </w:rPr>
        <w:t xml:space="preserve">   </w:t>
      </w:r>
      <w:r>
        <w:rPr>
          <w:sz w:val="26"/>
          <w:szCs w:val="26"/>
        </w:rPr>
        <w:t>»</w:t>
      </w:r>
      <w:r w:rsidR="00263216">
        <w:rPr>
          <w:sz w:val="26"/>
          <w:szCs w:val="26"/>
        </w:rPr>
        <w:t>.</w:t>
      </w:r>
    </w:p>
    <w:p w:rsidR="0028695B" w:rsidRPr="00565431" w:rsidRDefault="00263216" w:rsidP="00263216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C680E">
        <w:rPr>
          <w:sz w:val="26"/>
          <w:szCs w:val="26"/>
        </w:rPr>
        <w:t xml:space="preserve">1.5.2.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 </w:t>
      </w:r>
      <w:r w:rsidR="003C680E" w:rsidRPr="00565431">
        <w:rPr>
          <w:sz w:val="26"/>
          <w:szCs w:val="26"/>
        </w:rPr>
        <w:t>цифры «</w:t>
      </w:r>
      <w:r w:rsidR="00565431">
        <w:rPr>
          <w:sz w:val="26"/>
          <w:szCs w:val="26"/>
        </w:rPr>
        <w:t>42 %</w:t>
      </w:r>
      <w:r w:rsidR="003C680E" w:rsidRPr="00565431">
        <w:rPr>
          <w:sz w:val="26"/>
          <w:szCs w:val="26"/>
        </w:rPr>
        <w:t>» заменить цифрами «</w:t>
      </w:r>
      <w:r w:rsidR="00565431">
        <w:rPr>
          <w:sz w:val="26"/>
          <w:szCs w:val="26"/>
        </w:rPr>
        <w:t>67 %</w:t>
      </w:r>
      <w:r w:rsidR="003C680E" w:rsidRPr="00565431">
        <w:rPr>
          <w:sz w:val="26"/>
          <w:szCs w:val="26"/>
        </w:rPr>
        <w:t>»</w:t>
      </w:r>
      <w:r w:rsidR="00565431">
        <w:rPr>
          <w:sz w:val="26"/>
          <w:szCs w:val="26"/>
        </w:rPr>
        <w:t>, цифры «10 %» заменить цифрами «</w:t>
      </w:r>
      <w:r w:rsidR="00E52D86">
        <w:rPr>
          <w:sz w:val="26"/>
          <w:szCs w:val="26"/>
        </w:rPr>
        <w:t>10</w:t>
      </w:r>
      <w:r w:rsidR="00565431">
        <w:rPr>
          <w:sz w:val="26"/>
          <w:szCs w:val="26"/>
        </w:rPr>
        <w:t xml:space="preserve">,7 %». </w:t>
      </w:r>
      <w:r w:rsidR="003C680E" w:rsidRPr="00565431">
        <w:rPr>
          <w:sz w:val="26"/>
          <w:szCs w:val="26"/>
        </w:rPr>
        <w:t xml:space="preserve"> </w:t>
      </w:r>
    </w:p>
    <w:p w:rsidR="00565431" w:rsidRPr="00565431" w:rsidRDefault="00263216" w:rsidP="00263216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C680E">
        <w:rPr>
          <w:sz w:val="26"/>
          <w:szCs w:val="26"/>
        </w:rPr>
        <w:t xml:space="preserve">1.5.3. </w:t>
      </w:r>
      <w:r w:rsidR="00632A8C">
        <w:rPr>
          <w:sz w:val="26"/>
          <w:szCs w:val="26"/>
        </w:rPr>
        <w:t xml:space="preserve">В разделе 6 «Индикаторы результативности подпрограммы МП» </w:t>
      </w:r>
      <w:r w:rsidR="00565431" w:rsidRPr="00565431">
        <w:rPr>
          <w:sz w:val="26"/>
          <w:szCs w:val="26"/>
        </w:rPr>
        <w:t>цифры «</w:t>
      </w:r>
      <w:r w:rsidR="00565431">
        <w:rPr>
          <w:sz w:val="26"/>
          <w:szCs w:val="26"/>
        </w:rPr>
        <w:t>42 %</w:t>
      </w:r>
      <w:r w:rsidR="00565431" w:rsidRPr="00565431">
        <w:rPr>
          <w:sz w:val="26"/>
          <w:szCs w:val="26"/>
        </w:rPr>
        <w:t>» заменить цифрами «</w:t>
      </w:r>
      <w:r w:rsidR="00565431">
        <w:rPr>
          <w:sz w:val="26"/>
          <w:szCs w:val="26"/>
        </w:rPr>
        <w:t>67 %</w:t>
      </w:r>
      <w:r w:rsidR="00565431" w:rsidRPr="00565431">
        <w:rPr>
          <w:sz w:val="26"/>
          <w:szCs w:val="26"/>
        </w:rPr>
        <w:t>»</w:t>
      </w:r>
      <w:r w:rsidR="00565431">
        <w:rPr>
          <w:sz w:val="26"/>
          <w:szCs w:val="26"/>
        </w:rPr>
        <w:t>, цифры «10 %» заменить цифрами «</w:t>
      </w:r>
      <w:r w:rsidR="00E52D86">
        <w:rPr>
          <w:sz w:val="26"/>
          <w:szCs w:val="26"/>
        </w:rPr>
        <w:t>10</w:t>
      </w:r>
      <w:r w:rsidR="00565431">
        <w:rPr>
          <w:sz w:val="26"/>
          <w:szCs w:val="26"/>
        </w:rPr>
        <w:t xml:space="preserve">,7 %». </w:t>
      </w:r>
      <w:r w:rsidR="00565431" w:rsidRPr="00565431">
        <w:rPr>
          <w:sz w:val="26"/>
          <w:szCs w:val="26"/>
        </w:rPr>
        <w:t xml:space="preserve"> </w:t>
      </w:r>
    </w:p>
    <w:p w:rsidR="00632A8C" w:rsidRDefault="00263216" w:rsidP="00263216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32A8C" w:rsidRPr="00632A8C">
        <w:rPr>
          <w:sz w:val="26"/>
          <w:szCs w:val="26"/>
        </w:rPr>
        <w:t xml:space="preserve">1.6. </w:t>
      </w:r>
      <w:r w:rsidR="00632A8C">
        <w:rPr>
          <w:sz w:val="26"/>
          <w:szCs w:val="26"/>
        </w:rPr>
        <w:t>В приложении № 6 к Программе:</w:t>
      </w:r>
    </w:p>
    <w:p w:rsidR="00632A8C" w:rsidRDefault="00263216" w:rsidP="00263216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32A8C">
        <w:rPr>
          <w:sz w:val="26"/>
          <w:szCs w:val="26"/>
        </w:rPr>
        <w:t xml:space="preserve">1.6.1. Строку «Объемы и источники финансирования подпрограммы МП по годам реализации (тыс. руб.)» изложить в следующей редакции: </w:t>
      </w:r>
    </w:p>
    <w:p w:rsidR="00632A8C" w:rsidRDefault="00632A8C" w:rsidP="00632A8C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632A8C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A8C" w:rsidRDefault="00632A8C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632A8C" w:rsidRDefault="00632A8C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632A8C" w:rsidRDefault="00632A8C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A8C" w:rsidRDefault="00632A8C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Общий объем </w:t>
            </w:r>
            <w:r w:rsidRPr="00C26677">
              <w:rPr>
                <w:sz w:val="26"/>
                <w:szCs w:val="26"/>
                <w:lang w:eastAsia="en-US"/>
              </w:rPr>
              <w:t>финансирования -   2 908,6 тыс. рублей, в</w:t>
            </w:r>
            <w:r>
              <w:rPr>
                <w:sz w:val="26"/>
                <w:szCs w:val="26"/>
                <w:lang w:eastAsia="en-US"/>
              </w:rPr>
              <w:t xml:space="preserve"> том числе за счет средств:</w:t>
            </w:r>
          </w:p>
          <w:p w:rsidR="00632A8C" w:rsidRDefault="00632A8C" w:rsidP="00682532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местного бюджета </w:t>
            </w:r>
            <w:r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Pr="00632A8C">
              <w:rPr>
                <w:sz w:val="26"/>
                <w:szCs w:val="26"/>
                <w:lang w:eastAsia="en-US"/>
              </w:rPr>
              <w:t>2 908,6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101B0">
              <w:rPr>
                <w:sz w:val="26"/>
                <w:szCs w:val="26"/>
                <w:lang w:eastAsia="en-US"/>
              </w:rPr>
              <w:t>тыс.</w:t>
            </w:r>
            <w:r>
              <w:rPr>
                <w:sz w:val="26"/>
                <w:szCs w:val="26"/>
                <w:lang w:eastAsia="en-US"/>
              </w:rPr>
              <w:t xml:space="preserve"> руб.,</w:t>
            </w:r>
            <w:r w:rsidRPr="001101B0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632A8C" w:rsidRDefault="00632A8C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2 908,6 тыс. руб.;</w:t>
            </w:r>
          </w:p>
          <w:p w:rsidR="00632A8C" w:rsidRDefault="00632A8C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0,0 тыс. руб.;</w:t>
            </w:r>
          </w:p>
          <w:p w:rsidR="00632A8C" w:rsidRDefault="00632A8C" w:rsidP="00632A8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0,0 тыс. руб.</w:t>
            </w:r>
          </w:p>
        </w:tc>
      </w:tr>
    </w:tbl>
    <w:p w:rsidR="00632A8C" w:rsidRDefault="00632A8C" w:rsidP="00D92C75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 w:rsidR="00263216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</w:t>
      </w:r>
      <w:r w:rsidR="00263216">
        <w:rPr>
          <w:sz w:val="26"/>
          <w:szCs w:val="26"/>
        </w:rPr>
        <w:t xml:space="preserve">   </w:t>
      </w:r>
      <w:r w:rsidR="000B5070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»</w:t>
      </w:r>
      <w:r w:rsidR="00263216">
        <w:rPr>
          <w:sz w:val="26"/>
          <w:szCs w:val="26"/>
        </w:rPr>
        <w:t>.</w:t>
      </w:r>
    </w:p>
    <w:p w:rsidR="0028695B" w:rsidRDefault="00632A8C" w:rsidP="0026321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 второй абзац исключить.</w:t>
      </w:r>
    </w:p>
    <w:p w:rsidR="00632A8C" w:rsidRDefault="00632A8C" w:rsidP="0026321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1.6.3. В пункте 4.2 раздела 4 «Механизм реализации подпрограммы МП» абзацы четвертый и пятый исключить.</w:t>
      </w:r>
    </w:p>
    <w:p w:rsidR="0018693A" w:rsidRDefault="00263216" w:rsidP="00263216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32A8C">
        <w:rPr>
          <w:sz w:val="26"/>
          <w:szCs w:val="26"/>
        </w:rPr>
        <w:t xml:space="preserve">1.6.4. </w:t>
      </w:r>
      <w:r w:rsidR="0018693A">
        <w:rPr>
          <w:sz w:val="26"/>
          <w:szCs w:val="26"/>
        </w:rPr>
        <w:t>В разделе 6 «Индикаторы результативности подпрограммы МП»</w:t>
      </w:r>
      <w:r w:rsidR="00967CC1">
        <w:rPr>
          <w:sz w:val="26"/>
          <w:szCs w:val="26"/>
        </w:rPr>
        <w:t xml:space="preserve"> </w:t>
      </w:r>
      <w:r w:rsidR="0018693A">
        <w:rPr>
          <w:sz w:val="26"/>
          <w:szCs w:val="26"/>
        </w:rPr>
        <w:t>а</w:t>
      </w:r>
      <w:r w:rsidR="00967CC1">
        <w:rPr>
          <w:sz w:val="26"/>
          <w:szCs w:val="26"/>
        </w:rPr>
        <w:t>б</w:t>
      </w:r>
      <w:r w:rsidR="0018693A">
        <w:rPr>
          <w:sz w:val="26"/>
          <w:szCs w:val="26"/>
        </w:rPr>
        <w:t>зацы четвертый и пятый исключить.</w:t>
      </w:r>
    </w:p>
    <w:p w:rsidR="0018693A" w:rsidRDefault="0018693A" w:rsidP="0026321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32A8C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632A8C">
        <w:rPr>
          <w:sz w:val="26"/>
          <w:szCs w:val="26"/>
        </w:rPr>
        <w:t xml:space="preserve">. </w:t>
      </w:r>
      <w:r>
        <w:rPr>
          <w:sz w:val="26"/>
          <w:szCs w:val="26"/>
        </w:rPr>
        <w:t>В приложении № 7 к Программе:</w:t>
      </w:r>
    </w:p>
    <w:p w:rsidR="0018693A" w:rsidRDefault="0018693A" w:rsidP="0026321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1.7.1. Строку «Объемы и источники финансирования подпрограммы МП по годам реализации (тыс. руб.)» изложить в следующей редакции: </w:t>
      </w:r>
    </w:p>
    <w:p w:rsidR="0018693A" w:rsidRDefault="0018693A" w:rsidP="00F2145A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18693A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93A" w:rsidRDefault="0018693A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18693A" w:rsidRDefault="0018693A" w:rsidP="006825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18693A" w:rsidRDefault="0018693A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Общий объем финансирования – 2</w:t>
            </w:r>
            <w:r>
              <w:rPr>
                <w:sz w:val="26"/>
                <w:szCs w:val="26"/>
              </w:rPr>
              <w:t>59</w:t>
            </w:r>
            <w:r w:rsidR="00D0268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10</w:t>
            </w:r>
            <w:r w:rsidR="00D02684">
              <w:rPr>
                <w:sz w:val="26"/>
                <w:szCs w:val="26"/>
              </w:rPr>
              <w:t>7,5</w:t>
            </w:r>
            <w:r w:rsidRPr="003E1413">
              <w:rPr>
                <w:sz w:val="26"/>
                <w:szCs w:val="26"/>
              </w:rPr>
              <w:t xml:space="preserve"> тыс. руб.,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в том числе за счет средств: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-  бюджета муниципального образования – 84 256,</w:t>
            </w:r>
            <w:r w:rsidR="00BE4E88">
              <w:rPr>
                <w:sz w:val="26"/>
                <w:szCs w:val="26"/>
              </w:rPr>
              <w:t>1</w:t>
            </w:r>
            <w:r w:rsidRPr="003E1413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2016 год – 17</w:t>
            </w:r>
            <w:r w:rsidR="00D02684">
              <w:rPr>
                <w:sz w:val="26"/>
                <w:szCs w:val="26"/>
              </w:rPr>
              <w:t> </w:t>
            </w:r>
            <w:r w:rsidRPr="003E1413">
              <w:rPr>
                <w:sz w:val="26"/>
                <w:szCs w:val="26"/>
              </w:rPr>
              <w:t>75</w:t>
            </w:r>
            <w:r w:rsidR="00D02684">
              <w:rPr>
                <w:sz w:val="26"/>
                <w:szCs w:val="26"/>
              </w:rPr>
              <w:t>3,4</w:t>
            </w:r>
            <w:r w:rsidRPr="003E1413">
              <w:rPr>
                <w:sz w:val="26"/>
                <w:szCs w:val="26"/>
              </w:rPr>
              <w:t xml:space="preserve"> тыс. руб.;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2017 год – 21 889,3 тыс. руб.;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2018 год – 44 613,4 тыс. руб.;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- внебюджетные источники – 1</w:t>
            </w:r>
            <w:r>
              <w:rPr>
                <w:sz w:val="26"/>
                <w:szCs w:val="26"/>
              </w:rPr>
              <w:t>74 851,4</w:t>
            </w:r>
            <w:r w:rsidRPr="003E1413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>37 500,5</w:t>
            </w:r>
            <w:r w:rsidRPr="003E1413">
              <w:rPr>
                <w:sz w:val="26"/>
                <w:szCs w:val="26"/>
              </w:rPr>
              <w:t xml:space="preserve"> тыс. руб.;</w:t>
            </w:r>
          </w:p>
          <w:p w:rsidR="0018693A" w:rsidRPr="003E1413" w:rsidRDefault="0018693A" w:rsidP="0018693A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E1413">
              <w:rPr>
                <w:sz w:val="26"/>
                <w:szCs w:val="26"/>
              </w:rPr>
              <w:t>2017 год – 66 683,2 тыс. руб.;</w:t>
            </w:r>
          </w:p>
          <w:p w:rsidR="0018693A" w:rsidRDefault="0018693A" w:rsidP="0018693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3E1413">
              <w:rPr>
                <w:sz w:val="26"/>
                <w:szCs w:val="26"/>
              </w:rPr>
              <w:t>2018 год – 70 667,7 тыс. руб</w:t>
            </w:r>
            <w:r>
              <w:rPr>
                <w:sz w:val="26"/>
                <w:szCs w:val="26"/>
              </w:rPr>
              <w:t>.</w:t>
            </w:r>
          </w:p>
          <w:p w:rsidR="0018693A" w:rsidRDefault="0018693A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</w:p>
        </w:tc>
      </w:tr>
    </w:tbl>
    <w:p w:rsidR="0018693A" w:rsidRDefault="0018693A" w:rsidP="0018693A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2632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»</w:t>
      </w:r>
      <w:r w:rsidR="00263216">
        <w:rPr>
          <w:sz w:val="26"/>
          <w:szCs w:val="26"/>
        </w:rPr>
        <w:t>.</w:t>
      </w:r>
    </w:p>
    <w:p w:rsidR="00D92C75" w:rsidRPr="00D92C75" w:rsidRDefault="00263216" w:rsidP="00263216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67CC1">
        <w:rPr>
          <w:sz w:val="26"/>
          <w:szCs w:val="26"/>
        </w:rPr>
        <w:t xml:space="preserve">1.7.2. Абзац второй раздела 4 «Механизм реализации подпрограммы МП» </w:t>
      </w:r>
      <w:r>
        <w:rPr>
          <w:sz w:val="26"/>
          <w:szCs w:val="26"/>
        </w:rPr>
        <w:t xml:space="preserve">после слов «Администрация города Норильска» </w:t>
      </w:r>
      <w:r w:rsidR="00967CC1">
        <w:rPr>
          <w:sz w:val="26"/>
          <w:szCs w:val="26"/>
        </w:rPr>
        <w:t>дополнить словами «, Управление жилищно-коммунального хозяйства Администрации города Норильска».</w:t>
      </w:r>
    </w:p>
    <w:p w:rsidR="00912DD0" w:rsidRDefault="00E40381" w:rsidP="00C24FE0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416182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63216" w:rsidRPr="00416182" w:rsidRDefault="00263216" w:rsidP="00C24FE0">
      <w:pPr>
        <w:tabs>
          <w:tab w:val="left" w:pos="993"/>
        </w:tabs>
        <w:ind w:firstLine="720"/>
        <w:jc w:val="both"/>
      </w:pPr>
      <w:r>
        <w:rPr>
          <w:sz w:val="26"/>
          <w:szCs w:val="26"/>
        </w:rPr>
        <w:t>3. Настоящее постановление вступает в силу с даты его подписания, за исключением пункта 1.1.5.1 настоящего постановления, вступающего силу с даты подписания настоящего постановления и распространяющего свое действие на правоотношения, возникшие с 01.01.2016.</w:t>
      </w:r>
    </w:p>
    <w:p w:rsidR="00912DD0" w:rsidRDefault="004161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263216" w:rsidRDefault="00263216">
      <w:pPr>
        <w:jc w:val="both"/>
        <w:rPr>
          <w:sz w:val="26"/>
          <w:szCs w:val="26"/>
        </w:rPr>
      </w:pPr>
    </w:p>
    <w:p w:rsidR="00263216" w:rsidRDefault="00263216">
      <w:pPr>
        <w:jc w:val="both"/>
        <w:rPr>
          <w:sz w:val="26"/>
          <w:szCs w:val="26"/>
        </w:rPr>
      </w:pPr>
    </w:p>
    <w:p w:rsidR="00912DD0" w:rsidRDefault="00373D36">
      <w:pPr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E40381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 xml:space="preserve">города Норильска   </w:t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  <w:t xml:space="preserve">    </w:t>
      </w:r>
      <w:bookmarkStart w:id="0" w:name="_GoBack"/>
      <w:bookmarkEnd w:id="0"/>
      <w:r w:rsidR="0026321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А.П. Митленко</w:t>
      </w:r>
    </w:p>
    <w:sectPr w:rsidR="00912DD0" w:rsidSect="00263216">
      <w:pgSz w:w="11906" w:h="16838"/>
      <w:pgMar w:top="567" w:right="567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FD9" w:rsidRDefault="004A3FD9">
      <w:r>
        <w:separator/>
      </w:r>
    </w:p>
  </w:endnote>
  <w:endnote w:type="continuationSeparator" w:id="0">
    <w:p w:rsidR="004A3FD9" w:rsidRDefault="004A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FD9" w:rsidRDefault="004A3FD9">
      <w:r>
        <w:rPr>
          <w:color w:val="000000"/>
        </w:rPr>
        <w:separator/>
      </w:r>
    </w:p>
  </w:footnote>
  <w:footnote w:type="continuationSeparator" w:id="0">
    <w:p w:rsidR="004A3FD9" w:rsidRDefault="004A3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71FEC"/>
    <w:rsid w:val="000A62B4"/>
    <w:rsid w:val="000A6A17"/>
    <w:rsid w:val="000B32A1"/>
    <w:rsid w:val="000B5070"/>
    <w:rsid w:val="000E4C6A"/>
    <w:rsid w:val="001101B0"/>
    <w:rsid w:val="0012214D"/>
    <w:rsid w:val="00155BB8"/>
    <w:rsid w:val="0018693A"/>
    <w:rsid w:val="001A38C8"/>
    <w:rsid w:val="001A5E8F"/>
    <w:rsid w:val="001D09D8"/>
    <w:rsid w:val="0022441B"/>
    <w:rsid w:val="00263216"/>
    <w:rsid w:val="00270C71"/>
    <w:rsid w:val="00271128"/>
    <w:rsid w:val="0028695B"/>
    <w:rsid w:val="0029603B"/>
    <w:rsid w:val="002A64DA"/>
    <w:rsid w:val="002B653B"/>
    <w:rsid w:val="00373D36"/>
    <w:rsid w:val="003B4102"/>
    <w:rsid w:val="003C680E"/>
    <w:rsid w:val="003D0EB3"/>
    <w:rsid w:val="00416182"/>
    <w:rsid w:val="00425BE3"/>
    <w:rsid w:val="004A3FD9"/>
    <w:rsid w:val="004C0EB8"/>
    <w:rsid w:val="00502DAB"/>
    <w:rsid w:val="00535F4B"/>
    <w:rsid w:val="00565431"/>
    <w:rsid w:val="0056598A"/>
    <w:rsid w:val="005B0AE1"/>
    <w:rsid w:val="005B52E4"/>
    <w:rsid w:val="00607DDA"/>
    <w:rsid w:val="006124B4"/>
    <w:rsid w:val="006278E6"/>
    <w:rsid w:val="00632A8C"/>
    <w:rsid w:val="00646B73"/>
    <w:rsid w:val="007006A8"/>
    <w:rsid w:val="007D3218"/>
    <w:rsid w:val="00860C0D"/>
    <w:rsid w:val="00876238"/>
    <w:rsid w:val="00912DD0"/>
    <w:rsid w:val="009420C3"/>
    <w:rsid w:val="00954908"/>
    <w:rsid w:val="00967CC1"/>
    <w:rsid w:val="00991DEE"/>
    <w:rsid w:val="00A57070"/>
    <w:rsid w:val="00A5746C"/>
    <w:rsid w:val="00B208B0"/>
    <w:rsid w:val="00B823B0"/>
    <w:rsid w:val="00BC29B3"/>
    <w:rsid w:val="00BE490D"/>
    <w:rsid w:val="00BE4E88"/>
    <w:rsid w:val="00C2100A"/>
    <w:rsid w:val="00C24FE0"/>
    <w:rsid w:val="00C26677"/>
    <w:rsid w:val="00C42D4A"/>
    <w:rsid w:val="00CE0F36"/>
    <w:rsid w:val="00D02684"/>
    <w:rsid w:val="00D43A45"/>
    <w:rsid w:val="00D92C75"/>
    <w:rsid w:val="00DC1323"/>
    <w:rsid w:val="00DC6F3A"/>
    <w:rsid w:val="00E04740"/>
    <w:rsid w:val="00E40381"/>
    <w:rsid w:val="00E52D86"/>
    <w:rsid w:val="00E559C8"/>
    <w:rsid w:val="00E962F1"/>
    <w:rsid w:val="00F2145A"/>
    <w:rsid w:val="00F90533"/>
    <w:rsid w:val="00FE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27</cp:revision>
  <cp:lastPrinted>2016-11-24T11:10:00Z</cp:lastPrinted>
  <dcterms:created xsi:type="dcterms:W3CDTF">2015-10-20T06:44:00Z</dcterms:created>
  <dcterms:modified xsi:type="dcterms:W3CDTF">2016-12-30T02:11:00Z</dcterms:modified>
</cp:coreProperties>
</file>