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D42C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5062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7</w:t>
      </w:r>
      <w:r w:rsidR="00D873EF" w:rsidRPr="00D873EF">
        <w:rPr>
          <w:color w:val="000000"/>
          <w:sz w:val="26"/>
          <w:szCs w:val="26"/>
        </w:rPr>
        <w:t>:</w:t>
      </w:r>
      <w:r w:rsidR="00AB7EE6">
        <w:rPr>
          <w:color w:val="000000"/>
          <w:sz w:val="26"/>
          <w:szCs w:val="26"/>
        </w:rPr>
        <w:t>464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AB7EE6" w:rsidRPr="00AB7EE6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B7EE6">
        <w:rPr>
          <w:sz w:val="26"/>
          <w:szCs w:val="26"/>
        </w:rPr>
        <w:t>о</w:t>
      </w:r>
      <w:r w:rsidR="00AB7EE6" w:rsidRPr="00AB7EE6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proofErr w:type="gramStart"/>
      <w:r w:rsidR="00EC4DF1">
        <w:rPr>
          <w:color w:val="000000"/>
          <w:sz w:val="26"/>
          <w:szCs w:val="26"/>
        </w:rPr>
        <w:t>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AB7EE6" w:rsidRPr="00AB7EE6">
        <w:rPr>
          <w:color w:val="000000"/>
          <w:sz w:val="26"/>
          <w:szCs w:val="26"/>
        </w:rPr>
        <w:t xml:space="preserve"> объектов</w:t>
      </w:r>
      <w:proofErr w:type="gramEnd"/>
      <w:r w:rsidR="00AB7EE6" w:rsidRPr="00AB7EE6">
        <w:rPr>
          <w:color w:val="000000"/>
          <w:sz w:val="26"/>
          <w:szCs w:val="26"/>
        </w:rPr>
        <w:t xml:space="preserve"> транспортной инфраструктуры - П-5</w:t>
      </w:r>
      <w:r w:rsidR="00AB7EE6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B7EE6" w:rsidRPr="00AB7EE6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</w:t>
      </w:r>
      <w:proofErr w:type="spellStart"/>
      <w:r w:rsidR="00AB7EE6" w:rsidRPr="00AB7EE6">
        <w:rPr>
          <w:color w:val="000000"/>
          <w:sz w:val="26"/>
          <w:szCs w:val="26"/>
        </w:rPr>
        <w:t>Талнах</w:t>
      </w:r>
      <w:proofErr w:type="spellEnd"/>
      <w:r w:rsidR="00AB7EE6" w:rsidRPr="00AB7EE6">
        <w:rPr>
          <w:color w:val="000000"/>
          <w:sz w:val="26"/>
          <w:szCs w:val="26"/>
        </w:rPr>
        <w:t xml:space="preserve">, улица </w:t>
      </w:r>
      <w:proofErr w:type="spellStart"/>
      <w:r w:rsidR="00AB7EE6" w:rsidRPr="00AB7EE6">
        <w:rPr>
          <w:color w:val="000000"/>
          <w:sz w:val="26"/>
          <w:szCs w:val="26"/>
        </w:rPr>
        <w:t>Игарская</w:t>
      </w:r>
      <w:proofErr w:type="spellEnd"/>
      <w:r w:rsidR="00AB7EE6" w:rsidRPr="00AB7EE6">
        <w:rPr>
          <w:color w:val="000000"/>
          <w:sz w:val="26"/>
          <w:szCs w:val="26"/>
        </w:rPr>
        <w:t>, район дома №58, участок №184, ряд 2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D42C8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B7EE6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913A-7CEA-4D53-871C-1BBCBCC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2017-06-13T01:53:00Z</cp:lastPrinted>
  <dcterms:created xsi:type="dcterms:W3CDTF">2017-08-11T03:25:00Z</dcterms:created>
  <dcterms:modified xsi:type="dcterms:W3CDTF">2017-09-11T07:58:00Z</dcterms:modified>
</cp:coreProperties>
</file>