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B1C" w:rsidRDefault="00EE5B1C" w:rsidP="00EE5B1C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B1C" w:rsidRDefault="00EE5B1C" w:rsidP="00EE5B1C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>
        <w:rPr>
          <w:color w:val="000000"/>
          <w:sz w:val="26"/>
          <w:szCs w:val="26"/>
        </w:rPr>
        <w:t xml:space="preserve">АДМИНИСТРАЦИЯ ГОРОДА НОРИЛЬСКА </w:t>
      </w:r>
    </w:p>
    <w:p w:rsidR="00EE5B1C" w:rsidRDefault="00EE5B1C" w:rsidP="00EE5B1C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E5B1C" w:rsidRDefault="00EE5B1C" w:rsidP="00EE5B1C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EE5B1C" w:rsidRDefault="00EE5B1C" w:rsidP="00EE5B1C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EE5B1C" w:rsidRDefault="00EE5B1C" w:rsidP="00EE5B1C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EE5B1C" w:rsidRDefault="00611DF3" w:rsidP="00611DF3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15.11.</w:t>
      </w:r>
      <w:r w:rsidR="00EE5B1C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>012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г. 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392</w:t>
      </w:r>
    </w:p>
    <w:p w:rsidR="00EE5B1C" w:rsidRDefault="00EE5B1C" w:rsidP="00EE5B1C">
      <w:pPr>
        <w:pStyle w:val="a3"/>
        <w:rPr>
          <w:color w:val="000000"/>
          <w:sz w:val="26"/>
          <w:szCs w:val="26"/>
        </w:rPr>
      </w:pPr>
    </w:p>
    <w:p w:rsidR="00EE5B1C" w:rsidRDefault="00EE5B1C" w:rsidP="00EE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8622D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остановление </w:t>
      </w:r>
    </w:p>
    <w:p w:rsidR="00EE5B1C" w:rsidRDefault="00EE5B1C" w:rsidP="00EE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города Норильска </w:t>
      </w:r>
    </w:p>
    <w:p w:rsidR="00EE5B1C" w:rsidRDefault="00EE5B1C" w:rsidP="00EE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16.06.2011 № 301</w:t>
      </w:r>
    </w:p>
    <w:p w:rsidR="00EE5B1C" w:rsidRDefault="00EE5B1C" w:rsidP="00EE5B1C">
      <w:pPr>
        <w:pStyle w:val="a3"/>
        <w:rPr>
          <w:color w:val="000000"/>
          <w:sz w:val="26"/>
          <w:szCs w:val="26"/>
        </w:rPr>
      </w:pPr>
    </w:p>
    <w:p w:rsidR="00EE5B1C" w:rsidRDefault="00EE5B1C" w:rsidP="00EE5B1C">
      <w:pPr>
        <w:pStyle w:val="a3"/>
        <w:tabs>
          <w:tab w:val="clear" w:pos="4677"/>
          <w:tab w:val="center" w:pos="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EE5B1C" w:rsidRDefault="00EE5B1C" w:rsidP="00EE5B1C">
      <w:pPr>
        <w:pStyle w:val="a3"/>
        <w:tabs>
          <w:tab w:val="clear" w:pos="4677"/>
          <w:tab w:val="center" w:pos="0"/>
        </w:tabs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связи с необходимостью приведения в соответствие с требованиями действующего </w:t>
      </w:r>
      <w:r w:rsidR="004E0230">
        <w:rPr>
          <w:color w:val="000000"/>
          <w:sz w:val="26"/>
          <w:szCs w:val="26"/>
        </w:rPr>
        <w:t xml:space="preserve">земельного </w:t>
      </w:r>
      <w:proofErr w:type="gramStart"/>
      <w:r>
        <w:rPr>
          <w:color w:val="000000"/>
          <w:sz w:val="26"/>
          <w:szCs w:val="26"/>
        </w:rPr>
        <w:t>законодательства правовых актов Администрации города Норильска</w:t>
      </w:r>
      <w:proofErr w:type="gramEnd"/>
      <w:r>
        <w:rPr>
          <w:color w:val="000000"/>
          <w:sz w:val="26"/>
          <w:szCs w:val="26"/>
        </w:rPr>
        <w:t>,</w:t>
      </w:r>
    </w:p>
    <w:p w:rsidR="00EE5B1C" w:rsidRDefault="00EE5B1C" w:rsidP="00EE5B1C">
      <w:pPr>
        <w:pStyle w:val="a3"/>
        <w:tabs>
          <w:tab w:val="clear" w:pos="4677"/>
          <w:tab w:val="center" w:pos="0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 w:rsidR="00EE5B1C" w:rsidRDefault="00EE5B1C" w:rsidP="00EE5B1C">
      <w:pPr>
        <w:pStyle w:val="a3"/>
        <w:tabs>
          <w:tab w:val="clear" w:pos="4677"/>
          <w:tab w:val="center" w:pos="0"/>
        </w:tabs>
        <w:jc w:val="both"/>
        <w:rPr>
          <w:color w:val="000000"/>
          <w:sz w:val="26"/>
          <w:szCs w:val="26"/>
        </w:rPr>
      </w:pPr>
    </w:p>
    <w:p w:rsidR="00EE5B1C" w:rsidRPr="008622D3" w:rsidRDefault="008622D3" w:rsidP="008622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622D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r w:rsidR="00EE5B1C" w:rsidRPr="008622D3">
        <w:rPr>
          <w:rFonts w:ascii="Times New Roman" w:hAnsi="Times New Roman"/>
          <w:sz w:val="26"/>
          <w:szCs w:val="26"/>
        </w:rPr>
        <w:t xml:space="preserve">Внести в </w:t>
      </w:r>
      <w:hyperlink r:id="rId6" w:history="1">
        <w:r w:rsidR="00EE5B1C" w:rsidRPr="008622D3">
          <w:rPr>
            <w:rFonts w:ascii="Times New Roman" w:hAnsi="Times New Roman"/>
            <w:color w:val="0000FF"/>
            <w:sz w:val="26"/>
            <w:szCs w:val="26"/>
          </w:rPr>
          <w:t>Порядок</w:t>
        </w:r>
      </w:hyperlink>
      <w:r w:rsidR="00EE5B1C" w:rsidRPr="008622D3">
        <w:rPr>
          <w:rFonts w:ascii="Times New Roman" w:hAnsi="Times New Roman"/>
          <w:sz w:val="26"/>
          <w:szCs w:val="26"/>
        </w:rPr>
        <w:t xml:space="preserve"> заключения на новый срок договора аренды земельного участка из земель, находящихся в государственной или муниципальной собственности, утвержденный </w:t>
      </w:r>
      <w:r w:rsidRPr="008622D3">
        <w:rPr>
          <w:rFonts w:ascii="Times New Roman" w:hAnsi="Times New Roman"/>
          <w:sz w:val="26"/>
          <w:szCs w:val="26"/>
        </w:rPr>
        <w:t>п</w:t>
      </w:r>
      <w:r w:rsidR="00EE5B1C" w:rsidRPr="008622D3">
        <w:rPr>
          <w:rFonts w:ascii="Times New Roman" w:hAnsi="Times New Roman"/>
          <w:sz w:val="26"/>
          <w:szCs w:val="26"/>
        </w:rPr>
        <w:t>остановлением Администрации города Норильска от 16.06.2011 № 301 (далее - Порядок), следующие изменения:</w:t>
      </w:r>
    </w:p>
    <w:p w:rsidR="004E0230" w:rsidRDefault="008622D3" w:rsidP="008622D3">
      <w:pPr>
        <w:spacing w:after="0" w:line="240" w:lineRule="auto"/>
        <w:ind w:firstLine="53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92AC8">
        <w:rPr>
          <w:rFonts w:ascii="Times New Roman" w:hAnsi="Times New Roman"/>
          <w:sz w:val="26"/>
          <w:szCs w:val="26"/>
        </w:rPr>
        <w:t>пункт</w:t>
      </w:r>
      <w:r w:rsidR="004E0230">
        <w:rPr>
          <w:rFonts w:ascii="Times New Roman" w:hAnsi="Times New Roman"/>
          <w:sz w:val="26"/>
          <w:szCs w:val="26"/>
        </w:rPr>
        <w:t xml:space="preserve"> 5 Порядка изложить в следующей редакции:</w:t>
      </w:r>
    </w:p>
    <w:p w:rsidR="005B2727" w:rsidRDefault="004E02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392AC8">
        <w:rPr>
          <w:rFonts w:ascii="Times New Roman" w:hAnsi="Times New Roman"/>
          <w:sz w:val="26"/>
          <w:szCs w:val="26"/>
        </w:rPr>
        <w:t xml:space="preserve">5. </w:t>
      </w:r>
      <w:r w:rsidR="005B2727">
        <w:rPr>
          <w:rFonts w:ascii="Times New Roman" w:hAnsi="Times New Roman"/>
          <w:sz w:val="26"/>
          <w:szCs w:val="26"/>
        </w:rPr>
        <w:t xml:space="preserve">Управление имущества в течение трех календарных дней </w:t>
      </w:r>
      <w:proofErr w:type="gramStart"/>
      <w:r w:rsidR="005B2727">
        <w:rPr>
          <w:rFonts w:ascii="Times New Roman" w:hAnsi="Times New Roman"/>
          <w:sz w:val="26"/>
          <w:szCs w:val="26"/>
        </w:rPr>
        <w:t>с даты принятия</w:t>
      </w:r>
      <w:proofErr w:type="gramEnd"/>
      <w:r w:rsidR="005B272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B2727">
        <w:rPr>
          <w:rFonts w:ascii="Times New Roman" w:hAnsi="Times New Roman"/>
          <w:sz w:val="26"/>
          <w:szCs w:val="26"/>
        </w:rPr>
        <w:t>Комиссией решения подготавливает, в соответствии с принятым Комиссией решением, и направляет на согласование в порядке, предусмотренном Регламентом Администрации города Норильска, проект распоряжения Администрации города Норильска, издаваемого Главой Администрации города Норильска или иным уполномоченным им лицом (далее – Распоряжение), о заключении (об отказе в заключении) на новый срок договора аренды земельного участка.</w:t>
      </w:r>
      <w:proofErr w:type="gramEnd"/>
    </w:p>
    <w:p w:rsidR="005B2727" w:rsidRDefault="005B2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>
        <w:rPr>
          <w:rFonts w:ascii="Times New Roman" w:hAnsi="Times New Roman"/>
          <w:sz w:val="26"/>
          <w:szCs w:val="26"/>
        </w:rPr>
        <w:t xml:space="preserve"> если договор аренды земельного участка заключается на срок не менее чем один год, проект Распоряжения о заключении на новый срок договора аренды земельного участка должен содержать положение о том, что в случае неосуществления Заявителем или его уполномоченным представителем государственной регистрации договора аренды земельного участка в течение трех месяцев с даты получения Заявителем или его уполномоченным представителем проекта договора аренды земельного участка, Распоряжение о заключении на новый срок договора аренды земельного участка утрачивает силу.</w:t>
      </w:r>
    </w:p>
    <w:p w:rsidR="005B2727" w:rsidRDefault="005B2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 о заключении (об отказе в заключении) на новый срок договора аренды земельного участка должно быть издано в двухнедельный срок с даты регистрации Заявления</w:t>
      </w:r>
      <w:proofErr w:type="gramStart"/>
      <w:r>
        <w:rPr>
          <w:rFonts w:ascii="Times New Roman" w:hAnsi="Times New Roman"/>
          <w:sz w:val="26"/>
          <w:szCs w:val="26"/>
        </w:rPr>
        <w:t>.»;</w:t>
      </w:r>
      <w:proofErr w:type="gramEnd"/>
    </w:p>
    <w:p w:rsidR="005B2727" w:rsidRDefault="005B2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 пункт 6 Порядка изложить в следующей редакции:</w:t>
      </w:r>
    </w:p>
    <w:p w:rsidR="005B2727" w:rsidRDefault="005B2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«6. Управление имущества:</w:t>
      </w:r>
    </w:p>
    <w:p w:rsidR="005B2727" w:rsidRDefault="005B2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/>
          <w:sz w:val="26"/>
          <w:szCs w:val="26"/>
        </w:rPr>
        <w:t xml:space="preserve">в течение </w:t>
      </w:r>
      <w:r w:rsidR="00644C33">
        <w:rPr>
          <w:rFonts w:ascii="Times New Roman" w:hAnsi="Times New Roman"/>
          <w:sz w:val="26"/>
          <w:szCs w:val="26"/>
        </w:rPr>
        <w:t>пяти</w:t>
      </w:r>
      <w:r>
        <w:rPr>
          <w:rFonts w:ascii="Times New Roman" w:hAnsi="Times New Roman"/>
          <w:sz w:val="26"/>
          <w:szCs w:val="26"/>
        </w:rPr>
        <w:t xml:space="preserve"> календарных дней с даты издания Распоряжения об отказе в заключении на новый срок</w:t>
      </w:r>
      <w:proofErr w:type="gramEnd"/>
      <w:r>
        <w:rPr>
          <w:rFonts w:ascii="Times New Roman" w:hAnsi="Times New Roman"/>
          <w:sz w:val="26"/>
          <w:szCs w:val="26"/>
        </w:rPr>
        <w:t xml:space="preserve"> договора аренды земельного участка направляет копию соответствующего </w:t>
      </w:r>
      <w:r w:rsidR="00644C33">
        <w:rPr>
          <w:rFonts w:ascii="Times New Roman" w:hAnsi="Times New Roman"/>
          <w:sz w:val="26"/>
          <w:szCs w:val="26"/>
        </w:rPr>
        <w:t>Р</w:t>
      </w:r>
      <w:r>
        <w:rPr>
          <w:rFonts w:ascii="Times New Roman" w:hAnsi="Times New Roman"/>
          <w:sz w:val="26"/>
          <w:szCs w:val="26"/>
        </w:rPr>
        <w:t xml:space="preserve">аспоряжения Заявителю или его уполномоченному </w:t>
      </w:r>
      <w:r>
        <w:rPr>
          <w:rFonts w:ascii="Times New Roman" w:hAnsi="Times New Roman"/>
          <w:sz w:val="26"/>
          <w:szCs w:val="26"/>
        </w:rPr>
        <w:lastRenderedPageBreak/>
        <w:t>представителю по почте заказным письмом с уведомлением о вручении или выдает Заявителю или его уполномоченному представителю под роспись лично в руки;</w:t>
      </w:r>
    </w:p>
    <w:p w:rsidR="004E0230" w:rsidRDefault="005B2727" w:rsidP="005B27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в недельный срок с даты издания Распоряжения о заключении на новый срок договора аренды земельного участка подготавливает проект договора аренды земельного участка и направляет его Заявителю или его уполномоченному представителю по почте заказным письмом с уведомлением о вручении или выдает Заявителю или его уполномоченному представителю под роспись лично в руки</w:t>
      </w:r>
      <w:proofErr w:type="gramStart"/>
      <w:r>
        <w:rPr>
          <w:rFonts w:ascii="Times New Roman" w:hAnsi="Times New Roman"/>
          <w:sz w:val="26"/>
          <w:szCs w:val="26"/>
        </w:rPr>
        <w:t>.».</w:t>
      </w:r>
      <w:proofErr w:type="gramEnd"/>
    </w:p>
    <w:p w:rsidR="00EE5B1C" w:rsidRDefault="00EE5B1C" w:rsidP="004E02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644C3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 в газете «</w:t>
      </w:r>
      <w:proofErr w:type="gramStart"/>
      <w:r>
        <w:rPr>
          <w:rFonts w:ascii="Times New Roman" w:hAnsi="Times New Roman"/>
          <w:sz w:val="26"/>
          <w:szCs w:val="26"/>
        </w:rPr>
        <w:t>Заполярная</w:t>
      </w:r>
      <w:proofErr w:type="gramEnd"/>
      <w:r>
        <w:rPr>
          <w:rFonts w:ascii="Times New Roman" w:hAnsi="Times New Roman"/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EE5B1C" w:rsidRDefault="00EE5B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Настоящее </w:t>
      </w:r>
      <w:r w:rsidR="00644C3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 вступает в силу после опубликования в газете «Заполярная правда» и распространяет свое действие на правоотношения, возникшие с 30.07.2012.</w:t>
      </w:r>
    </w:p>
    <w:p w:rsidR="00EE5B1C" w:rsidRDefault="00EE5B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E5B1C" w:rsidRDefault="00EE5B1C" w:rsidP="00EE5B1C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2"/>
          <w:sz w:val="26"/>
          <w:szCs w:val="26"/>
        </w:rPr>
      </w:pPr>
    </w:p>
    <w:p w:rsidR="00EE5B1C" w:rsidRDefault="00BB160E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  <w:r>
        <w:rPr>
          <w:rFonts w:ascii="Times New Roman" w:hAnsi="Times New Roman"/>
          <w:color w:val="000000"/>
          <w:spacing w:val="2"/>
          <w:sz w:val="26"/>
          <w:szCs w:val="26"/>
        </w:rPr>
        <w:t>Г</w:t>
      </w:r>
      <w:r w:rsidR="00EE5B1C">
        <w:rPr>
          <w:rFonts w:ascii="Times New Roman" w:hAnsi="Times New Roman"/>
          <w:color w:val="000000"/>
          <w:spacing w:val="2"/>
          <w:sz w:val="26"/>
          <w:szCs w:val="26"/>
        </w:rPr>
        <w:t>лав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а </w:t>
      </w:r>
      <w:r w:rsidR="00EE5B1C">
        <w:rPr>
          <w:rFonts w:ascii="Times New Roman" w:hAnsi="Times New Roman"/>
          <w:color w:val="000000"/>
          <w:spacing w:val="2"/>
          <w:sz w:val="26"/>
          <w:szCs w:val="26"/>
        </w:rPr>
        <w:t xml:space="preserve">Администрации города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Норильска                      </w:t>
      </w:r>
      <w:r w:rsidR="00EE5B1C">
        <w:rPr>
          <w:rFonts w:ascii="Times New Roman" w:hAnsi="Times New Roman"/>
          <w:color w:val="000000"/>
          <w:spacing w:val="2"/>
          <w:sz w:val="26"/>
          <w:szCs w:val="26"/>
        </w:rPr>
        <w:t xml:space="preserve">   </w:t>
      </w:r>
      <w:r w:rsidR="00644C33">
        <w:rPr>
          <w:rFonts w:ascii="Times New Roman" w:hAnsi="Times New Roman"/>
          <w:color w:val="000000"/>
          <w:spacing w:val="2"/>
          <w:sz w:val="26"/>
          <w:szCs w:val="26"/>
        </w:rPr>
        <w:tab/>
      </w:r>
      <w:r w:rsidR="00644C33">
        <w:rPr>
          <w:rFonts w:ascii="Times New Roman" w:hAnsi="Times New Roman"/>
          <w:color w:val="000000"/>
          <w:spacing w:val="2"/>
          <w:sz w:val="26"/>
          <w:szCs w:val="26"/>
        </w:rPr>
        <w:tab/>
      </w:r>
      <w:r w:rsidR="00EE5B1C">
        <w:rPr>
          <w:rFonts w:ascii="Times New Roman" w:hAnsi="Times New Roman"/>
          <w:color w:val="000000"/>
          <w:spacing w:val="2"/>
          <w:sz w:val="26"/>
          <w:szCs w:val="26"/>
        </w:rPr>
        <w:t xml:space="preserve"> </w:t>
      </w:r>
      <w:r w:rsidR="00611DF3">
        <w:rPr>
          <w:rFonts w:ascii="Times New Roman" w:hAnsi="Times New Roman"/>
          <w:color w:val="000000"/>
          <w:spacing w:val="2"/>
          <w:sz w:val="26"/>
          <w:szCs w:val="26"/>
        </w:rPr>
        <w:t xml:space="preserve">         </w:t>
      </w:r>
      <w:proofErr w:type="spellStart"/>
      <w:r w:rsidR="00611DF3">
        <w:rPr>
          <w:rFonts w:ascii="Times New Roman" w:hAnsi="Times New Roman"/>
          <w:color w:val="000000"/>
          <w:spacing w:val="2"/>
          <w:sz w:val="26"/>
          <w:szCs w:val="26"/>
        </w:rPr>
        <w:t>А.Б.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Ружников</w:t>
      </w:r>
      <w:proofErr w:type="spellEnd"/>
    </w:p>
    <w:p w:rsidR="004E0230" w:rsidRDefault="004E0230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5B2727" w:rsidRDefault="005B2727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4E0230" w:rsidRDefault="004E0230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BB160E" w:rsidRDefault="00BB160E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BB160E" w:rsidRDefault="00BB160E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p w:rsidR="00BB160E" w:rsidRDefault="00BB160E" w:rsidP="00EE5B1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pacing w:val="-6"/>
        </w:rPr>
      </w:pPr>
    </w:p>
    <w:sectPr w:rsidR="00BB160E" w:rsidSect="0096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A2915"/>
    <w:multiLevelType w:val="multilevel"/>
    <w:tmpl w:val="04349580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4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1785" w:hanging="720"/>
      </w:pPr>
    </w:lvl>
    <w:lvl w:ilvl="3">
      <w:start w:val="1"/>
      <w:numFmt w:val="decimal"/>
      <w:isLgl/>
      <w:lvlText w:val="%1.%2.%3.%4."/>
      <w:lvlJc w:val="left"/>
      <w:pPr>
        <w:ind w:left="2145" w:hanging="1080"/>
      </w:pPr>
    </w:lvl>
    <w:lvl w:ilvl="4">
      <w:start w:val="1"/>
      <w:numFmt w:val="decimal"/>
      <w:isLgl/>
      <w:lvlText w:val="%1.%2.%3.%4.%5."/>
      <w:lvlJc w:val="left"/>
      <w:pPr>
        <w:ind w:left="2145" w:hanging="1080"/>
      </w:pPr>
    </w:lvl>
    <w:lvl w:ilvl="5">
      <w:start w:val="1"/>
      <w:numFmt w:val="decimal"/>
      <w:isLgl/>
      <w:lvlText w:val="%1.%2.%3.%4.%5.%6."/>
      <w:lvlJc w:val="left"/>
      <w:pPr>
        <w:ind w:left="250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440"/>
      </w:p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</w:lvl>
  </w:abstractNum>
  <w:abstractNum w:abstractNumId="1">
    <w:nsid w:val="31A53350"/>
    <w:multiLevelType w:val="hybridMultilevel"/>
    <w:tmpl w:val="4FCEE32C"/>
    <w:lvl w:ilvl="0" w:tplc="7E9EE664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B1C"/>
    <w:rsid w:val="00002601"/>
    <w:rsid w:val="00015C8A"/>
    <w:rsid w:val="000175DC"/>
    <w:rsid w:val="00024BF5"/>
    <w:rsid w:val="00025174"/>
    <w:rsid w:val="000331CB"/>
    <w:rsid w:val="0003350C"/>
    <w:rsid w:val="00034DAC"/>
    <w:rsid w:val="00036B5B"/>
    <w:rsid w:val="00045946"/>
    <w:rsid w:val="00046F57"/>
    <w:rsid w:val="00047E7A"/>
    <w:rsid w:val="00055EAA"/>
    <w:rsid w:val="00060901"/>
    <w:rsid w:val="000768AF"/>
    <w:rsid w:val="00077ABD"/>
    <w:rsid w:val="000A3E62"/>
    <w:rsid w:val="000A4432"/>
    <w:rsid w:val="000C3F10"/>
    <w:rsid w:val="000D022A"/>
    <w:rsid w:val="000D0C1A"/>
    <w:rsid w:val="000D3DB6"/>
    <w:rsid w:val="000E22FD"/>
    <w:rsid w:val="000E5507"/>
    <w:rsid w:val="000F1F48"/>
    <w:rsid w:val="000F3491"/>
    <w:rsid w:val="00107D95"/>
    <w:rsid w:val="001314B6"/>
    <w:rsid w:val="00131F41"/>
    <w:rsid w:val="00134383"/>
    <w:rsid w:val="0013713E"/>
    <w:rsid w:val="001374F7"/>
    <w:rsid w:val="001412F5"/>
    <w:rsid w:val="00145FC2"/>
    <w:rsid w:val="00146CA9"/>
    <w:rsid w:val="00184D94"/>
    <w:rsid w:val="00191E10"/>
    <w:rsid w:val="0019239B"/>
    <w:rsid w:val="001939DA"/>
    <w:rsid w:val="001A51FA"/>
    <w:rsid w:val="001B35CD"/>
    <w:rsid w:val="001C1986"/>
    <w:rsid w:val="001C68A3"/>
    <w:rsid w:val="001E3824"/>
    <w:rsid w:val="001F3EB0"/>
    <w:rsid w:val="001F63D9"/>
    <w:rsid w:val="0020383A"/>
    <w:rsid w:val="00220C6C"/>
    <w:rsid w:val="00231455"/>
    <w:rsid w:val="002339CB"/>
    <w:rsid w:val="00236005"/>
    <w:rsid w:val="002464CB"/>
    <w:rsid w:val="00250B38"/>
    <w:rsid w:val="00252266"/>
    <w:rsid w:val="0026572A"/>
    <w:rsid w:val="00282B04"/>
    <w:rsid w:val="002901ED"/>
    <w:rsid w:val="002B1B8E"/>
    <w:rsid w:val="002C4E41"/>
    <w:rsid w:val="002C7B9D"/>
    <w:rsid w:val="002E0DAA"/>
    <w:rsid w:val="00302DE6"/>
    <w:rsid w:val="00303F9B"/>
    <w:rsid w:val="0033538A"/>
    <w:rsid w:val="00337112"/>
    <w:rsid w:val="00351796"/>
    <w:rsid w:val="0038407B"/>
    <w:rsid w:val="00386230"/>
    <w:rsid w:val="00386676"/>
    <w:rsid w:val="00390B1B"/>
    <w:rsid w:val="00392AC8"/>
    <w:rsid w:val="003A3511"/>
    <w:rsid w:val="003C3FE5"/>
    <w:rsid w:val="003C6578"/>
    <w:rsid w:val="003C6687"/>
    <w:rsid w:val="003D0C09"/>
    <w:rsid w:val="003D386B"/>
    <w:rsid w:val="003E1A72"/>
    <w:rsid w:val="003F05B9"/>
    <w:rsid w:val="003F7332"/>
    <w:rsid w:val="003F74C2"/>
    <w:rsid w:val="00402C97"/>
    <w:rsid w:val="00404E03"/>
    <w:rsid w:val="00412B17"/>
    <w:rsid w:val="00414DC1"/>
    <w:rsid w:val="004240EB"/>
    <w:rsid w:val="00434774"/>
    <w:rsid w:val="00434F01"/>
    <w:rsid w:val="00435FB6"/>
    <w:rsid w:val="00441F46"/>
    <w:rsid w:val="00442F39"/>
    <w:rsid w:val="00450909"/>
    <w:rsid w:val="0046676F"/>
    <w:rsid w:val="00483CB1"/>
    <w:rsid w:val="00486627"/>
    <w:rsid w:val="0049524F"/>
    <w:rsid w:val="00496D78"/>
    <w:rsid w:val="004A46D4"/>
    <w:rsid w:val="004B1C21"/>
    <w:rsid w:val="004C5486"/>
    <w:rsid w:val="004E0230"/>
    <w:rsid w:val="004E05AE"/>
    <w:rsid w:val="004E28D6"/>
    <w:rsid w:val="0051175B"/>
    <w:rsid w:val="00516FF4"/>
    <w:rsid w:val="0053278E"/>
    <w:rsid w:val="00534663"/>
    <w:rsid w:val="0054457E"/>
    <w:rsid w:val="00544C7F"/>
    <w:rsid w:val="00547C3B"/>
    <w:rsid w:val="00557C8C"/>
    <w:rsid w:val="00561E85"/>
    <w:rsid w:val="00563870"/>
    <w:rsid w:val="00566A18"/>
    <w:rsid w:val="00576945"/>
    <w:rsid w:val="00581FCC"/>
    <w:rsid w:val="0058392C"/>
    <w:rsid w:val="00585303"/>
    <w:rsid w:val="00586057"/>
    <w:rsid w:val="00586D23"/>
    <w:rsid w:val="005A33FB"/>
    <w:rsid w:val="005B2727"/>
    <w:rsid w:val="005B43C2"/>
    <w:rsid w:val="005E014E"/>
    <w:rsid w:val="00611DF3"/>
    <w:rsid w:val="00632BF7"/>
    <w:rsid w:val="00634650"/>
    <w:rsid w:val="00644C33"/>
    <w:rsid w:val="00653A15"/>
    <w:rsid w:val="00660EFC"/>
    <w:rsid w:val="00674EFA"/>
    <w:rsid w:val="00676F5D"/>
    <w:rsid w:val="006818A4"/>
    <w:rsid w:val="00681EE7"/>
    <w:rsid w:val="00686BDC"/>
    <w:rsid w:val="0069016D"/>
    <w:rsid w:val="00695B41"/>
    <w:rsid w:val="006B4FE9"/>
    <w:rsid w:val="006B52A2"/>
    <w:rsid w:val="006B6BB6"/>
    <w:rsid w:val="006D296B"/>
    <w:rsid w:val="006D76DD"/>
    <w:rsid w:val="006E7D45"/>
    <w:rsid w:val="006F26CC"/>
    <w:rsid w:val="006F7321"/>
    <w:rsid w:val="00740A86"/>
    <w:rsid w:val="007455D1"/>
    <w:rsid w:val="0075063A"/>
    <w:rsid w:val="00772242"/>
    <w:rsid w:val="00776667"/>
    <w:rsid w:val="00786192"/>
    <w:rsid w:val="007A0541"/>
    <w:rsid w:val="007A1456"/>
    <w:rsid w:val="007A2FA6"/>
    <w:rsid w:val="007E6158"/>
    <w:rsid w:val="007F2057"/>
    <w:rsid w:val="007F3CD3"/>
    <w:rsid w:val="007F4E4A"/>
    <w:rsid w:val="00800DAA"/>
    <w:rsid w:val="00804050"/>
    <w:rsid w:val="008108A2"/>
    <w:rsid w:val="00820CF9"/>
    <w:rsid w:val="0082547E"/>
    <w:rsid w:val="00831AD5"/>
    <w:rsid w:val="00837603"/>
    <w:rsid w:val="00846B33"/>
    <w:rsid w:val="0085250D"/>
    <w:rsid w:val="008622D3"/>
    <w:rsid w:val="0086595E"/>
    <w:rsid w:val="00871DC9"/>
    <w:rsid w:val="00872C86"/>
    <w:rsid w:val="00881C63"/>
    <w:rsid w:val="00881D9D"/>
    <w:rsid w:val="00894D71"/>
    <w:rsid w:val="008A638B"/>
    <w:rsid w:val="008B3B96"/>
    <w:rsid w:val="008B6444"/>
    <w:rsid w:val="008D30DD"/>
    <w:rsid w:val="008D4596"/>
    <w:rsid w:val="008E1A49"/>
    <w:rsid w:val="008E41B7"/>
    <w:rsid w:val="00914A31"/>
    <w:rsid w:val="009177D4"/>
    <w:rsid w:val="009256ED"/>
    <w:rsid w:val="00931766"/>
    <w:rsid w:val="00956EAF"/>
    <w:rsid w:val="00961C98"/>
    <w:rsid w:val="00963B05"/>
    <w:rsid w:val="00967877"/>
    <w:rsid w:val="009754A6"/>
    <w:rsid w:val="00987C9F"/>
    <w:rsid w:val="00993EE5"/>
    <w:rsid w:val="009A3DE0"/>
    <w:rsid w:val="009A7F71"/>
    <w:rsid w:val="009B00F4"/>
    <w:rsid w:val="009B10CE"/>
    <w:rsid w:val="009C7004"/>
    <w:rsid w:val="009F25D1"/>
    <w:rsid w:val="00A014BF"/>
    <w:rsid w:val="00A01B9D"/>
    <w:rsid w:val="00A2019F"/>
    <w:rsid w:val="00A21429"/>
    <w:rsid w:val="00A33FEA"/>
    <w:rsid w:val="00A45AEA"/>
    <w:rsid w:val="00A521C3"/>
    <w:rsid w:val="00A63172"/>
    <w:rsid w:val="00A666AF"/>
    <w:rsid w:val="00A718B9"/>
    <w:rsid w:val="00A7249D"/>
    <w:rsid w:val="00A74F29"/>
    <w:rsid w:val="00A84D30"/>
    <w:rsid w:val="00A862A6"/>
    <w:rsid w:val="00AA082D"/>
    <w:rsid w:val="00AA7ABB"/>
    <w:rsid w:val="00AD19A9"/>
    <w:rsid w:val="00B070D9"/>
    <w:rsid w:val="00B10453"/>
    <w:rsid w:val="00B10D09"/>
    <w:rsid w:val="00B27DFF"/>
    <w:rsid w:val="00B3419F"/>
    <w:rsid w:val="00B36813"/>
    <w:rsid w:val="00B46584"/>
    <w:rsid w:val="00B509E6"/>
    <w:rsid w:val="00B72CFD"/>
    <w:rsid w:val="00B76A8F"/>
    <w:rsid w:val="00B80BE6"/>
    <w:rsid w:val="00BA59D5"/>
    <w:rsid w:val="00BA71F3"/>
    <w:rsid w:val="00BA776F"/>
    <w:rsid w:val="00BB0F00"/>
    <w:rsid w:val="00BB14F0"/>
    <w:rsid w:val="00BB160E"/>
    <w:rsid w:val="00BB368C"/>
    <w:rsid w:val="00BC3BCF"/>
    <w:rsid w:val="00BD315F"/>
    <w:rsid w:val="00BE0EF3"/>
    <w:rsid w:val="00BE6797"/>
    <w:rsid w:val="00BE79A8"/>
    <w:rsid w:val="00BF662D"/>
    <w:rsid w:val="00BF6D42"/>
    <w:rsid w:val="00C027F8"/>
    <w:rsid w:val="00C0793D"/>
    <w:rsid w:val="00C1740C"/>
    <w:rsid w:val="00C2346A"/>
    <w:rsid w:val="00C36B10"/>
    <w:rsid w:val="00C43FD3"/>
    <w:rsid w:val="00C53A2D"/>
    <w:rsid w:val="00C53B3F"/>
    <w:rsid w:val="00C62BC5"/>
    <w:rsid w:val="00C63F15"/>
    <w:rsid w:val="00C649DA"/>
    <w:rsid w:val="00C66FC3"/>
    <w:rsid w:val="00C8057E"/>
    <w:rsid w:val="00C8645B"/>
    <w:rsid w:val="00CE364E"/>
    <w:rsid w:val="00CF1862"/>
    <w:rsid w:val="00CF289C"/>
    <w:rsid w:val="00CF3A45"/>
    <w:rsid w:val="00D03492"/>
    <w:rsid w:val="00D14A53"/>
    <w:rsid w:val="00D24DD3"/>
    <w:rsid w:val="00D352A4"/>
    <w:rsid w:val="00D45768"/>
    <w:rsid w:val="00D6166B"/>
    <w:rsid w:val="00D63AC1"/>
    <w:rsid w:val="00D64A13"/>
    <w:rsid w:val="00D86885"/>
    <w:rsid w:val="00DA184B"/>
    <w:rsid w:val="00DA3125"/>
    <w:rsid w:val="00DB5197"/>
    <w:rsid w:val="00DB5C1E"/>
    <w:rsid w:val="00DD2899"/>
    <w:rsid w:val="00DD2B7E"/>
    <w:rsid w:val="00DE3181"/>
    <w:rsid w:val="00E03125"/>
    <w:rsid w:val="00E14C38"/>
    <w:rsid w:val="00E20F3E"/>
    <w:rsid w:val="00E22BBB"/>
    <w:rsid w:val="00E32E1B"/>
    <w:rsid w:val="00E42EA4"/>
    <w:rsid w:val="00E50151"/>
    <w:rsid w:val="00E61FC2"/>
    <w:rsid w:val="00E70B75"/>
    <w:rsid w:val="00EA3B76"/>
    <w:rsid w:val="00EA481B"/>
    <w:rsid w:val="00EB2C38"/>
    <w:rsid w:val="00EC0B72"/>
    <w:rsid w:val="00EC5B16"/>
    <w:rsid w:val="00EC70AC"/>
    <w:rsid w:val="00ED6A61"/>
    <w:rsid w:val="00EE3FB5"/>
    <w:rsid w:val="00EE5B1C"/>
    <w:rsid w:val="00F227AB"/>
    <w:rsid w:val="00F244CD"/>
    <w:rsid w:val="00F24D2B"/>
    <w:rsid w:val="00F30E6E"/>
    <w:rsid w:val="00F34DE3"/>
    <w:rsid w:val="00F47F30"/>
    <w:rsid w:val="00F7030D"/>
    <w:rsid w:val="00F70B68"/>
    <w:rsid w:val="00F73344"/>
    <w:rsid w:val="00F77197"/>
    <w:rsid w:val="00F80984"/>
    <w:rsid w:val="00F843D0"/>
    <w:rsid w:val="00F96487"/>
    <w:rsid w:val="00FB605E"/>
    <w:rsid w:val="00FB7A1D"/>
    <w:rsid w:val="00FD6121"/>
    <w:rsid w:val="00FE048F"/>
    <w:rsid w:val="00FE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B1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B1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E5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5B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62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4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909E821C5C6CDA42C298FC4162439D563E5FC11037122739B511FF115CA6D3E43E30707A8AE2971BC7FDFF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NadtochayaEA</dc:creator>
  <cp:keywords/>
  <dc:description/>
  <cp:lastModifiedBy>adm114</cp:lastModifiedBy>
  <cp:revision>3</cp:revision>
  <cp:lastPrinted>2012-11-12T06:17:00Z</cp:lastPrinted>
  <dcterms:created xsi:type="dcterms:W3CDTF">2012-11-12T06:18:00Z</dcterms:created>
  <dcterms:modified xsi:type="dcterms:W3CDTF">2012-11-15T03:15:00Z</dcterms:modified>
</cp:coreProperties>
</file>