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0D48" w:rsidRDefault="00887900">
      <w:pPr>
        <w:rPr>
          <w:noProof/>
          <w:sz w:val="16"/>
          <w:szCs w:val="16"/>
          <w:lang w:eastAsia="ru-RU"/>
        </w:rPr>
      </w:pPr>
      <w:r>
        <w:rPr>
          <w:noProof/>
          <w:sz w:val="16"/>
          <w:szCs w:val="16"/>
          <w:lang w:eastAsia="ru-RU"/>
        </w:rPr>
        <w:drawing>
          <wp:anchor distT="0" distB="0" distL="114300" distR="114300" simplePos="0" relativeHeight="251658240" behindDoc="1" locked="0" layoutInCell="1" allowOverlap="1" wp14:anchorId="0317EE11" wp14:editId="4814A35E">
            <wp:simplePos x="0" y="0"/>
            <wp:positionH relativeFrom="margin">
              <wp:posOffset>-180975</wp:posOffset>
            </wp:positionH>
            <wp:positionV relativeFrom="margin">
              <wp:posOffset>238125</wp:posOffset>
            </wp:positionV>
            <wp:extent cx="5934075" cy="4067175"/>
            <wp:effectExtent l="0" t="0" r="9525" b="9525"/>
            <wp:wrapNone/>
            <wp:docPr id="1" name="Рисунок 1" descr="\\172.23.50.16\управление архитектуры\ОТДЕЛ ПО ЗЕМЛЕУСТРОЙСТВУ\Никитина\ППТ_Храм_Мира.6.1\диск\362077_ППТл.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3.50.16\управление архитектуры\ОТДЕЛ ПО ЗЕМЛЕУСТРОЙСТВУ\Никитина\ППТ_Храм_Мира.6.1\диск\362077_ППТл.1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06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F1B51" w:rsidRPr="006D3942" w:rsidRDefault="00740D48" w:rsidP="00740D48">
      <w:pPr>
        <w:spacing w:after="0"/>
        <w:rPr>
          <w:noProof/>
          <w:sz w:val="12"/>
          <w:szCs w:val="12"/>
          <w:lang w:eastAsia="ru-RU"/>
        </w:rPr>
      </w:pPr>
      <w:r>
        <w:rPr>
          <w:noProof/>
          <w:sz w:val="16"/>
          <w:szCs w:val="16"/>
          <w:lang w:eastAsia="ru-RU"/>
        </w:rPr>
        <w:t xml:space="preserve">                              </w:t>
      </w:r>
      <w:r>
        <w:rPr>
          <w:noProof/>
          <w:sz w:val="16"/>
          <w:szCs w:val="16"/>
          <w:lang w:eastAsia="ru-RU"/>
        </w:rPr>
        <w:tab/>
      </w:r>
      <w:r>
        <w:rPr>
          <w:noProof/>
          <w:sz w:val="16"/>
          <w:szCs w:val="16"/>
          <w:lang w:eastAsia="ru-RU"/>
        </w:rPr>
        <w:tab/>
      </w:r>
      <w:r>
        <w:rPr>
          <w:noProof/>
          <w:sz w:val="16"/>
          <w:szCs w:val="16"/>
          <w:lang w:eastAsia="ru-RU"/>
        </w:rPr>
        <w:tab/>
      </w:r>
      <w:r>
        <w:rPr>
          <w:noProof/>
          <w:sz w:val="16"/>
          <w:szCs w:val="16"/>
          <w:lang w:eastAsia="ru-RU"/>
        </w:rPr>
        <w:tab/>
      </w:r>
      <w:r>
        <w:rPr>
          <w:noProof/>
          <w:sz w:val="16"/>
          <w:szCs w:val="16"/>
          <w:lang w:eastAsia="ru-RU"/>
        </w:rPr>
        <w:tab/>
      </w:r>
      <w:r>
        <w:rPr>
          <w:noProof/>
          <w:sz w:val="16"/>
          <w:szCs w:val="16"/>
          <w:lang w:eastAsia="ru-RU"/>
        </w:rPr>
        <w:tab/>
      </w:r>
      <w:r>
        <w:rPr>
          <w:noProof/>
          <w:sz w:val="16"/>
          <w:szCs w:val="16"/>
          <w:lang w:eastAsia="ru-RU"/>
        </w:rPr>
        <w:tab/>
      </w:r>
      <w:r>
        <w:rPr>
          <w:noProof/>
          <w:sz w:val="16"/>
          <w:szCs w:val="16"/>
          <w:lang w:eastAsia="ru-RU"/>
        </w:rPr>
        <w:tab/>
      </w:r>
      <w:r>
        <w:rPr>
          <w:noProof/>
          <w:sz w:val="16"/>
          <w:szCs w:val="16"/>
          <w:lang w:eastAsia="ru-RU"/>
        </w:rPr>
        <w:tab/>
      </w:r>
      <w:r w:rsidR="006D3942" w:rsidRPr="006D3942">
        <w:rPr>
          <w:noProof/>
          <w:sz w:val="12"/>
          <w:szCs w:val="12"/>
          <w:lang w:eastAsia="ru-RU"/>
        </w:rPr>
        <w:t xml:space="preserve">                                    </w:t>
      </w:r>
      <w:r w:rsidR="006D3942">
        <w:rPr>
          <w:noProof/>
          <w:sz w:val="12"/>
          <w:szCs w:val="12"/>
          <w:lang w:eastAsia="ru-RU"/>
        </w:rPr>
        <w:t xml:space="preserve">            </w:t>
      </w:r>
      <w:r w:rsidRPr="006D3942">
        <w:rPr>
          <w:noProof/>
          <w:sz w:val="12"/>
          <w:szCs w:val="12"/>
          <w:lang w:eastAsia="ru-RU"/>
        </w:rPr>
        <w:t>УТВЕРЖДЕН</w:t>
      </w:r>
    </w:p>
    <w:p w:rsidR="00740D48" w:rsidRPr="006D3942" w:rsidRDefault="00740D48" w:rsidP="006D3942">
      <w:pPr>
        <w:spacing w:after="0"/>
        <w:ind w:left="7788" w:firstLine="342"/>
        <w:rPr>
          <w:sz w:val="12"/>
          <w:szCs w:val="12"/>
        </w:rPr>
      </w:pPr>
      <w:r w:rsidRPr="006D3942">
        <w:rPr>
          <w:noProof/>
          <w:sz w:val="12"/>
          <w:szCs w:val="12"/>
          <w:lang w:eastAsia="ru-RU"/>
        </w:rPr>
        <w:t xml:space="preserve">Постановлением </w:t>
      </w:r>
      <w:r w:rsidR="006D3942" w:rsidRPr="006D3942">
        <w:rPr>
          <w:noProof/>
          <w:sz w:val="12"/>
          <w:szCs w:val="12"/>
          <w:lang w:eastAsia="ru-RU"/>
        </w:rPr>
        <w:t xml:space="preserve">                          </w:t>
      </w:r>
      <w:r w:rsidR="006D3942">
        <w:rPr>
          <w:noProof/>
          <w:sz w:val="12"/>
          <w:szCs w:val="12"/>
          <w:lang w:eastAsia="ru-RU"/>
        </w:rPr>
        <w:t xml:space="preserve">                      </w:t>
      </w:r>
      <w:r w:rsidRPr="006D3942">
        <w:rPr>
          <w:noProof/>
          <w:sz w:val="12"/>
          <w:szCs w:val="12"/>
          <w:lang w:eastAsia="ru-RU"/>
        </w:rPr>
        <w:t xml:space="preserve">Администрации города </w:t>
      </w:r>
      <w:r w:rsidR="006D3942">
        <w:rPr>
          <w:noProof/>
          <w:sz w:val="12"/>
          <w:szCs w:val="12"/>
          <w:lang w:eastAsia="ru-RU"/>
        </w:rPr>
        <w:br/>
      </w:r>
      <w:r w:rsidRPr="006D3942">
        <w:rPr>
          <w:noProof/>
          <w:sz w:val="12"/>
          <w:szCs w:val="12"/>
          <w:lang w:eastAsia="ru-RU"/>
        </w:rPr>
        <w:t xml:space="preserve">Норильска </w:t>
      </w:r>
      <w:r w:rsidR="00117806" w:rsidRPr="00117806">
        <w:rPr>
          <w:noProof/>
          <w:sz w:val="12"/>
          <w:szCs w:val="12"/>
          <w:lang w:eastAsia="ru-RU"/>
        </w:rPr>
        <w:t>от 21.11.2016 № 554</w:t>
      </w:r>
      <w:bookmarkStart w:id="0" w:name="_GoBack"/>
      <w:bookmarkEnd w:id="0"/>
    </w:p>
    <w:sectPr w:rsidR="00740D48" w:rsidRPr="006D3942" w:rsidSect="006D3942">
      <w:pgSz w:w="11906" w:h="16838"/>
      <w:pgMar w:top="1134" w:right="282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AB2"/>
    <w:rsid w:val="00117806"/>
    <w:rsid w:val="006D3942"/>
    <w:rsid w:val="00740D48"/>
    <w:rsid w:val="00741201"/>
    <w:rsid w:val="00824AB2"/>
    <w:rsid w:val="00887900"/>
    <w:rsid w:val="00BF1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A39A65-AF61-4B7D-88E1-DF7DEFC41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Мандрикова Лариса Юрьевна</cp:lastModifiedBy>
  <cp:revision>6</cp:revision>
  <dcterms:created xsi:type="dcterms:W3CDTF">2016-11-17T09:26:00Z</dcterms:created>
  <dcterms:modified xsi:type="dcterms:W3CDTF">2016-11-21T07:44:00Z</dcterms:modified>
</cp:coreProperties>
</file>