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52" w:rsidRPr="003A3327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  <w:r w:rsidRPr="00E46BD7">
        <w:rPr>
          <w:rFonts w:ascii="Times New Roman" w:hAnsi="Times New Roman"/>
          <w:noProof/>
          <w:sz w:val="26"/>
          <w:szCs w:val="20"/>
          <w:lang w:eastAsia="ru-RU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52" w:rsidRPr="003A3327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  <w:r w:rsidRPr="003A3327">
        <w:rPr>
          <w:rFonts w:ascii="Times New Roman" w:hAnsi="Times New Roman"/>
          <w:noProof/>
          <w:sz w:val="26"/>
          <w:szCs w:val="20"/>
          <w:lang w:eastAsia="ru-RU"/>
        </w:rPr>
        <w:t>АДМИНИСТРАЦИЯ ГОРОДА НОРИЛЬСКА</w:t>
      </w:r>
    </w:p>
    <w:p w:rsidR="00042352" w:rsidRPr="003A3327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  <w:r w:rsidRPr="003A3327">
        <w:rPr>
          <w:rFonts w:ascii="Times New Roman" w:hAnsi="Times New Roman"/>
          <w:noProof/>
          <w:sz w:val="26"/>
          <w:szCs w:val="20"/>
          <w:lang w:eastAsia="ru-RU"/>
        </w:rPr>
        <w:t>КРАСНОЯРСКОГО КРАЯ</w:t>
      </w:r>
    </w:p>
    <w:p w:rsidR="00042352" w:rsidRPr="003A3327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</w:p>
    <w:p w:rsidR="00042352" w:rsidRPr="00042352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42352">
        <w:rPr>
          <w:rFonts w:ascii="Times New Roman" w:hAnsi="Times New Roman"/>
          <w:b/>
          <w:noProof/>
          <w:sz w:val="28"/>
          <w:szCs w:val="28"/>
          <w:lang w:eastAsia="ru-RU"/>
        </w:rPr>
        <w:t>ПОСТАНОВЛЕНИЕ</w:t>
      </w:r>
    </w:p>
    <w:p w:rsidR="00042352" w:rsidRPr="003A3327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0"/>
          <w:lang w:eastAsia="ru-RU"/>
        </w:rPr>
      </w:pPr>
    </w:p>
    <w:p w:rsidR="00042352" w:rsidRDefault="00B93BE1" w:rsidP="00B93BE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0"/>
          <w:lang w:eastAsia="ru-RU"/>
        </w:rPr>
      </w:pPr>
      <w:r>
        <w:rPr>
          <w:rFonts w:ascii="Times New Roman" w:hAnsi="Times New Roman"/>
          <w:noProof/>
          <w:sz w:val="26"/>
          <w:szCs w:val="20"/>
          <w:lang w:eastAsia="ru-RU"/>
        </w:rPr>
        <w:t>11.03.</w:t>
      </w:r>
      <w:r w:rsidR="00042352" w:rsidRPr="003A3327">
        <w:rPr>
          <w:rFonts w:ascii="Times New Roman" w:hAnsi="Times New Roman"/>
          <w:noProof/>
          <w:sz w:val="26"/>
          <w:szCs w:val="20"/>
          <w:lang w:eastAsia="ru-RU"/>
        </w:rPr>
        <w:t>20</w:t>
      </w:r>
      <w:r w:rsidR="00042352">
        <w:rPr>
          <w:rFonts w:ascii="Times New Roman" w:hAnsi="Times New Roman"/>
          <w:noProof/>
          <w:sz w:val="26"/>
          <w:szCs w:val="20"/>
          <w:lang w:eastAsia="ru-RU"/>
        </w:rPr>
        <w:t>21</w:t>
      </w:r>
      <w:r w:rsidR="00042352" w:rsidRPr="003A3327">
        <w:rPr>
          <w:rFonts w:ascii="Times New Roman" w:hAnsi="Times New Roman"/>
          <w:noProof/>
          <w:sz w:val="26"/>
          <w:szCs w:val="20"/>
          <w:lang w:eastAsia="ru-RU"/>
        </w:rPr>
        <w:t xml:space="preserve"> </w:t>
      </w:r>
      <w:r w:rsidR="00042352" w:rsidRPr="003A3327">
        <w:rPr>
          <w:rFonts w:ascii="Times New Roman" w:hAnsi="Times New Roman"/>
          <w:noProof/>
          <w:sz w:val="26"/>
          <w:szCs w:val="20"/>
          <w:lang w:eastAsia="ru-RU"/>
        </w:rPr>
        <w:tab/>
      </w:r>
      <w:r w:rsidR="00042352">
        <w:rPr>
          <w:rFonts w:ascii="Times New Roman" w:hAnsi="Times New Roman"/>
          <w:noProof/>
          <w:sz w:val="26"/>
          <w:szCs w:val="20"/>
          <w:lang w:eastAsia="ru-RU"/>
        </w:rPr>
        <w:t xml:space="preserve">                </w:t>
      </w:r>
      <w:r w:rsidR="00042352" w:rsidRPr="003A3327">
        <w:rPr>
          <w:rFonts w:ascii="Times New Roman" w:hAnsi="Times New Roman"/>
          <w:noProof/>
          <w:sz w:val="26"/>
          <w:szCs w:val="20"/>
          <w:lang w:eastAsia="ru-RU"/>
        </w:rPr>
        <w:t>г.</w:t>
      </w:r>
      <w:r>
        <w:rPr>
          <w:rFonts w:ascii="Times New Roman" w:hAnsi="Times New Roman"/>
          <w:noProof/>
          <w:sz w:val="26"/>
          <w:szCs w:val="20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0"/>
          <w:lang w:eastAsia="ru-RU"/>
        </w:rPr>
        <w:tab/>
        <w:t xml:space="preserve">                      № 93</w:t>
      </w:r>
    </w:p>
    <w:p w:rsidR="00042352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</w:p>
    <w:p w:rsidR="00042352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0"/>
          <w:lang w:eastAsia="ru-RU"/>
        </w:rPr>
      </w:pPr>
    </w:p>
    <w:p w:rsidR="00042352" w:rsidRPr="005D749E" w:rsidRDefault="009B37C7" w:rsidP="0004235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042352">
        <w:rPr>
          <w:rFonts w:ascii="Times New Roman" w:hAnsi="Times New Roman"/>
          <w:sz w:val="26"/>
          <w:szCs w:val="26"/>
        </w:rPr>
        <w:t xml:space="preserve"> в постановление</w:t>
      </w:r>
      <w:r w:rsidR="00042352" w:rsidRPr="008415FE">
        <w:rPr>
          <w:rFonts w:ascii="Times New Roman" w:hAnsi="Times New Roman"/>
          <w:sz w:val="26"/>
          <w:szCs w:val="26"/>
        </w:rPr>
        <w:t xml:space="preserve"> </w:t>
      </w:r>
      <w:r w:rsidR="00042352">
        <w:rPr>
          <w:rFonts w:ascii="Times New Roman" w:hAnsi="Times New Roman"/>
          <w:sz w:val="26"/>
          <w:szCs w:val="26"/>
        </w:rPr>
        <w:t xml:space="preserve">Главы города Норильска от 02.04.2004 </w:t>
      </w:r>
      <w:r w:rsidR="00042352">
        <w:rPr>
          <w:rFonts w:ascii="Times New Roman" w:hAnsi="Times New Roman"/>
          <w:sz w:val="26"/>
          <w:szCs w:val="26"/>
        </w:rPr>
        <w:br/>
        <w:t>№ 577 «Об исполнении наказаний в виде обязательных и исправительных работ на территории муниципального образования город Норильск</w:t>
      </w:r>
      <w:r w:rsidR="00042352">
        <w:rPr>
          <w:rFonts w:ascii="Times New Roman" w:hAnsi="Times New Roman" w:cs="Times New Roman"/>
          <w:sz w:val="26"/>
          <w:szCs w:val="26"/>
        </w:rPr>
        <w:t>»</w:t>
      </w:r>
    </w:p>
    <w:p w:rsidR="00042352" w:rsidRDefault="00042352" w:rsidP="000423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2352" w:rsidRPr="0051556A" w:rsidRDefault="00042352" w:rsidP="000423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2352" w:rsidRPr="006255DD" w:rsidRDefault="00042352" w:rsidP="00042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255DD">
        <w:rPr>
          <w:rFonts w:ascii="Times New Roman" w:eastAsia="Calibri" w:hAnsi="Times New Roman"/>
          <w:sz w:val="26"/>
          <w:szCs w:val="26"/>
          <w:lang w:eastAsia="ru-RU"/>
        </w:rPr>
        <w:t xml:space="preserve">В целях обеспечения исполнения наказаний в виде обязательных и исправительных работ на территории муниципального образования город Норильск, руководствуясь </w:t>
      </w:r>
      <w:hyperlink r:id="rId5" w:history="1">
        <w:r w:rsidRPr="006255DD">
          <w:rPr>
            <w:rFonts w:ascii="Times New Roman" w:eastAsia="Calibri" w:hAnsi="Times New Roman"/>
            <w:sz w:val="26"/>
            <w:szCs w:val="26"/>
            <w:lang w:eastAsia="ru-RU"/>
          </w:rPr>
          <w:t>ст. 49</w:t>
        </w:r>
      </w:hyperlink>
      <w:r w:rsidRPr="006255DD">
        <w:rPr>
          <w:rFonts w:ascii="Times New Roman" w:eastAsia="Calibri" w:hAnsi="Times New Roman"/>
          <w:sz w:val="26"/>
          <w:szCs w:val="26"/>
          <w:lang w:eastAsia="ru-RU"/>
        </w:rPr>
        <w:t xml:space="preserve">, </w:t>
      </w:r>
      <w:hyperlink r:id="rId6" w:history="1">
        <w:r w:rsidRPr="006255DD">
          <w:rPr>
            <w:rFonts w:ascii="Times New Roman" w:eastAsia="Calibri" w:hAnsi="Times New Roman"/>
            <w:sz w:val="26"/>
            <w:szCs w:val="26"/>
            <w:lang w:eastAsia="ru-RU"/>
          </w:rPr>
          <w:t>50</w:t>
        </w:r>
      </w:hyperlink>
      <w:r w:rsidRPr="006255DD">
        <w:rPr>
          <w:rFonts w:ascii="Times New Roman" w:eastAsia="Calibri" w:hAnsi="Times New Roman"/>
          <w:sz w:val="26"/>
          <w:szCs w:val="26"/>
          <w:lang w:eastAsia="ru-RU"/>
        </w:rPr>
        <w:t xml:space="preserve"> Уголовного Кодекса Российской Федерации</w:t>
      </w:r>
      <w:r w:rsidRPr="006255D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ст. 32.13 Кодекса Российской Федерации об административных правонарушениях, учитывая пункт 75 Инструкции по организации исполнения наказаний и мер уголовно-правового характера без изоляции от общества, утвержденной Приказом Министерства юстиции Российской Федерации от 20.05.2009 № 142,</w:t>
      </w:r>
    </w:p>
    <w:p w:rsidR="00042352" w:rsidRPr="006255DD" w:rsidRDefault="00042352" w:rsidP="000423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55DD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042352" w:rsidRDefault="00042352" w:rsidP="000423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2352" w:rsidRPr="0091439C" w:rsidRDefault="00042352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>1. Внести в п</w:t>
      </w:r>
      <w:r w:rsidRPr="0091439C">
        <w:rPr>
          <w:rFonts w:ascii="Times New Roman" w:hAnsi="Times New Roman"/>
          <w:sz w:val="26"/>
          <w:szCs w:val="26"/>
        </w:rPr>
        <w:t>остановление Главы города Норильска от 02.04.2004 № 577 «Об исполнении наказаний в виде обязательных и исправительных работ на территории муниципального образования город Норильск»</w:t>
      </w:r>
      <w:r w:rsidRPr="0091439C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885B09">
        <w:rPr>
          <w:rFonts w:ascii="Times New Roman" w:hAnsi="Times New Roman"/>
          <w:sz w:val="26"/>
          <w:szCs w:val="26"/>
          <w:lang w:eastAsia="ru-RU"/>
        </w:rPr>
        <w:t>далее - Постановление) следующие изменения</w:t>
      </w:r>
      <w:r w:rsidRPr="0091439C">
        <w:rPr>
          <w:rFonts w:ascii="Times New Roman" w:hAnsi="Times New Roman"/>
          <w:sz w:val="26"/>
          <w:szCs w:val="26"/>
          <w:lang w:eastAsia="ru-RU"/>
        </w:rPr>
        <w:t>:</w:t>
      </w:r>
    </w:p>
    <w:p w:rsidR="00042352" w:rsidRPr="0091439C" w:rsidRDefault="00042352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 xml:space="preserve">1.1. </w:t>
      </w:r>
      <w:hyperlink r:id="rId7" w:history="1">
        <w:r w:rsidRPr="0091439C">
          <w:rPr>
            <w:rFonts w:ascii="Times New Roman" w:hAnsi="Times New Roman"/>
            <w:sz w:val="26"/>
            <w:szCs w:val="26"/>
            <w:lang w:eastAsia="ru-RU"/>
          </w:rPr>
          <w:t xml:space="preserve">Пункт </w:t>
        </w:r>
      </w:hyperlink>
      <w:r w:rsidRPr="0091439C">
        <w:rPr>
          <w:rFonts w:ascii="Times New Roman" w:hAnsi="Times New Roman"/>
          <w:sz w:val="26"/>
          <w:szCs w:val="26"/>
          <w:lang w:eastAsia="ru-RU"/>
        </w:rPr>
        <w:t>3 Постановления дополнить абзацем следующего содержания:</w:t>
      </w:r>
    </w:p>
    <w:p w:rsidR="00042352" w:rsidRPr="0091439C" w:rsidRDefault="00042352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>«- ООО «</w:t>
      </w:r>
      <w:r w:rsidR="001814F4" w:rsidRPr="0091439C">
        <w:rPr>
          <w:rFonts w:ascii="Times New Roman" w:hAnsi="Times New Roman"/>
          <w:sz w:val="26"/>
          <w:szCs w:val="26"/>
          <w:lang w:eastAsia="ru-RU"/>
        </w:rPr>
        <w:t>Виктория</w:t>
      </w:r>
      <w:r w:rsidRPr="0091439C">
        <w:rPr>
          <w:rFonts w:ascii="Times New Roman" w:hAnsi="Times New Roman"/>
          <w:sz w:val="26"/>
          <w:szCs w:val="26"/>
          <w:lang w:eastAsia="ru-RU"/>
        </w:rPr>
        <w:t>»;».</w:t>
      </w:r>
    </w:p>
    <w:p w:rsidR="00042352" w:rsidRPr="0091439C" w:rsidRDefault="00042352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>1.2. Пункт 3 Постановления дополнить абзацем следующего содержания:</w:t>
      </w:r>
    </w:p>
    <w:p w:rsidR="00042352" w:rsidRPr="0091439C" w:rsidRDefault="001814F4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>«- ООО «</w:t>
      </w:r>
      <w:proofErr w:type="spellStart"/>
      <w:r w:rsidRPr="0091439C">
        <w:rPr>
          <w:rFonts w:ascii="Times New Roman" w:hAnsi="Times New Roman"/>
          <w:sz w:val="26"/>
          <w:szCs w:val="26"/>
          <w:lang w:eastAsia="ru-RU"/>
        </w:rPr>
        <w:t>Норильскпромтранспорт</w:t>
      </w:r>
      <w:proofErr w:type="spellEnd"/>
      <w:r w:rsidRPr="0091439C">
        <w:rPr>
          <w:rFonts w:ascii="Times New Roman" w:hAnsi="Times New Roman"/>
          <w:sz w:val="26"/>
          <w:szCs w:val="26"/>
          <w:lang w:eastAsia="ru-RU"/>
        </w:rPr>
        <w:t>;</w:t>
      </w:r>
      <w:r w:rsidR="00042352" w:rsidRPr="0091439C">
        <w:rPr>
          <w:rFonts w:ascii="Times New Roman" w:hAnsi="Times New Roman"/>
          <w:sz w:val="26"/>
          <w:szCs w:val="26"/>
          <w:lang w:eastAsia="ru-RU"/>
        </w:rPr>
        <w:t>».</w:t>
      </w:r>
    </w:p>
    <w:p w:rsidR="004D4BB9" w:rsidRPr="0091439C" w:rsidRDefault="001814F4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="004D4BB9" w:rsidRPr="0091439C">
        <w:rPr>
          <w:rFonts w:ascii="Times New Roman" w:hAnsi="Times New Roman"/>
          <w:sz w:val="26"/>
          <w:szCs w:val="26"/>
          <w:lang w:eastAsia="ru-RU"/>
        </w:rPr>
        <w:t>Пункт 3 Постановления дополнить абзацем следующего содержания:</w:t>
      </w:r>
    </w:p>
    <w:p w:rsidR="001814F4" w:rsidRPr="0091439C" w:rsidRDefault="001814F4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>«</w:t>
      </w:r>
      <w:r w:rsidR="00504A77" w:rsidRPr="0091439C">
        <w:rPr>
          <w:rFonts w:ascii="Times New Roman" w:hAnsi="Times New Roman"/>
          <w:sz w:val="26"/>
          <w:szCs w:val="26"/>
          <w:lang w:eastAsia="ru-RU"/>
        </w:rPr>
        <w:t>- ООО «Транспортная компания Логистик Центр»;</w:t>
      </w:r>
      <w:r w:rsidRPr="0091439C">
        <w:rPr>
          <w:rFonts w:ascii="Times New Roman" w:hAnsi="Times New Roman"/>
          <w:sz w:val="26"/>
          <w:szCs w:val="26"/>
          <w:lang w:eastAsia="ru-RU"/>
        </w:rPr>
        <w:t>»</w:t>
      </w:r>
      <w:r w:rsidR="00504A77" w:rsidRPr="0091439C">
        <w:rPr>
          <w:rFonts w:ascii="Times New Roman" w:hAnsi="Times New Roman"/>
          <w:sz w:val="26"/>
          <w:szCs w:val="26"/>
          <w:lang w:eastAsia="ru-RU"/>
        </w:rPr>
        <w:t>.</w:t>
      </w:r>
    </w:p>
    <w:p w:rsidR="004D4BB9" w:rsidRPr="0091439C" w:rsidRDefault="00504A77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 xml:space="preserve">1.4. </w:t>
      </w:r>
      <w:r w:rsidR="004D4BB9" w:rsidRPr="0091439C">
        <w:rPr>
          <w:rFonts w:ascii="Times New Roman" w:hAnsi="Times New Roman"/>
          <w:sz w:val="26"/>
          <w:szCs w:val="26"/>
          <w:lang w:eastAsia="ru-RU"/>
        </w:rPr>
        <w:t>Пункт 3 Постановления дополнить абзацем следующего содержания:</w:t>
      </w:r>
    </w:p>
    <w:p w:rsidR="00504A77" w:rsidRPr="0091439C" w:rsidRDefault="0088112D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«- ООО «НОРДИНЖЕНЕР</w:t>
      </w:r>
      <w:r w:rsidR="003F0268" w:rsidRPr="0091439C">
        <w:rPr>
          <w:rFonts w:ascii="Times New Roman" w:hAnsi="Times New Roman"/>
          <w:sz w:val="26"/>
          <w:szCs w:val="26"/>
          <w:lang w:eastAsia="ru-RU"/>
        </w:rPr>
        <w:t>»;».</w:t>
      </w:r>
    </w:p>
    <w:p w:rsidR="004D4BB9" w:rsidRPr="0091439C" w:rsidRDefault="003F0268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 xml:space="preserve">1.5. </w:t>
      </w:r>
      <w:r w:rsidR="004D4BB9" w:rsidRPr="0091439C">
        <w:rPr>
          <w:rFonts w:ascii="Times New Roman" w:hAnsi="Times New Roman"/>
          <w:sz w:val="26"/>
          <w:szCs w:val="26"/>
          <w:lang w:eastAsia="ru-RU"/>
        </w:rPr>
        <w:t>Пункт 3 Постановления дополнить абзацем следующего содержания:</w:t>
      </w:r>
    </w:p>
    <w:p w:rsidR="003F0268" w:rsidRPr="0091439C" w:rsidRDefault="003C4A29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 xml:space="preserve">«- ООО «Компания </w:t>
      </w:r>
      <w:r w:rsidR="00A92347">
        <w:rPr>
          <w:rFonts w:ascii="Times New Roman" w:hAnsi="Times New Roman"/>
          <w:sz w:val="26"/>
          <w:szCs w:val="26"/>
          <w:lang w:eastAsia="ru-RU"/>
        </w:rPr>
        <w:t>«</w:t>
      </w:r>
      <w:r w:rsidRPr="0091439C">
        <w:rPr>
          <w:rFonts w:ascii="Times New Roman" w:hAnsi="Times New Roman"/>
          <w:sz w:val="26"/>
          <w:szCs w:val="26"/>
          <w:lang w:eastAsia="ru-RU"/>
        </w:rPr>
        <w:t>ИТС»;</w:t>
      </w:r>
      <w:r w:rsidR="003F0268" w:rsidRPr="0091439C">
        <w:rPr>
          <w:rFonts w:ascii="Times New Roman" w:hAnsi="Times New Roman"/>
          <w:sz w:val="26"/>
          <w:szCs w:val="26"/>
          <w:lang w:eastAsia="ru-RU"/>
        </w:rPr>
        <w:t>»</w:t>
      </w:r>
      <w:r w:rsidRPr="0091439C">
        <w:rPr>
          <w:rFonts w:ascii="Times New Roman" w:hAnsi="Times New Roman"/>
          <w:sz w:val="26"/>
          <w:szCs w:val="26"/>
          <w:lang w:eastAsia="ru-RU"/>
        </w:rPr>
        <w:t>.</w:t>
      </w:r>
    </w:p>
    <w:p w:rsidR="004D4BB9" w:rsidRPr="0091439C" w:rsidRDefault="003C4A29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 xml:space="preserve">1.6. </w:t>
      </w:r>
      <w:r w:rsidR="004D4BB9" w:rsidRPr="0091439C">
        <w:rPr>
          <w:rFonts w:ascii="Times New Roman" w:hAnsi="Times New Roman"/>
          <w:sz w:val="26"/>
          <w:szCs w:val="26"/>
          <w:lang w:eastAsia="ru-RU"/>
        </w:rPr>
        <w:t>Пункт 3 Постановления дополнить абзацем следующего содержания:</w:t>
      </w:r>
    </w:p>
    <w:p w:rsidR="003C4A29" w:rsidRDefault="003C4A29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1439C">
        <w:rPr>
          <w:rFonts w:ascii="Times New Roman" w:hAnsi="Times New Roman"/>
          <w:sz w:val="26"/>
          <w:szCs w:val="26"/>
          <w:lang w:eastAsia="ru-RU"/>
        </w:rPr>
        <w:t>«- ИП «</w:t>
      </w:r>
      <w:proofErr w:type="spellStart"/>
      <w:r w:rsidRPr="0091439C">
        <w:rPr>
          <w:rFonts w:ascii="Times New Roman" w:hAnsi="Times New Roman"/>
          <w:sz w:val="26"/>
          <w:szCs w:val="26"/>
          <w:lang w:eastAsia="ru-RU"/>
        </w:rPr>
        <w:t>Лесовой</w:t>
      </w:r>
      <w:proofErr w:type="spellEnd"/>
      <w:r w:rsidRPr="0091439C">
        <w:rPr>
          <w:rFonts w:ascii="Times New Roman" w:hAnsi="Times New Roman"/>
          <w:sz w:val="26"/>
          <w:szCs w:val="26"/>
          <w:lang w:eastAsia="ru-RU"/>
        </w:rPr>
        <w:t xml:space="preserve"> Ю.А.»</w:t>
      </w:r>
      <w:r w:rsidR="00364029" w:rsidRPr="0091439C">
        <w:rPr>
          <w:rFonts w:ascii="Times New Roman" w:hAnsi="Times New Roman"/>
          <w:sz w:val="26"/>
          <w:szCs w:val="26"/>
          <w:lang w:eastAsia="ru-RU"/>
        </w:rPr>
        <w:t>.</w:t>
      </w:r>
      <w:r w:rsidRPr="0091439C">
        <w:rPr>
          <w:rFonts w:ascii="Times New Roman" w:hAnsi="Times New Roman"/>
          <w:sz w:val="26"/>
          <w:szCs w:val="26"/>
          <w:lang w:eastAsia="ru-RU"/>
        </w:rPr>
        <w:t>»</w:t>
      </w:r>
      <w:r w:rsidR="00364029" w:rsidRPr="0091439C">
        <w:rPr>
          <w:rFonts w:ascii="Times New Roman" w:hAnsi="Times New Roman"/>
          <w:sz w:val="26"/>
          <w:szCs w:val="26"/>
          <w:lang w:eastAsia="ru-RU"/>
        </w:rPr>
        <w:t>.</w:t>
      </w:r>
    </w:p>
    <w:p w:rsidR="00646785" w:rsidRPr="0091439C" w:rsidRDefault="00646785" w:rsidP="00646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1.7. </w:t>
      </w:r>
      <w:r w:rsidRPr="0091439C">
        <w:rPr>
          <w:rFonts w:ascii="Times New Roman" w:hAnsi="Times New Roman"/>
          <w:sz w:val="26"/>
          <w:szCs w:val="26"/>
          <w:lang w:eastAsia="ru-RU"/>
        </w:rPr>
        <w:t>Пункт 3 Постановления дополнить абзацем следующего содержания:</w:t>
      </w:r>
    </w:p>
    <w:p w:rsidR="00646785" w:rsidRPr="0091439C" w:rsidRDefault="00646785" w:rsidP="00646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«- ИП «Поляков А.Д.</w:t>
      </w:r>
      <w:r w:rsidRPr="0091439C">
        <w:rPr>
          <w:rFonts w:ascii="Times New Roman" w:hAnsi="Times New Roman"/>
          <w:sz w:val="26"/>
          <w:szCs w:val="26"/>
          <w:lang w:eastAsia="ru-RU"/>
        </w:rPr>
        <w:t>».».</w:t>
      </w:r>
    </w:p>
    <w:p w:rsidR="00042352" w:rsidRPr="0091439C" w:rsidRDefault="00042352" w:rsidP="009143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1439C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E2FF9" w:rsidRPr="0091439C" w:rsidRDefault="00042352" w:rsidP="0091439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1439C">
        <w:rPr>
          <w:rFonts w:ascii="Times New Roman" w:hAnsi="Times New Roman" w:cs="Times New Roman"/>
          <w:b w:val="0"/>
          <w:sz w:val="26"/>
          <w:szCs w:val="26"/>
        </w:rPr>
        <w:t xml:space="preserve">3. Настоящее постановление вступает в силу с даты его подписания и распространяет свое действие на правоотношения, возникшие с </w:t>
      </w:r>
      <w:r w:rsidR="00364029" w:rsidRPr="0091439C">
        <w:rPr>
          <w:rFonts w:ascii="Times New Roman" w:hAnsi="Times New Roman" w:cs="Times New Roman"/>
          <w:b w:val="0"/>
          <w:sz w:val="26"/>
          <w:szCs w:val="26"/>
        </w:rPr>
        <w:t>30</w:t>
      </w:r>
      <w:r w:rsidRPr="0091439C">
        <w:rPr>
          <w:rFonts w:ascii="Times New Roman" w:hAnsi="Times New Roman" w:cs="Times New Roman"/>
          <w:b w:val="0"/>
          <w:sz w:val="26"/>
          <w:szCs w:val="26"/>
        </w:rPr>
        <w:t xml:space="preserve">.10.2020, </w:t>
      </w:r>
      <w:r w:rsidRPr="0091439C">
        <w:rPr>
          <w:rFonts w:ascii="Times New Roman" w:hAnsi="Times New Roman"/>
          <w:b w:val="0"/>
          <w:sz w:val="26"/>
          <w:szCs w:val="26"/>
        </w:rPr>
        <w:t>за исключением</w:t>
      </w:r>
      <w:r w:rsidR="006E2FF9" w:rsidRPr="0091439C">
        <w:rPr>
          <w:rFonts w:ascii="Times New Roman" w:hAnsi="Times New Roman"/>
          <w:b w:val="0"/>
          <w:sz w:val="26"/>
          <w:szCs w:val="26"/>
        </w:rPr>
        <w:t>:</w:t>
      </w:r>
    </w:p>
    <w:p w:rsidR="00042352" w:rsidRPr="0091439C" w:rsidRDefault="006E2FF9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439C">
        <w:rPr>
          <w:rFonts w:ascii="Times New Roman" w:hAnsi="Times New Roman"/>
          <w:sz w:val="26"/>
          <w:szCs w:val="26"/>
        </w:rPr>
        <w:lastRenderedPageBreak/>
        <w:t>-</w:t>
      </w:r>
      <w:r w:rsidR="00042352" w:rsidRPr="0091439C">
        <w:rPr>
          <w:rFonts w:ascii="Times New Roman" w:hAnsi="Times New Roman"/>
          <w:sz w:val="26"/>
          <w:szCs w:val="26"/>
        </w:rPr>
        <w:t xml:space="preserve"> пункта 1.2 настоящего постановления, </w:t>
      </w:r>
      <w:r w:rsidRPr="0091439C">
        <w:rPr>
          <w:rFonts w:ascii="Times New Roman" w:eastAsiaTheme="minorHAnsi" w:hAnsi="Times New Roman"/>
          <w:sz w:val="26"/>
          <w:szCs w:val="26"/>
        </w:rPr>
        <w:t xml:space="preserve">который распространяет свое действие на правоотношения, возникшие </w:t>
      </w:r>
      <w:r w:rsidR="00042352" w:rsidRPr="0091439C">
        <w:rPr>
          <w:rFonts w:ascii="Times New Roman" w:hAnsi="Times New Roman"/>
          <w:sz w:val="26"/>
          <w:szCs w:val="26"/>
        </w:rPr>
        <w:t xml:space="preserve">с </w:t>
      </w:r>
      <w:r w:rsidRPr="0091439C">
        <w:rPr>
          <w:rFonts w:ascii="Times New Roman" w:hAnsi="Times New Roman"/>
          <w:sz w:val="26"/>
          <w:szCs w:val="26"/>
        </w:rPr>
        <w:t>12.11</w:t>
      </w:r>
      <w:r w:rsidR="00042352" w:rsidRPr="0091439C">
        <w:rPr>
          <w:rFonts w:ascii="Times New Roman" w:hAnsi="Times New Roman"/>
          <w:sz w:val="26"/>
          <w:szCs w:val="26"/>
        </w:rPr>
        <w:t>.2020</w:t>
      </w:r>
      <w:r w:rsidR="009A481F" w:rsidRPr="0091439C">
        <w:rPr>
          <w:rFonts w:ascii="Times New Roman" w:hAnsi="Times New Roman"/>
          <w:sz w:val="26"/>
          <w:szCs w:val="26"/>
        </w:rPr>
        <w:t>;</w:t>
      </w:r>
    </w:p>
    <w:p w:rsidR="009A481F" w:rsidRPr="0091439C" w:rsidRDefault="009A481F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439C">
        <w:rPr>
          <w:rFonts w:ascii="Times New Roman" w:hAnsi="Times New Roman"/>
          <w:sz w:val="26"/>
          <w:szCs w:val="26"/>
        </w:rPr>
        <w:t xml:space="preserve">- пункта 1.3 настоящего постановления, </w:t>
      </w:r>
      <w:r w:rsidRPr="0091439C">
        <w:rPr>
          <w:rFonts w:ascii="Times New Roman" w:eastAsiaTheme="minorHAnsi" w:hAnsi="Times New Roman"/>
          <w:sz w:val="26"/>
          <w:szCs w:val="26"/>
        </w:rPr>
        <w:t xml:space="preserve">который распространяет свое действие на правоотношения, возникшие </w:t>
      </w:r>
      <w:r w:rsidRPr="0091439C">
        <w:rPr>
          <w:rFonts w:ascii="Times New Roman" w:hAnsi="Times New Roman"/>
          <w:sz w:val="26"/>
          <w:szCs w:val="26"/>
        </w:rPr>
        <w:t>с 16.12.2020;</w:t>
      </w:r>
    </w:p>
    <w:p w:rsidR="009A481F" w:rsidRPr="0091439C" w:rsidRDefault="009A481F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439C">
        <w:rPr>
          <w:rFonts w:ascii="Times New Roman" w:hAnsi="Times New Roman"/>
          <w:sz w:val="26"/>
          <w:szCs w:val="26"/>
        </w:rPr>
        <w:t xml:space="preserve">- </w:t>
      </w:r>
      <w:r w:rsidR="0091439C" w:rsidRPr="0091439C">
        <w:rPr>
          <w:rFonts w:ascii="Times New Roman" w:hAnsi="Times New Roman"/>
          <w:sz w:val="26"/>
          <w:szCs w:val="26"/>
        </w:rPr>
        <w:t>пунктов</w:t>
      </w:r>
      <w:r w:rsidRPr="0091439C">
        <w:rPr>
          <w:rFonts w:ascii="Times New Roman" w:hAnsi="Times New Roman"/>
          <w:sz w:val="26"/>
          <w:szCs w:val="26"/>
        </w:rPr>
        <w:t xml:space="preserve"> 1.</w:t>
      </w:r>
      <w:r w:rsidR="00293E6B" w:rsidRPr="0091439C">
        <w:rPr>
          <w:rFonts w:ascii="Times New Roman" w:hAnsi="Times New Roman"/>
          <w:sz w:val="26"/>
          <w:szCs w:val="26"/>
        </w:rPr>
        <w:t>4, 1.5</w:t>
      </w:r>
      <w:r w:rsidRPr="0091439C">
        <w:rPr>
          <w:rFonts w:ascii="Times New Roman" w:hAnsi="Times New Roman"/>
          <w:sz w:val="26"/>
          <w:szCs w:val="26"/>
        </w:rPr>
        <w:t xml:space="preserve"> настоящего постановления, </w:t>
      </w:r>
      <w:r w:rsidR="00293E6B" w:rsidRPr="0091439C">
        <w:rPr>
          <w:rFonts w:ascii="Times New Roman" w:eastAsiaTheme="minorHAnsi" w:hAnsi="Times New Roman"/>
          <w:sz w:val="26"/>
          <w:szCs w:val="26"/>
        </w:rPr>
        <w:t>которые</w:t>
      </w:r>
      <w:r w:rsidR="00885B09">
        <w:rPr>
          <w:rFonts w:ascii="Times New Roman" w:eastAsiaTheme="minorHAnsi" w:hAnsi="Times New Roman"/>
          <w:sz w:val="26"/>
          <w:szCs w:val="26"/>
        </w:rPr>
        <w:t xml:space="preserve"> распространяю</w:t>
      </w:r>
      <w:r w:rsidRPr="0091439C">
        <w:rPr>
          <w:rFonts w:ascii="Times New Roman" w:eastAsiaTheme="minorHAnsi" w:hAnsi="Times New Roman"/>
          <w:sz w:val="26"/>
          <w:szCs w:val="26"/>
        </w:rPr>
        <w:t xml:space="preserve">т свое действие на правоотношения, возникшие </w:t>
      </w:r>
      <w:r w:rsidRPr="0091439C">
        <w:rPr>
          <w:rFonts w:ascii="Times New Roman" w:hAnsi="Times New Roman"/>
          <w:sz w:val="26"/>
          <w:szCs w:val="26"/>
        </w:rPr>
        <w:t xml:space="preserve">с </w:t>
      </w:r>
      <w:r w:rsidR="00293E6B" w:rsidRPr="0091439C">
        <w:rPr>
          <w:rFonts w:ascii="Times New Roman" w:hAnsi="Times New Roman"/>
          <w:sz w:val="26"/>
          <w:szCs w:val="26"/>
        </w:rPr>
        <w:t>25</w:t>
      </w:r>
      <w:r w:rsidRPr="0091439C">
        <w:rPr>
          <w:rFonts w:ascii="Times New Roman" w:hAnsi="Times New Roman"/>
          <w:sz w:val="26"/>
          <w:szCs w:val="26"/>
        </w:rPr>
        <w:t>.12.2020;</w:t>
      </w:r>
    </w:p>
    <w:p w:rsidR="00293E6B" w:rsidRDefault="00293E6B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439C">
        <w:rPr>
          <w:rFonts w:ascii="Times New Roman" w:hAnsi="Times New Roman"/>
          <w:sz w:val="26"/>
          <w:szCs w:val="26"/>
        </w:rPr>
        <w:t>- пункта 1.</w:t>
      </w:r>
      <w:r w:rsidR="00A22FAC" w:rsidRPr="0091439C">
        <w:rPr>
          <w:rFonts w:ascii="Times New Roman" w:hAnsi="Times New Roman"/>
          <w:sz w:val="26"/>
          <w:szCs w:val="26"/>
        </w:rPr>
        <w:t>6</w:t>
      </w:r>
      <w:r w:rsidRPr="0091439C">
        <w:rPr>
          <w:rFonts w:ascii="Times New Roman" w:hAnsi="Times New Roman"/>
          <w:sz w:val="26"/>
          <w:szCs w:val="26"/>
        </w:rPr>
        <w:t xml:space="preserve"> настоящего постановления, </w:t>
      </w:r>
      <w:r w:rsidRPr="0091439C">
        <w:rPr>
          <w:rFonts w:ascii="Times New Roman" w:eastAsiaTheme="minorHAnsi" w:hAnsi="Times New Roman"/>
          <w:sz w:val="26"/>
          <w:szCs w:val="26"/>
        </w:rPr>
        <w:t xml:space="preserve">который распространяет свое действие на правоотношения, возникшие </w:t>
      </w:r>
      <w:r w:rsidRPr="0091439C">
        <w:rPr>
          <w:rFonts w:ascii="Times New Roman" w:hAnsi="Times New Roman"/>
          <w:sz w:val="26"/>
          <w:szCs w:val="26"/>
        </w:rPr>
        <w:t xml:space="preserve">с </w:t>
      </w:r>
      <w:r w:rsidR="00463BD9">
        <w:rPr>
          <w:rFonts w:ascii="Times New Roman" w:hAnsi="Times New Roman"/>
          <w:sz w:val="26"/>
          <w:szCs w:val="26"/>
        </w:rPr>
        <w:t>11.01.2021;</w:t>
      </w:r>
    </w:p>
    <w:p w:rsidR="00463BD9" w:rsidRDefault="00463BD9" w:rsidP="00463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439C">
        <w:rPr>
          <w:rFonts w:ascii="Times New Roman" w:hAnsi="Times New Roman"/>
          <w:sz w:val="26"/>
          <w:szCs w:val="26"/>
        </w:rPr>
        <w:t>пункта 1.</w:t>
      </w:r>
      <w:r>
        <w:rPr>
          <w:rFonts w:ascii="Times New Roman" w:hAnsi="Times New Roman"/>
          <w:sz w:val="26"/>
          <w:szCs w:val="26"/>
        </w:rPr>
        <w:t>7</w:t>
      </w:r>
      <w:r w:rsidRPr="0091439C">
        <w:rPr>
          <w:rFonts w:ascii="Times New Roman" w:hAnsi="Times New Roman"/>
          <w:sz w:val="26"/>
          <w:szCs w:val="26"/>
        </w:rPr>
        <w:t xml:space="preserve"> настоящего постановления, </w:t>
      </w:r>
      <w:r w:rsidRPr="0091439C">
        <w:rPr>
          <w:rFonts w:ascii="Times New Roman" w:eastAsiaTheme="minorHAnsi" w:hAnsi="Times New Roman"/>
          <w:sz w:val="26"/>
          <w:szCs w:val="26"/>
        </w:rPr>
        <w:t xml:space="preserve">который распространяет свое действие на правоотношения, возникшие </w:t>
      </w:r>
      <w:r w:rsidRPr="0091439C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01.02.2021</w:t>
      </w:r>
      <w:r w:rsidR="001F009B">
        <w:rPr>
          <w:rFonts w:ascii="Times New Roman" w:hAnsi="Times New Roman"/>
          <w:sz w:val="26"/>
          <w:szCs w:val="26"/>
        </w:rPr>
        <w:t>.</w:t>
      </w:r>
    </w:p>
    <w:p w:rsidR="00463BD9" w:rsidRPr="0091439C" w:rsidRDefault="00463BD9" w:rsidP="009143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3E6B" w:rsidRDefault="00293E6B" w:rsidP="009A4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42352" w:rsidRDefault="00042352" w:rsidP="000423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42352" w:rsidRPr="00C347C6" w:rsidRDefault="00042352" w:rsidP="00042352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0"/>
          <w:szCs w:val="20"/>
          <w:lang w:eastAsia="ru-RU"/>
        </w:rPr>
      </w:pPr>
      <w:r w:rsidRPr="00C347C6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042352" w:rsidRDefault="00042352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042352" w:rsidRDefault="00042352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042352" w:rsidRDefault="00042352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</w:p>
    <w:p w:rsidR="00A22FAC" w:rsidRDefault="00A22FAC" w:rsidP="00042352">
      <w:pPr>
        <w:pStyle w:val="a5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A22FAC" w:rsidSect="00A22F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2"/>
    <w:rsid w:val="00042352"/>
    <w:rsid w:val="000A05CA"/>
    <w:rsid w:val="001814F4"/>
    <w:rsid w:val="001F009B"/>
    <w:rsid w:val="00231B05"/>
    <w:rsid w:val="00293E6B"/>
    <w:rsid w:val="00364029"/>
    <w:rsid w:val="003C4A29"/>
    <w:rsid w:val="003F0268"/>
    <w:rsid w:val="00463BD9"/>
    <w:rsid w:val="004D4BB9"/>
    <w:rsid w:val="00504A77"/>
    <w:rsid w:val="005A7FEC"/>
    <w:rsid w:val="00646785"/>
    <w:rsid w:val="006E2FF9"/>
    <w:rsid w:val="0088112D"/>
    <w:rsid w:val="00885B09"/>
    <w:rsid w:val="0091439C"/>
    <w:rsid w:val="009A481F"/>
    <w:rsid w:val="009B37C7"/>
    <w:rsid w:val="00A20C8A"/>
    <w:rsid w:val="00A22FAC"/>
    <w:rsid w:val="00A92347"/>
    <w:rsid w:val="00AF5C4E"/>
    <w:rsid w:val="00B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897C"/>
  <w15:chartTrackingRefBased/>
  <w15:docId w15:val="{0EBE42DB-612C-4D68-8C33-82A80CB8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5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3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04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4235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423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42352"/>
    <w:pPr>
      <w:spacing w:after="120"/>
    </w:pPr>
  </w:style>
  <w:style w:type="character" w:customStyle="1" w:styleId="a6">
    <w:name w:val="Основной текст Знак"/>
    <w:basedOn w:val="a0"/>
    <w:link w:val="a5"/>
    <w:rsid w:val="00042352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C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47;n=4803;fld=134;dst=100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7E3B7174AC244F5CDDE21B1D1E0C6473EF6B88832106E13DA2B64BD48D28CF0E2D19DD048B6FFV956I" TargetMode="External"/><Relationship Id="rId5" Type="http://schemas.openxmlformats.org/officeDocument/2006/relationships/hyperlink" Target="consultantplus://offline/ref=9917E3B7174AC244F5CDDE21B1D1E0C6473EF6B88832106E13DA2B64BD48D28CF0E2D19DD04AB7F6V950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6</cp:revision>
  <cp:lastPrinted>2021-02-08T09:50:00Z</cp:lastPrinted>
  <dcterms:created xsi:type="dcterms:W3CDTF">2021-02-03T03:51:00Z</dcterms:created>
  <dcterms:modified xsi:type="dcterms:W3CDTF">2021-03-11T02:42:00Z</dcterms:modified>
</cp:coreProperties>
</file>