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F4AEF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BF4AE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BF4AEF">
              <w:rPr>
                <w:szCs w:val="26"/>
                <w:lang w:eastAsia="en-US"/>
              </w:rPr>
              <w:t>35/4-768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402F2" w:rsidRPr="009334E6" w:rsidRDefault="006402F2" w:rsidP="006402F2">
      <w:pPr>
        <w:tabs>
          <w:tab w:val="left" w:pos="9072"/>
          <w:tab w:val="left" w:pos="11624"/>
        </w:tabs>
        <w:jc w:val="center"/>
        <w:rPr>
          <w:rFonts w:eastAsia="Times New Roman" w:cs="Times New Roman"/>
          <w:szCs w:val="26"/>
        </w:rPr>
      </w:pPr>
      <w:r w:rsidRPr="009334E6">
        <w:rPr>
          <w:rFonts w:eastAsia="Times New Roman" w:cs="Times New Roman"/>
          <w:szCs w:val="26"/>
        </w:rPr>
        <w:t>О принятии бюджета муниципального образования город Норильск на 201</w:t>
      </w:r>
      <w:r w:rsidR="00C62419">
        <w:rPr>
          <w:rFonts w:eastAsia="Times New Roman" w:cs="Times New Roman"/>
          <w:szCs w:val="26"/>
        </w:rPr>
        <w:t>7</w:t>
      </w:r>
      <w:r w:rsidRPr="009334E6">
        <w:rPr>
          <w:rFonts w:eastAsia="Times New Roman" w:cs="Times New Roman"/>
          <w:szCs w:val="26"/>
        </w:rPr>
        <w:t xml:space="preserve"> год и на плановый период 201</w:t>
      </w:r>
      <w:r w:rsidR="00C62419">
        <w:rPr>
          <w:rFonts w:eastAsia="Times New Roman" w:cs="Times New Roman"/>
          <w:szCs w:val="26"/>
        </w:rPr>
        <w:t>8</w:t>
      </w:r>
      <w:r w:rsidRPr="009334E6">
        <w:rPr>
          <w:rFonts w:eastAsia="Times New Roman" w:cs="Times New Roman"/>
          <w:szCs w:val="26"/>
        </w:rPr>
        <w:t xml:space="preserve"> и 201</w:t>
      </w:r>
      <w:r w:rsidR="00C62419">
        <w:rPr>
          <w:rFonts w:eastAsia="Times New Roman" w:cs="Times New Roman"/>
          <w:szCs w:val="26"/>
        </w:rPr>
        <w:t>9</w:t>
      </w:r>
      <w:r w:rsidRPr="009334E6">
        <w:rPr>
          <w:rFonts w:eastAsia="Times New Roman" w:cs="Times New Roman"/>
          <w:szCs w:val="26"/>
        </w:rPr>
        <w:t xml:space="preserve"> годов в первом, втором и третьем чтениях</w:t>
      </w:r>
    </w:p>
    <w:p w:rsidR="006402F2" w:rsidRPr="009334E6" w:rsidRDefault="006402F2" w:rsidP="006402F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4E6">
        <w:rPr>
          <w:rFonts w:ascii="Times New Roman" w:hAnsi="Times New Roman" w:cs="Times New Roman"/>
          <w:sz w:val="26"/>
          <w:szCs w:val="26"/>
        </w:rPr>
        <w:t>В соответствии с Уставом муниципального образования город Норильск, Положением о бюджете и бюджетном процессе на территории муниципального образования город Норильск, утвержденным решением Городского Совета от 23.10.2007 № 5-94, 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 w:rsidRPr="009334E6">
        <w:rPr>
          <w:rFonts w:ascii="Times New Roman" w:hAnsi="Times New Roman" w:cs="Times New Roman"/>
          <w:sz w:val="26"/>
        </w:rPr>
        <w:t>1. Принять бюджет муниципального образования город Норильск на 201</w:t>
      </w:r>
      <w:r>
        <w:rPr>
          <w:rFonts w:ascii="Times New Roman" w:hAnsi="Times New Roman" w:cs="Times New Roman"/>
          <w:sz w:val="26"/>
        </w:rPr>
        <w:t>7</w:t>
      </w:r>
      <w:r w:rsidRPr="009334E6">
        <w:rPr>
          <w:rFonts w:ascii="Times New Roman" w:hAnsi="Times New Roman" w:cs="Times New Roman"/>
          <w:sz w:val="26"/>
        </w:rPr>
        <w:t xml:space="preserve"> год и  на плановый период 201</w:t>
      </w:r>
      <w:r>
        <w:rPr>
          <w:rFonts w:ascii="Times New Roman" w:hAnsi="Times New Roman" w:cs="Times New Roman"/>
          <w:sz w:val="26"/>
        </w:rPr>
        <w:t>8</w:t>
      </w:r>
      <w:r w:rsidRPr="009334E6">
        <w:rPr>
          <w:rFonts w:ascii="Times New Roman" w:hAnsi="Times New Roman" w:cs="Times New Roman"/>
          <w:sz w:val="26"/>
        </w:rPr>
        <w:t xml:space="preserve"> и 201</w:t>
      </w:r>
      <w:r>
        <w:rPr>
          <w:rFonts w:ascii="Times New Roman" w:hAnsi="Times New Roman" w:cs="Times New Roman"/>
          <w:sz w:val="26"/>
        </w:rPr>
        <w:t>9</w:t>
      </w:r>
      <w:r w:rsidRPr="009334E6">
        <w:rPr>
          <w:rFonts w:ascii="Times New Roman" w:hAnsi="Times New Roman" w:cs="Times New Roman"/>
          <w:sz w:val="26"/>
        </w:rPr>
        <w:t xml:space="preserve"> годов в первом чтении, утвердив: </w:t>
      </w:r>
    </w:p>
    <w:p w:rsidR="006402F2" w:rsidRPr="009334E6" w:rsidRDefault="006402F2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 w:rsidRPr="009334E6">
        <w:rPr>
          <w:rFonts w:ascii="Times New Roman" w:hAnsi="Times New Roman" w:cs="Times New Roman"/>
          <w:sz w:val="26"/>
        </w:rPr>
        <w:t xml:space="preserve">1.1. Статью </w:t>
      </w:r>
      <w:r>
        <w:rPr>
          <w:rFonts w:ascii="Times New Roman" w:hAnsi="Times New Roman" w:cs="Times New Roman"/>
          <w:sz w:val="26"/>
        </w:rPr>
        <w:t>1</w:t>
      </w:r>
      <w:r w:rsidRPr="009334E6">
        <w:rPr>
          <w:rFonts w:ascii="Times New Roman" w:hAnsi="Times New Roman" w:cs="Times New Roman"/>
          <w:sz w:val="26"/>
        </w:rPr>
        <w:t xml:space="preserve"> «</w:t>
      </w:r>
      <w:r w:rsidRPr="009E6CAD">
        <w:rPr>
          <w:rFonts w:ascii="Times New Roman" w:hAnsi="Times New Roman" w:cs="Times New Roman"/>
          <w:sz w:val="26"/>
        </w:rPr>
        <w:t>Основные характеристики бюджета муниципального образования город Норильск на 2017 год и на плановый период 2018 и 2019 годов</w:t>
      </w:r>
      <w:r w:rsidRPr="009334E6">
        <w:rPr>
          <w:rFonts w:ascii="Times New Roman" w:hAnsi="Times New Roman" w:cs="Times New Roman"/>
          <w:sz w:val="26"/>
        </w:rPr>
        <w:t>».</w:t>
      </w:r>
    </w:p>
    <w:p w:rsidR="006402F2" w:rsidRPr="009334E6" w:rsidRDefault="006402F2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 w:rsidRPr="009334E6">
        <w:rPr>
          <w:rFonts w:ascii="Times New Roman" w:hAnsi="Times New Roman" w:cs="Times New Roman"/>
          <w:sz w:val="26"/>
        </w:rPr>
        <w:t>1.2. Статью 1</w:t>
      </w:r>
      <w:r>
        <w:rPr>
          <w:rFonts w:ascii="Times New Roman" w:hAnsi="Times New Roman" w:cs="Times New Roman"/>
          <w:sz w:val="26"/>
        </w:rPr>
        <w:t>0</w:t>
      </w:r>
      <w:r w:rsidRPr="009334E6">
        <w:rPr>
          <w:rFonts w:ascii="Times New Roman" w:hAnsi="Times New Roman" w:cs="Times New Roman"/>
          <w:sz w:val="26"/>
        </w:rPr>
        <w:t xml:space="preserve"> «</w:t>
      </w:r>
      <w:r w:rsidRPr="009E6CAD">
        <w:rPr>
          <w:rFonts w:ascii="Times New Roman" w:hAnsi="Times New Roman" w:cs="Times New Roman"/>
          <w:sz w:val="26"/>
        </w:rPr>
        <w:t>Межбюджетные трансферты, перечисляемые из краевого бюджета</w:t>
      </w:r>
      <w:r w:rsidRPr="009334E6">
        <w:rPr>
          <w:rFonts w:ascii="Times New Roman" w:hAnsi="Times New Roman" w:cs="Times New Roman"/>
          <w:sz w:val="26"/>
        </w:rPr>
        <w:t>».</w:t>
      </w:r>
    </w:p>
    <w:p w:rsidR="006402F2" w:rsidRPr="009334E6" w:rsidRDefault="006402F2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 w:rsidRPr="009334E6">
        <w:rPr>
          <w:rFonts w:ascii="Times New Roman" w:hAnsi="Times New Roman" w:cs="Times New Roman"/>
          <w:sz w:val="26"/>
        </w:rPr>
        <w:t>2. Принять бюджет муниципального образования город Норильск на 2016 год и на плановый период 2017 и 2018 годов во втором чтении, утвердив:</w:t>
      </w:r>
    </w:p>
    <w:p w:rsidR="006402F2" w:rsidRPr="00993D72" w:rsidRDefault="006402F2" w:rsidP="006402F2">
      <w:pPr>
        <w:pStyle w:val="ConsNormal"/>
        <w:tabs>
          <w:tab w:val="left" w:pos="1384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</w:t>
      </w:r>
      <w:r w:rsidRPr="00622EFB">
        <w:rPr>
          <w:rFonts w:ascii="Times New Roman" w:hAnsi="Times New Roman"/>
          <w:sz w:val="26"/>
        </w:rPr>
        <w:t>Стать</w:t>
      </w:r>
      <w:r>
        <w:rPr>
          <w:rFonts w:ascii="Times New Roman" w:hAnsi="Times New Roman"/>
          <w:sz w:val="26"/>
        </w:rPr>
        <w:t>ю</w:t>
      </w:r>
      <w:r w:rsidRPr="00622EF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 «</w:t>
      </w:r>
      <w:r w:rsidRPr="00993D72">
        <w:rPr>
          <w:rFonts w:ascii="Times New Roman" w:hAnsi="Times New Roman"/>
          <w:sz w:val="26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  <w:r>
        <w:rPr>
          <w:rFonts w:ascii="Times New Roman" w:hAnsi="Times New Roman"/>
          <w:sz w:val="26"/>
        </w:rPr>
        <w:t>».</w:t>
      </w:r>
    </w:p>
    <w:p w:rsidR="006402F2" w:rsidRPr="00993D72" w:rsidRDefault="006402F2" w:rsidP="006402F2">
      <w:pPr>
        <w:ind w:firstLine="709"/>
        <w:rPr>
          <w:snapToGrid w:val="0"/>
        </w:rPr>
      </w:pPr>
      <w:r>
        <w:rPr>
          <w:szCs w:val="26"/>
        </w:rPr>
        <w:t xml:space="preserve">2.2. </w:t>
      </w:r>
      <w:r w:rsidRPr="00622EFB">
        <w:t>Стать</w:t>
      </w:r>
      <w:r>
        <w:t>ю</w:t>
      </w:r>
      <w:r w:rsidRPr="00622EFB">
        <w:t xml:space="preserve"> </w:t>
      </w:r>
      <w:r>
        <w:t>3 «</w:t>
      </w:r>
      <w:r w:rsidRPr="00993D72">
        <w:rPr>
          <w:snapToGrid w:val="0"/>
        </w:rPr>
        <w:t>Доходы местного бюджета на 2017 год и на плановый период 2018 и 2019 годов</w:t>
      </w:r>
      <w:r>
        <w:rPr>
          <w:snapToGrid w:val="0"/>
        </w:rPr>
        <w:t>».</w:t>
      </w:r>
    </w:p>
    <w:p w:rsidR="006402F2" w:rsidRPr="006402F2" w:rsidRDefault="006402F2" w:rsidP="006402F2">
      <w:pPr>
        <w:ind w:firstLine="709"/>
      </w:pPr>
      <w:r w:rsidRPr="006402F2">
        <w:t>2.3. Статью 4 «Муниципальный долг муниципального образования город Норильск».</w:t>
      </w:r>
    </w:p>
    <w:p w:rsidR="006402F2" w:rsidRPr="006402F2" w:rsidRDefault="006402F2" w:rsidP="006402F2">
      <w:pPr>
        <w:ind w:firstLine="709"/>
      </w:pPr>
      <w:r w:rsidRPr="006402F2">
        <w:t>2.4. Статью 5 «Программа муниципальных внутренних заимствований муниципального образования город Норильск».</w:t>
      </w:r>
    </w:p>
    <w:p w:rsidR="006402F2" w:rsidRPr="006402F2" w:rsidRDefault="006402F2" w:rsidP="006402F2">
      <w:pPr>
        <w:ind w:firstLine="709"/>
      </w:pPr>
      <w:r w:rsidRPr="006402F2">
        <w:rPr>
          <w:szCs w:val="26"/>
        </w:rPr>
        <w:t xml:space="preserve">2.5. </w:t>
      </w:r>
      <w:r w:rsidRPr="006402F2">
        <w:t>Статью 6 «Программа муниципальных гарантий муниципального образования город Норильск».</w:t>
      </w:r>
    </w:p>
    <w:p w:rsidR="006402F2" w:rsidRPr="006402F2" w:rsidRDefault="006402F2" w:rsidP="006402F2">
      <w:pPr>
        <w:ind w:firstLine="709"/>
      </w:pPr>
      <w:r w:rsidRPr="006402F2">
        <w:t xml:space="preserve">2.6. Статья 7 </w:t>
      </w:r>
      <w:r>
        <w:t>«</w:t>
      </w:r>
      <w:r w:rsidRPr="006402F2">
        <w:t>Бюджетные ассигнования местного бюджета на 2017 год и на плановый период 2018 и 2019 годов</w:t>
      </w:r>
      <w:r>
        <w:t>»</w:t>
      </w:r>
      <w:r w:rsidRPr="006402F2">
        <w:t>.</w:t>
      </w:r>
    </w:p>
    <w:p w:rsidR="006402F2" w:rsidRPr="006402F2" w:rsidRDefault="006402F2" w:rsidP="006402F2">
      <w:pPr>
        <w:ind w:firstLine="709"/>
      </w:pPr>
      <w:r w:rsidRPr="006402F2">
        <w:rPr>
          <w:szCs w:val="26"/>
        </w:rPr>
        <w:t xml:space="preserve">2.7. </w:t>
      </w:r>
      <w:r w:rsidRPr="006402F2">
        <w:t xml:space="preserve">Статью 8 </w:t>
      </w:r>
      <w:r>
        <w:t>«</w:t>
      </w:r>
      <w:r w:rsidRPr="006402F2">
        <w:t>Субсидии муниципальным бюджетным учреждениям на 2017 год и на плановый период 2018 и 2019 годов</w:t>
      </w:r>
      <w:r>
        <w:t>».</w:t>
      </w:r>
    </w:p>
    <w:p w:rsidR="006402F2" w:rsidRPr="006402F2" w:rsidRDefault="006402F2" w:rsidP="006402F2">
      <w:pPr>
        <w:ind w:firstLine="709"/>
      </w:pPr>
      <w:r w:rsidRPr="006402F2">
        <w:t xml:space="preserve">2.8. Статью 9 </w:t>
      </w:r>
      <w:r>
        <w:t>«</w:t>
      </w:r>
      <w:r w:rsidRPr="006402F2">
        <w:t>Субсидии муниципальным автономным учреждениям на 2017 год и на плановый период 2018 и 2019 годов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lastRenderedPageBreak/>
        <w:t xml:space="preserve">2.9. </w:t>
      </w:r>
      <w:r w:rsidRPr="006402F2">
        <w:t xml:space="preserve">Статью 11 </w:t>
      </w:r>
      <w:r>
        <w:t>«</w:t>
      </w:r>
      <w:r w:rsidRPr="006402F2">
        <w:t>Изменение показателей сводной бюджетной росписи местного бюджета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2.10. </w:t>
      </w:r>
      <w:r w:rsidRPr="006402F2">
        <w:t xml:space="preserve">Статью 12 </w:t>
      </w:r>
      <w:r>
        <w:t>«</w:t>
      </w:r>
      <w:r w:rsidRPr="006402F2">
        <w:t>Особенности использования доходов местного бюджета, полученных в виде безвозмездных поступлений от физических и юридических лиц, в 2017 году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2.11. Статью 13 </w:t>
      </w:r>
      <w:r>
        <w:rPr>
          <w:szCs w:val="26"/>
        </w:rPr>
        <w:t>«</w:t>
      </w:r>
      <w:r w:rsidRPr="006402F2">
        <w:rPr>
          <w:szCs w:val="26"/>
        </w:rPr>
        <w:t>Бюджетные инвестиции в объекты капитального строительства</w:t>
      </w:r>
      <w:r>
        <w:rPr>
          <w:szCs w:val="26"/>
        </w:rP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2.12. Статью 14 </w:t>
      </w:r>
      <w:r>
        <w:rPr>
          <w:szCs w:val="26"/>
        </w:rPr>
        <w:t>«</w:t>
      </w:r>
      <w:r w:rsidRPr="006402F2">
        <w:rPr>
          <w:szCs w:val="26"/>
        </w:rPr>
        <w:t>Расходы местного бюджета на капитальный ремонт объектов муниципальной собственности</w:t>
      </w:r>
      <w:r>
        <w:rPr>
          <w:szCs w:val="26"/>
        </w:rP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2.13. </w:t>
      </w:r>
      <w:r w:rsidRPr="006402F2">
        <w:t xml:space="preserve">Статью 15 </w:t>
      </w:r>
      <w:r>
        <w:t>«</w:t>
      </w:r>
      <w:r w:rsidRPr="006402F2">
        <w:t>Расходы местного бюджета на текущий ремонт объектов муниципальной собственности и внешнего благоустройства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2.14. </w:t>
      </w:r>
      <w:r w:rsidRPr="006402F2">
        <w:t xml:space="preserve">Статью 16 </w:t>
      </w:r>
      <w:r>
        <w:t>«</w:t>
      </w:r>
      <w:r w:rsidRPr="006402F2">
        <w:t>Резервный фонд Администрации города Норильска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2.15. </w:t>
      </w:r>
      <w:r w:rsidRPr="006402F2">
        <w:t xml:space="preserve">Статью 17 </w:t>
      </w:r>
      <w:r>
        <w:t>«</w:t>
      </w:r>
      <w:r w:rsidRPr="006402F2">
        <w:t>Субсидия Фонду социальной защиты населения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2.16. </w:t>
      </w:r>
      <w:r w:rsidRPr="006402F2">
        <w:t xml:space="preserve">Статью 18 </w:t>
      </w:r>
      <w:r>
        <w:t>«</w:t>
      </w:r>
      <w:r w:rsidRPr="006402F2">
        <w:t>Субсидии управляющим организациям, товариществам собственников жилья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2.17. </w:t>
      </w:r>
      <w:r w:rsidRPr="006402F2">
        <w:t xml:space="preserve">Статью 19 </w:t>
      </w:r>
      <w:r>
        <w:t>«</w:t>
      </w:r>
      <w:r w:rsidRPr="006402F2">
        <w:t>Субсидии организациям (индивидуальным предпринимателям), предоставляющим населению жилищные и коммунальные услуги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2.18. </w:t>
      </w:r>
      <w:r w:rsidRPr="006402F2">
        <w:t xml:space="preserve">Статью 20 </w:t>
      </w:r>
      <w:r>
        <w:t>«</w:t>
      </w:r>
      <w:r w:rsidRPr="006402F2">
        <w:rPr>
          <w:szCs w:val="26"/>
        </w:rPr>
        <w:t>Субсидии организациям транспортного комплекса</w:t>
      </w:r>
      <w:r>
        <w:rPr>
          <w:szCs w:val="26"/>
        </w:rP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2.19. Статью 21 </w:t>
      </w:r>
      <w:r>
        <w:rPr>
          <w:szCs w:val="26"/>
        </w:rPr>
        <w:t>«</w:t>
      </w:r>
      <w:r w:rsidRPr="006402F2">
        <w:rPr>
          <w:szCs w:val="26"/>
        </w:rPr>
        <w:t>Субсидия организациям транспортного комплекса на возмещение недополученных доходов, связанных с предоставлением льготного проезда на транспорте</w:t>
      </w:r>
      <w:r>
        <w:rPr>
          <w:szCs w:val="26"/>
        </w:rP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2.20. </w:t>
      </w:r>
      <w:r w:rsidRPr="006402F2">
        <w:t xml:space="preserve">Статью 22 </w:t>
      </w:r>
      <w:r>
        <w:t>«</w:t>
      </w:r>
      <w:r w:rsidRPr="006402F2">
        <w:t>Гранты в форме субсиди</w:t>
      </w:r>
      <w:r w:rsidR="008F1EEC">
        <w:t>й</w:t>
      </w:r>
      <w:r w:rsidRPr="006402F2">
        <w:t>, предоставляемые на конкурсной основе социально ориентированным некоммерческим организациям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2.21. </w:t>
      </w:r>
      <w:r w:rsidRPr="006402F2">
        <w:t xml:space="preserve">Статью 23 </w:t>
      </w:r>
      <w:r>
        <w:t>«</w:t>
      </w:r>
      <w:r w:rsidRPr="006402F2">
        <w:t xml:space="preserve">Субсидия некоммерческой организации </w:t>
      </w:r>
      <w:r w:rsidRPr="006402F2">
        <w:rPr>
          <w:color w:val="000000"/>
        </w:rPr>
        <w:t>«</w:t>
      </w:r>
      <w:r w:rsidRPr="006402F2">
        <w:t>Норильский городской Фонд поддержки предпринимательства</w:t>
      </w:r>
      <w:r w:rsidRPr="006402F2">
        <w:rPr>
          <w:color w:val="000000"/>
        </w:rPr>
        <w:t>»</w:t>
      </w:r>
      <w:r>
        <w:rPr>
          <w:color w:val="000000"/>
        </w:rPr>
        <w:t>.</w:t>
      </w:r>
    </w:p>
    <w:p w:rsidR="006402F2" w:rsidRPr="006402F2" w:rsidRDefault="006402F2" w:rsidP="006402F2">
      <w:pPr>
        <w:autoSpaceDE w:val="0"/>
        <w:autoSpaceDN w:val="0"/>
        <w:adjustRightInd w:val="0"/>
        <w:ind w:firstLine="709"/>
        <w:rPr>
          <w:snapToGrid w:val="0"/>
          <w:szCs w:val="26"/>
        </w:rPr>
      </w:pPr>
      <w:r w:rsidRPr="006402F2">
        <w:rPr>
          <w:snapToGrid w:val="0"/>
          <w:szCs w:val="26"/>
        </w:rPr>
        <w:t xml:space="preserve">2.22. </w:t>
      </w:r>
      <w:r w:rsidRPr="006402F2">
        <w:t xml:space="preserve">Статью 24 </w:t>
      </w:r>
      <w:r>
        <w:t>«</w:t>
      </w:r>
      <w:r w:rsidRPr="006402F2">
        <w:t>Субсидии организациям, предоставляющим населению услуги в сфере похоронного дела</w:t>
      </w:r>
      <w:r>
        <w:t>».</w:t>
      </w:r>
    </w:p>
    <w:p w:rsidR="006402F2" w:rsidRPr="006402F2" w:rsidRDefault="006402F2" w:rsidP="0064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F2">
        <w:rPr>
          <w:rFonts w:ascii="Times New Roman" w:hAnsi="Times New Roman" w:cs="Times New Roman"/>
          <w:sz w:val="26"/>
          <w:szCs w:val="26"/>
        </w:rPr>
        <w:t xml:space="preserve">2.23. </w:t>
      </w:r>
      <w:r w:rsidRPr="006402F2">
        <w:rPr>
          <w:rFonts w:ascii="Times New Roman" w:hAnsi="Times New Roman"/>
          <w:sz w:val="26"/>
        </w:rPr>
        <w:t xml:space="preserve">Статью 25 </w:t>
      </w:r>
      <w:r>
        <w:rPr>
          <w:rFonts w:ascii="Times New Roman" w:hAnsi="Times New Roman"/>
          <w:sz w:val="26"/>
        </w:rPr>
        <w:t>«</w:t>
      </w:r>
      <w:r w:rsidRPr="006402F2">
        <w:rPr>
          <w:rFonts w:ascii="Times New Roman" w:hAnsi="Times New Roman"/>
          <w:sz w:val="26"/>
        </w:rPr>
        <w:t xml:space="preserve">Субсидия некоммерческой организации «Норильский городской социально - просветительский фонд </w:t>
      </w:r>
      <w:r w:rsidRPr="006402F2">
        <w:rPr>
          <w:rFonts w:ascii="Times New Roman" w:hAnsi="Times New Roman"/>
          <w:color w:val="000000"/>
          <w:sz w:val="26"/>
        </w:rPr>
        <w:t>«</w:t>
      </w:r>
      <w:r w:rsidRPr="006402F2">
        <w:rPr>
          <w:rFonts w:ascii="Times New Roman" w:hAnsi="Times New Roman"/>
          <w:sz w:val="26"/>
        </w:rPr>
        <w:t>Юбилейный</w:t>
      </w:r>
      <w:r w:rsidRPr="006402F2"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>.</w:t>
      </w:r>
    </w:p>
    <w:p w:rsidR="006402F2" w:rsidRPr="006402F2" w:rsidRDefault="006402F2" w:rsidP="006402F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402F2">
        <w:rPr>
          <w:rFonts w:ascii="Times New Roman" w:hAnsi="Times New Roman" w:cs="Times New Roman"/>
          <w:sz w:val="26"/>
          <w:szCs w:val="26"/>
        </w:rPr>
        <w:t xml:space="preserve">2.24. </w:t>
      </w:r>
      <w:r w:rsidRPr="006402F2">
        <w:rPr>
          <w:rFonts w:ascii="Times New Roman" w:hAnsi="Times New Roman"/>
          <w:sz w:val="26"/>
        </w:rPr>
        <w:t xml:space="preserve">Статью 26 </w:t>
      </w:r>
      <w:r>
        <w:rPr>
          <w:rFonts w:ascii="Times New Roman" w:hAnsi="Times New Roman"/>
          <w:sz w:val="26"/>
        </w:rPr>
        <w:t>«</w:t>
      </w:r>
      <w:r w:rsidRPr="006402F2">
        <w:rPr>
          <w:rFonts w:ascii="Times New Roman" w:hAnsi="Times New Roman"/>
          <w:sz w:val="26"/>
          <w:szCs w:val="26"/>
        </w:rPr>
        <w:t>Дорожный фонд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».</w:t>
      </w:r>
    </w:p>
    <w:p w:rsidR="006402F2" w:rsidRPr="006402F2" w:rsidRDefault="006402F2" w:rsidP="006402F2">
      <w:pPr>
        <w:pStyle w:val="ConsNormal"/>
        <w:ind w:firstLine="709"/>
        <w:rPr>
          <w:rFonts w:ascii="Times New Roman" w:hAnsi="Times New Roman"/>
          <w:sz w:val="26"/>
          <w:szCs w:val="26"/>
        </w:rPr>
      </w:pPr>
      <w:r w:rsidRPr="006402F2">
        <w:rPr>
          <w:rFonts w:ascii="Times New Roman" w:hAnsi="Times New Roman"/>
          <w:sz w:val="26"/>
          <w:szCs w:val="26"/>
        </w:rPr>
        <w:t xml:space="preserve">2.25. </w:t>
      </w:r>
      <w:r w:rsidRPr="006402F2">
        <w:rPr>
          <w:rFonts w:ascii="Times New Roman" w:hAnsi="Times New Roman"/>
          <w:sz w:val="26"/>
        </w:rPr>
        <w:t xml:space="preserve">Статью 27 </w:t>
      </w:r>
      <w:r>
        <w:rPr>
          <w:rFonts w:ascii="Times New Roman" w:hAnsi="Times New Roman"/>
          <w:sz w:val="26"/>
        </w:rPr>
        <w:t>«</w:t>
      </w:r>
      <w:r w:rsidRPr="006402F2">
        <w:rPr>
          <w:rFonts w:ascii="Times New Roman" w:hAnsi="Times New Roman"/>
          <w:sz w:val="26"/>
          <w:szCs w:val="26"/>
        </w:rPr>
        <w:t>Особенности исполнения местного бюджета в 2017 году</w:t>
      </w:r>
      <w:r>
        <w:rPr>
          <w:rFonts w:ascii="Times New Roman" w:hAnsi="Times New Roman"/>
          <w:sz w:val="26"/>
          <w:szCs w:val="26"/>
        </w:rP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2.26. </w:t>
      </w:r>
      <w:r w:rsidRPr="006402F2">
        <w:t>Стать</w:t>
      </w:r>
      <w:r>
        <w:t>ю</w:t>
      </w:r>
      <w:r w:rsidRPr="006402F2">
        <w:t xml:space="preserve"> 28 </w:t>
      </w:r>
      <w:r>
        <w:t>«</w:t>
      </w:r>
      <w:r w:rsidRPr="006402F2">
        <w:t>Обслуживание счета местного бюджета</w:t>
      </w:r>
      <w:r>
        <w:t>».</w:t>
      </w:r>
    </w:p>
    <w:p w:rsidR="006402F2" w:rsidRPr="006402F2" w:rsidRDefault="006402F2" w:rsidP="006402F2">
      <w:pPr>
        <w:ind w:firstLine="709"/>
        <w:rPr>
          <w:szCs w:val="26"/>
        </w:rPr>
      </w:pPr>
      <w:r w:rsidRPr="006402F2">
        <w:rPr>
          <w:szCs w:val="26"/>
        </w:rPr>
        <w:t xml:space="preserve">2.27. </w:t>
      </w:r>
      <w:r w:rsidRPr="006402F2">
        <w:t xml:space="preserve">Статью 29 </w:t>
      </w:r>
      <w:r>
        <w:t>«</w:t>
      </w:r>
      <w:r w:rsidRPr="006402F2">
        <w:t xml:space="preserve">Вступление в силу настоящего </w:t>
      </w:r>
      <w:r>
        <w:t>р</w:t>
      </w:r>
      <w:r w:rsidRPr="006402F2">
        <w:t>ешения</w:t>
      </w:r>
      <w:r>
        <w:t>»</w:t>
      </w:r>
      <w:r w:rsidR="008F1EEC">
        <w:t>.</w:t>
      </w:r>
    </w:p>
    <w:p w:rsidR="006402F2" w:rsidRPr="009334E6" w:rsidRDefault="00C416E1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6402F2" w:rsidRPr="009334E6">
        <w:rPr>
          <w:rFonts w:ascii="Times New Roman" w:hAnsi="Times New Roman" w:cs="Times New Roman"/>
          <w:sz w:val="26"/>
        </w:rPr>
        <w:t>. Принять бюджет муниципального образования город Норильск на 201</w:t>
      </w:r>
      <w:r w:rsidR="006402F2">
        <w:rPr>
          <w:rFonts w:ascii="Times New Roman" w:hAnsi="Times New Roman" w:cs="Times New Roman"/>
          <w:sz w:val="26"/>
        </w:rPr>
        <w:t>7</w:t>
      </w:r>
      <w:r w:rsidR="006402F2" w:rsidRPr="009334E6">
        <w:rPr>
          <w:rFonts w:ascii="Times New Roman" w:hAnsi="Times New Roman" w:cs="Times New Roman"/>
          <w:sz w:val="26"/>
        </w:rPr>
        <w:t xml:space="preserve"> год и  на плановый период 201</w:t>
      </w:r>
      <w:r w:rsidR="006402F2">
        <w:rPr>
          <w:rFonts w:ascii="Times New Roman" w:hAnsi="Times New Roman" w:cs="Times New Roman"/>
          <w:sz w:val="26"/>
        </w:rPr>
        <w:t>8</w:t>
      </w:r>
      <w:r w:rsidR="006402F2" w:rsidRPr="009334E6">
        <w:rPr>
          <w:rFonts w:ascii="Times New Roman" w:hAnsi="Times New Roman" w:cs="Times New Roman"/>
          <w:sz w:val="26"/>
        </w:rPr>
        <w:t xml:space="preserve"> и 201</w:t>
      </w:r>
      <w:r w:rsidR="006402F2">
        <w:rPr>
          <w:rFonts w:ascii="Times New Roman" w:hAnsi="Times New Roman" w:cs="Times New Roman"/>
          <w:sz w:val="26"/>
        </w:rPr>
        <w:t>9</w:t>
      </w:r>
      <w:r w:rsidR="006402F2" w:rsidRPr="009334E6">
        <w:rPr>
          <w:rFonts w:ascii="Times New Roman" w:hAnsi="Times New Roman" w:cs="Times New Roman"/>
          <w:sz w:val="26"/>
        </w:rPr>
        <w:t xml:space="preserve"> годов в третьем чтении.</w:t>
      </w:r>
    </w:p>
    <w:p w:rsidR="006402F2" w:rsidRPr="009334E6" w:rsidRDefault="00C416E1" w:rsidP="006402F2">
      <w:pPr>
        <w:pStyle w:val="ConsNormal"/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6402F2" w:rsidRPr="009334E6">
        <w:rPr>
          <w:rFonts w:ascii="Times New Roman" w:hAnsi="Times New Roman" w:cs="Times New Roman"/>
          <w:sz w:val="26"/>
        </w:rPr>
        <w:t xml:space="preserve">. Решение вступает в силу со дня принятия. 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79" w:rsidRDefault="00095E79" w:rsidP="00171B74">
      <w:r>
        <w:separator/>
      </w:r>
    </w:p>
  </w:endnote>
  <w:endnote w:type="continuationSeparator" w:id="1">
    <w:p w:rsidR="00095E79" w:rsidRDefault="00095E7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7E0928">
        <w:pPr>
          <w:pStyle w:val="af1"/>
          <w:jc w:val="center"/>
        </w:pPr>
        <w:fldSimple w:instr=" PAGE   \* MERGEFORMAT ">
          <w:r w:rsidR="00C416E1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79" w:rsidRDefault="00095E79" w:rsidP="00171B74">
      <w:r>
        <w:separator/>
      </w:r>
    </w:p>
  </w:footnote>
  <w:footnote w:type="continuationSeparator" w:id="1">
    <w:p w:rsidR="00095E79" w:rsidRDefault="00095E7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5E79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A55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A6E12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8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1EEC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BF4AEF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16E1"/>
    <w:rsid w:val="00C46598"/>
    <w:rsid w:val="00C4768E"/>
    <w:rsid w:val="00C553DE"/>
    <w:rsid w:val="00C5547E"/>
    <w:rsid w:val="00C62419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D40F2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1514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6698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4775B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11</cp:revision>
  <cp:lastPrinted>2016-12-15T08:49:00Z</cp:lastPrinted>
  <dcterms:created xsi:type="dcterms:W3CDTF">2016-12-09T08:51:00Z</dcterms:created>
  <dcterms:modified xsi:type="dcterms:W3CDTF">2016-12-15T08:51:00Z</dcterms:modified>
</cp:coreProperties>
</file>