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D0A7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26.09.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6110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8A7504">
        <w:rPr>
          <w:color w:val="000000"/>
          <w:sz w:val="26"/>
          <w:szCs w:val="26"/>
        </w:rPr>
        <w:t>0201004</w:t>
      </w:r>
      <w:r w:rsidR="009E35AE" w:rsidRPr="009E35AE">
        <w:rPr>
          <w:color w:val="000000"/>
          <w:sz w:val="26"/>
          <w:szCs w:val="26"/>
        </w:rPr>
        <w:t>:</w:t>
      </w:r>
      <w:r w:rsidR="008A7504">
        <w:rPr>
          <w:color w:val="000000"/>
          <w:sz w:val="26"/>
          <w:szCs w:val="26"/>
        </w:rPr>
        <w:t>3</w:t>
      </w:r>
      <w:r w:rsidR="00F204D2">
        <w:rPr>
          <w:color w:val="000000"/>
          <w:sz w:val="26"/>
          <w:szCs w:val="26"/>
        </w:rPr>
        <w:t>758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8A7504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>Красноярский край, городской округ город Норильск, город Норильск, терр</w:t>
      </w:r>
      <w:r w:rsidR="000C47E5">
        <w:rPr>
          <w:color w:val="000000"/>
          <w:sz w:val="26"/>
          <w:szCs w:val="26"/>
        </w:rPr>
        <w:t xml:space="preserve">итория </w:t>
      </w:r>
      <w:r w:rsidR="00A971A4">
        <w:rPr>
          <w:color w:val="000000"/>
          <w:sz w:val="26"/>
          <w:szCs w:val="26"/>
        </w:rPr>
        <w:t>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F204D2">
        <w:rPr>
          <w:color w:val="000000"/>
          <w:sz w:val="26"/>
          <w:szCs w:val="26"/>
          <w:lang w:val="en-US"/>
        </w:rPr>
        <w:t>N</w:t>
      </w:r>
      <w:r w:rsidR="000C47E5" w:rsidRPr="000C47E5">
        <w:rPr>
          <w:color w:val="000000"/>
          <w:sz w:val="26"/>
          <w:szCs w:val="26"/>
        </w:rPr>
        <w:t xml:space="preserve"> </w:t>
      </w:r>
      <w:r w:rsidR="008A7504">
        <w:rPr>
          <w:color w:val="000000"/>
          <w:sz w:val="26"/>
          <w:szCs w:val="26"/>
        </w:rPr>
        <w:t>427</w:t>
      </w:r>
      <w:r w:rsidR="00A971A4">
        <w:rPr>
          <w:color w:val="000000"/>
          <w:sz w:val="26"/>
          <w:szCs w:val="26"/>
        </w:rPr>
        <w:t>»</w:t>
      </w:r>
      <w:r w:rsidR="008A7504">
        <w:rPr>
          <w:color w:val="000000"/>
          <w:sz w:val="26"/>
          <w:szCs w:val="26"/>
        </w:rPr>
        <w:t xml:space="preserve">, земельный участок </w:t>
      </w:r>
      <w:r w:rsidR="00F204D2">
        <w:rPr>
          <w:color w:val="000000"/>
          <w:sz w:val="26"/>
          <w:szCs w:val="26"/>
        </w:rPr>
        <w:t>14</w:t>
      </w:r>
      <w:r w:rsidR="00A971A4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B3F98"/>
    <w:rsid w:val="004C1CBC"/>
    <w:rsid w:val="004C31BA"/>
    <w:rsid w:val="004D0A75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A7504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04D2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06D1-2DB1-4400-A0FF-5C086FEF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2023-09-21T03:55:00Z</cp:lastPrinted>
  <dcterms:created xsi:type="dcterms:W3CDTF">2023-09-21T03:55:00Z</dcterms:created>
  <dcterms:modified xsi:type="dcterms:W3CDTF">2023-09-26T03:45:00Z</dcterms:modified>
</cp:coreProperties>
</file>