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A783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1793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>24:55:0</w:t>
      </w:r>
      <w:r w:rsidR="00F01D8E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</w:t>
      </w:r>
      <w:r w:rsidR="00F01D8E">
        <w:rPr>
          <w:color w:val="000000"/>
          <w:sz w:val="26"/>
          <w:szCs w:val="26"/>
        </w:rPr>
        <w:t>3</w:t>
      </w:r>
      <w:r w:rsidR="00DF2B55" w:rsidRPr="00DF2B55">
        <w:rPr>
          <w:color w:val="000000"/>
          <w:sz w:val="26"/>
          <w:szCs w:val="26"/>
        </w:rPr>
        <w:t>00</w:t>
      </w:r>
      <w:r w:rsidR="001508B7">
        <w:rPr>
          <w:color w:val="000000"/>
          <w:sz w:val="26"/>
          <w:szCs w:val="26"/>
        </w:rPr>
        <w:t>3</w:t>
      </w:r>
      <w:r w:rsidR="00DF2B55" w:rsidRPr="00DF2B55">
        <w:rPr>
          <w:color w:val="000000"/>
          <w:sz w:val="26"/>
          <w:szCs w:val="26"/>
        </w:rPr>
        <w:t>:</w:t>
      </w:r>
      <w:r w:rsidR="001508B7">
        <w:rPr>
          <w:color w:val="000000"/>
          <w:sz w:val="26"/>
          <w:szCs w:val="26"/>
        </w:rPr>
        <w:t>1896</w:t>
      </w:r>
      <w:r w:rsidR="00DF2B55" w:rsidRPr="00DF2B55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1508B7">
        <w:rPr>
          <w:color w:val="000000"/>
          <w:sz w:val="26"/>
          <w:szCs w:val="26"/>
        </w:rPr>
        <w:t>производственная деятельность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1508B7">
        <w:rPr>
          <w:color w:val="000000"/>
          <w:sz w:val="26"/>
          <w:szCs w:val="26"/>
        </w:rPr>
        <w:t>энергетика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DF2B55" w:rsidRPr="00DF2B55">
        <w:rPr>
          <w:color w:val="000000"/>
          <w:sz w:val="26"/>
          <w:szCs w:val="26"/>
        </w:rPr>
        <w:t xml:space="preserve">производственных объектов 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F01D8E" w:rsidRPr="00F01D8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</w:t>
      </w:r>
      <w:r w:rsidR="001508B7">
        <w:rPr>
          <w:color w:val="000000"/>
          <w:sz w:val="26"/>
          <w:szCs w:val="26"/>
        </w:rPr>
        <w:t xml:space="preserve"> город Норильск,</w:t>
      </w:r>
      <w:r w:rsidR="00F01D8E" w:rsidRPr="00F01D8E">
        <w:rPr>
          <w:color w:val="000000"/>
          <w:sz w:val="26"/>
          <w:szCs w:val="26"/>
        </w:rPr>
        <w:t xml:space="preserve"> </w:t>
      </w:r>
      <w:r w:rsidR="001508B7">
        <w:rPr>
          <w:color w:val="000000"/>
          <w:sz w:val="26"/>
          <w:szCs w:val="26"/>
        </w:rPr>
        <w:t>улица Энергетическая, земельный участок № 20Р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</w:t>
      </w:r>
      <w:r w:rsidR="0023586E" w:rsidRPr="0023586E">
        <w:rPr>
          <w:color w:val="000000"/>
          <w:sz w:val="26"/>
          <w:szCs w:val="26"/>
        </w:rPr>
        <w:t>по земельно-имущественным отношениям и развитию предпринимательства</w:t>
      </w:r>
      <w:r w:rsidRPr="006659F9">
        <w:rPr>
          <w:color w:val="000000"/>
          <w:sz w:val="26"/>
          <w:szCs w:val="26"/>
        </w:rPr>
        <w:t>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1A2192" w:rsidRPr="001A2192" w:rsidRDefault="001A2192" w:rsidP="001A2192">
      <w:pPr>
        <w:jc w:val="both"/>
        <w:rPr>
          <w:sz w:val="26"/>
          <w:szCs w:val="26"/>
        </w:rPr>
      </w:pPr>
      <w:proofErr w:type="spellStart"/>
      <w:r w:rsidRPr="001A2192">
        <w:rPr>
          <w:sz w:val="26"/>
          <w:szCs w:val="26"/>
        </w:rPr>
        <w:t>И.о</w:t>
      </w:r>
      <w:proofErr w:type="spellEnd"/>
      <w:r w:rsidRPr="001A2192">
        <w:rPr>
          <w:sz w:val="26"/>
          <w:szCs w:val="26"/>
        </w:rPr>
        <w:t>. Главы города Норильска                                                                        Н.А. Тимофеев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69E5"/>
    <w:rsid w:val="001732D3"/>
    <w:rsid w:val="00174BEE"/>
    <w:rsid w:val="001902C9"/>
    <w:rsid w:val="001A2192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A783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2F21B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46B5-D4A3-4D13-A8C1-993D5350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2021-04-14T04:42:00Z</cp:lastPrinted>
  <dcterms:created xsi:type="dcterms:W3CDTF">2021-03-31T08:12:00Z</dcterms:created>
  <dcterms:modified xsi:type="dcterms:W3CDTF">2021-04-15T04:18:00Z</dcterms:modified>
</cp:coreProperties>
</file>