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B" w:rsidRPr="000305FB" w:rsidRDefault="000305FB" w:rsidP="000305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305FB">
        <w:rPr>
          <w:rFonts w:ascii="Arial" w:hAnsi="Arial" w:cs="Arial"/>
          <w:sz w:val="24"/>
          <w:szCs w:val="24"/>
        </w:rPr>
        <w:t>ЗАМЕСТИТЕЛЬ ГЛАВЫ ГОРОДА НОРИЛЬСКА</w:t>
      </w:r>
    </w:p>
    <w:p w:rsidR="000305FB" w:rsidRPr="000305FB" w:rsidRDefault="000305FB" w:rsidP="000305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05FB">
        <w:rPr>
          <w:rFonts w:ascii="Arial" w:hAnsi="Arial" w:cs="Arial"/>
          <w:sz w:val="24"/>
          <w:szCs w:val="24"/>
        </w:rPr>
        <w:t>ПО СОЦИАЛЬНОЙ ПОЛИТИКЕ</w:t>
      </w:r>
    </w:p>
    <w:p w:rsidR="000305FB" w:rsidRPr="000305FB" w:rsidRDefault="000305FB" w:rsidP="000305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05FB" w:rsidRPr="000305FB" w:rsidRDefault="000305FB" w:rsidP="000305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05FB">
        <w:rPr>
          <w:rFonts w:ascii="Arial" w:hAnsi="Arial" w:cs="Arial"/>
          <w:b/>
          <w:sz w:val="24"/>
          <w:szCs w:val="24"/>
        </w:rPr>
        <w:t>РАСПОРЯЖЕНИЕ</w:t>
      </w:r>
    </w:p>
    <w:p w:rsidR="000305FB" w:rsidRPr="000305FB" w:rsidRDefault="000305FB" w:rsidP="000305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05FB" w:rsidRPr="000305FB" w:rsidRDefault="000305FB" w:rsidP="000305FB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0305FB">
        <w:rPr>
          <w:rFonts w:ascii="Arial" w:hAnsi="Arial" w:cs="Arial"/>
          <w:sz w:val="24"/>
          <w:szCs w:val="24"/>
        </w:rPr>
        <w:t xml:space="preserve">07.10.2019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05FB">
        <w:rPr>
          <w:rFonts w:ascii="Arial" w:hAnsi="Arial" w:cs="Arial"/>
          <w:sz w:val="24"/>
          <w:szCs w:val="24"/>
        </w:rPr>
        <w:t xml:space="preserve">г. Норильск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05FB">
        <w:rPr>
          <w:rFonts w:ascii="Arial" w:hAnsi="Arial" w:cs="Arial"/>
          <w:sz w:val="24"/>
          <w:szCs w:val="24"/>
        </w:rPr>
        <w:t>№ 012/р-11</w:t>
      </w:r>
    </w:p>
    <w:p w:rsidR="000305FB" w:rsidRPr="000305FB" w:rsidRDefault="000305FB" w:rsidP="000305FB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0305FB" w:rsidRPr="000305FB" w:rsidRDefault="000305FB" w:rsidP="000305FB">
      <w:pPr>
        <w:tabs>
          <w:tab w:val="left" w:pos="1891"/>
        </w:tabs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0305FB">
        <w:rPr>
          <w:rFonts w:ascii="Arial" w:hAnsi="Arial" w:cs="Arial"/>
          <w:sz w:val="24"/>
          <w:szCs w:val="24"/>
        </w:rPr>
        <w:tab/>
      </w:r>
    </w:p>
    <w:p w:rsidR="000305FB" w:rsidRPr="000305FB" w:rsidRDefault="000305FB" w:rsidP="000305FB">
      <w:pPr>
        <w:pStyle w:val="ConsPlusTitle"/>
        <w:spacing w:line="2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0305FB">
        <w:rPr>
          <w:rFonts w:ascii="Arial" w:hAnsi="Arial" w:cs="Arial"/>
          <w:b w:val="0"/>
          <w:sz w:val="24"/>
          <w:szCs w:val="24"/>
        </w:rPr>
        <w:t xml:space="preserve">О признании утратившим силу распоряжения Администрации города Норильска от 24.02.2015 № 957  </w:t>
      </w:r>
    </w:p>
    <w:p w:rsidR="000305FB" w:rsidRPr="000305FB" w:rsidRDefault="000305FB" w:rsidP="000305F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</w:p>
    <w:p w:rsidR="000305FB" w:rsidRPr="000305FB" w:rsidRDefault="000305FB" w:rsidP="000305FB">
      <w:pPr>
        <w:spacing w:after="0" w:line="20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305FB" w:rsidRPr="000305FB" w:rsidRDefault="000305FB" w:rsidP="000305FB">
      <w:pPr>
        <w:spacing w:after="1" w:line="26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305FB">
        <w:rPr>
          <w:rFonts w:ascii="Arial" w:hAnsi="Arial" w:cs="Arial"/>
          <w:sz w:val="24"/>
          <w:szCs w:val="24"/>
        </w:rPr>
        <w:t xml:space="preserve">В связи с прекращением муниципальным бюджетным учреждением «Молодежный центр» </w:t>
      </w:r>
      <w:r w:rsidRPr="000305FB">
        <w:rPr>
          <w:rFonts w:ascii="Arial" w:hAnsi="Arial" w:cs="Arial"/>
          <w:sz w:val="24"/>
          <w:szCs w:val="24"/>
          <w:lang w:eastAsia="ru-RU"/>
        </w:rPr>
        <w:t xml:space="preserve">предоставления муниципальных услуг в области молодежной политики, в соответствии </w:t>
      </w:r>
      <w:r w:rsidRPr="000305FB">
        <w:rPr>
          <w:rFonts w:ascii="Arial" w:hAnsi="Arial" w:cs="Arial"/>
          <w:sz w:val="24"/>
          <w:szCs w:val="24"/>
        </w:rPr>
        <w:t>Положением о стандартах качества предоставления муниципальных услуг, утвержденным постановлением Администрации города Норильска от 11.04.2008 № 883,</w:t>
      </w:r>
    </w:p>
    <w:p w:rsidR="000305FB" w:rsidRPr="000305FB" w:rsidRDefault="000305FB" w:rsidP="0003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05FB" w:rsidRPr="000305FB" w:rsidRDefault="000305FB" w:rsidP="0003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05FB">
        <w:rPr>
          <w:rFonts w:ascii="Arial" w:hAnsi="Arial" w:cs="Arial"/>
          <w:sz w:val="24"/>
          <w:szCs w:val="24"/>
        </w:rPr>
        <w:t xml:space="preserve">1. </w:t>
      </w:r>
      <w:r w:rsidRPr="000305FB">
        <w:rPr>
          <w:rFonts w:ascii="Arial" w:hAnsi="Arial" w:cs="Arial"/>
          <w:sz w:val="24"/>
          <w:szCs w:val="24"/>
          <w:lang w:eastAsia="ru-RU"/>
        </w:rPr>
        <w:t>Признать утратившим силу распоряжение Администрации города Норильска от 24.02.2015 № 957 «Об утверждении стандартов качества предоставления муниципальных услуг в области молодежной политики на территории муниципального образования город Норильск».</w:t>
      </w:r>
    </w:p>
    <w:p w:rsidR="000305FB" w:rsidRPr="000305FB" w:rsidRDefault="000305FB" w:rsidP="0003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05FB">
        <w:rPr>
          <w:rFonts w:ascii="Arial" w:hAnsi="Arial" w:cs="Arial"/>
          <w:sz w:val="24"/>
          <w:szCs w:val="24"/>
          <w:lang w:eastAsia="ru-RU"/>
        </w:rPr>
        <w:t>2.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0305FB" w:rsidRPr="000305FB" w:rsidRDefault="000305FB" w:rsidP="000305FB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0305FB" w:rsidRPr="000305FB" w:rsidRDefault="000305FB" w:rsidP="000305FB">
      <w:pPr>
        <w:pStyle w:val="ConsPlusNormal"/>
        <w:widowControl w:val="0"/>
        <w:ind w:firstLine="708"/>
        <w:jc w:val="both"/>
        <w:rPr>
          <w:sz w:val="24"/>
          <w:szCs w:val="24"/>
        </w:rPr>
      </w:pPr>
    </w:p>
    <w:p w:rsidR="000305FB" w:rsidRPr="000305FB" w:rsidRDefault="000305FB" w:rsidP="000305FB">
      <w:pPr>
        <w:pStyle w:val="ConsPlusNormal"/>
        <w:widowControl w:val="0"/>
        <w:jc w:val="both"/>
        <w:rPr>
          <w:color w:val="000000"/>
          <w:sz w:val="24"/>
          <w:szCs w:val="24"/>
        </w:rPr>
      </w:pPr>
      <w:r w:rsidRPr="000305FB">
        <w:rPr>
          <w:color w:val="000000"/>
          <w:sz w:val="24"/>
          <w:szCs w:val="24"/>
        </w:rPr>
        <w:t>Заместитель Главы города Норильска</w:t>
      </w:r>
    </w:p>
    <w:p w:rsidR="000305FB" w:rsidRPr="000305FB" w:rsidRDefault="000305FB" w:rsidP="000305FB">
      <w:pPr>
        <w:pStyle w:val="ConsPlusNormal"/>
        <w:widowControl w:val="0"/>
        <w:jc w:val="both"/>
        <w:rPr>
          <w:sz w:val="24"/>
          <w:szCs w:val="24"/>
        </w:rPr>
      </w:pPr>
      <w:r w:rsidRPr="000305FB">
        <w:rPr>
          <w:color w:val="000000"/>
          <w:sz w:val="24"/>
          <w:szCs w:val="24"/>
        </w:rPr>
        <w:t>по социальной политике</w:t>
      </w:r>
      <w:r w:rsidRPr="000305F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05FB">
        <w:rPr>
          <w:sz w:val="24"/>
          <w:szCs w:val="24"/>
        </w:rPr>
        <w:t xml:space="preserve"> </w:t>
      </w:r>
      <w:proofErr w:type="spellStart"/>
      <w:r w:rsidRPr="000305FB">
        <w:rPr>
          <w:sz w:val="24"/>
          <w:szCs w:val="24"/>
        </w:rPr>
        <w:t>Н.М</w:t>
      </w:r>
      <w:proofErr w:type="spellEnd"/>
      <w:r w:rsidRPr="000305FB">
        <w:rPr>
          <w:sz w:val="24"/>
          <w:szCs w:val="24"/>
        </w:rPr>
        <w:t>. Коростелева</w:t>
      </w:r>
    </w:p>
    <w:p w:rsidR="000305FB" w:rsidRPr="000305FB" w:rsidRDefault="000305FB" w:rsidP="000305FB">
      <w:pPr>
        <w:pStyle w:val="ConsPlusNormal"/>
        <w:widowControl w:val="0"/>
        <w:jc w:val="both"/>
        <w:rPr>
          <w:sz w:val="24"/>
          <w:szCs w:val="24"/>
        </w:rPr>
      </w:pPr>
    </w:p>
    <w:p w:rsidR="000305FB" w:rsidRPr="000305FB" w:rsidRDefault="000305FB" w:rsidP="000305FB">
      <w:pPr>
        <w:pStyle w:val="ConsPlusNormal"/>
        <w:widowControl w:val="0"/>
        <w:jc w:val="both"/>
        <w:rPr>
          <w:sz w:val="24"/>
          <w:szCs w:val="24"/>
        </w:rPr>
      </w:pPr>
    </w:p>
    <w:p w:rsidR="000305FB" w:rsidRPr="000305FB" w:rsidRDefault="000305FB" w:rsidP="000305FB">
      <w:pPr>
        <w:pStyle w:val="ConsPlusNormal"/>
        <w:widowControl w:val="0"/>
        <w:jc w:val="both"/>
        <w:rPr>
          <w:sz w:val="24"/>
          <w:szCs w:val="24"/>
        </w:rPr>
      </w:pPr>
    </w:p>
    <w:p w:rsidR="000305FB" w:rsidRPr="000305FB" w:rsidRDefault="000305FB" w:rsidP="000305FB">
      <w:pPr>
        <w:pStyle w:val="ConsPlusNormal"/>
        <w:widowControl w:val="0"/>
        <w:jc w:val="both"/>
        <w:rPr>
          <w:sz w:val="24"/>
          <w:szCs w:val="24"/>
        </w:rPr>
      </w:pPr>
    </w:p>
    <w:p w:rsidR="000305FB" w:rsidRPr="000305FB" w:rsidRDefault="000305FB" w:rsidP="000305FB">
      <w:pPr>
        <w:pStyle w:val="ConsPlusNormal"/>
        <w:widowControl w:val="0"/>
        <w:jc w:val="both"/>
        <w:rPr>
          <w:sz w:val="24"/>
          <w:szCs w:val="24"/>
        </w:rPr>
      </w:pPr>
    </w:p>
    <w:p w:rsidR="000305FB" w:rsidRPr="000305FB" w:rsidRDefault="000305FB" w:rsidP="000305FB">
      <w:pPr>
        <w:pStyle w:val="ConsPlusNormal"/>
        <w:widowControl w:val="0"/>
        <w:jc w:val="both"/>
        <w:rPr>
          <w:sz w:val="24"/>
          <w:szCs w:val="24"/>
        </w:rPr>
      </w:pPr>
    </w:p>
    <w:p w:rsidR="000305FB" w:rsidRPr="000305FB" w:rsidRDefault="000305FB" w:rsidP="000305FB">
      <w:pPr>
        <w:pStyle w:val="ConsPlusNormal"/>
        <w:widowControl w:val="0"/>
        <w:jc w:val="both"/>
        <w:rPr>
          <w:sz w:val="24"/>
          <w:szCs w:val="24"/>
        </w:rPr>
      </w:pPr>
    </w:p>
    <w:p w:rsidR="000305FB" w:rsidRPr="000305FB" w:rsidRDefault="000305FB" w:rsidP="000305FB">
      <w:pPr>
        <w:pStyle w:val="ConsPlusNormal"/>
        <w:widowControl w:val="0"/>
        <w:jc w:val="both"/>
        <w:rPr>
          <w:sz w:val="24"/>
          <w:szCs w:val="24"/>
        </w:rPr>
      </w:pPr>
    </w:p>
    <w:p w:rsidR="000305FB" w:rsidRPr="000305FB" w:rsidRDefault="000305FB" w:rsidP="000305FB">
      <w:pPr>
        <w:pStyle w:val="ConsPlusNormal"/>
        <w:widowControl w:val="0"/>
        <w:jc w:val="both"/>
        <w:rPr>
          <w:sz w:val="24"/>
          <w:szCs w:val="24"/>
        </w:rPr>
      </w:pPr>
    </w:p>
    <w:p w:rsidR="000305FB" w:rsidRPr="000305FB" w:rsidRDefault="000305FB" w:rsidP="000305FB">
      <w:pPr>
        <w:pStyle w:val="ConsPlusNormal"/>
        <w:widowControl w:val="0"/>
        <w:jc w:val="both"/>
        <w:rPr>
          <w:sz w:val="24"/>
          <w:szCs w:val="24"/>
        </w:rPr>
      </w:pPr>
    </w:p>
    <w:p w:rsidR="000305FB" w:rsidRPr="000305FB" w:rsidRDefault="000305FB" w:rsidP="000305FB">
      <w:pPr>
        <w:pStyle w:val="ConsPlusNormal"/>
        <w:widowControl w:val="0"/>
        <w:jc w:val="both"/>
        <w:rPr>
          <w:sz w:val="24"/>
          <w:szCs w:val="24"/>
        </w:rPr>
      </w:pPr>
    </w:p>
    <w:p w:rsidR="000305FB" w:rsidRPr="000305FB" w:rsidRDefault="000305FB" w:rsidP="000305FB">
      <w:pPr>
        <w:pStyle w:val="ConsPlusNormal"/>
        <w:widowControl w:val="0"/>
        <w:jc w:val="both"/>
        <w:rPr>
          <w:sz w:val="24"/>
          <w:szCs w:val="24"/>
        </w:rPr>
      </w:pPr>
    </w:p>
    <w:p w:rsidR="000305FB" w:rsidRPr="000305FB" w:rsidRDefault="000305FB" w:rsidP="000305FB">
      <w:pPr>
        <w:pStyle w:val="ConsPlusNormal"/>
        <w:widowControl w:val="0"/>
        <w:jc w:val="both"/>
        <w:rPr>
          <w:sz w:val="24"/>
          <w:szCs w:val="24"/>
        </w:rPr>
      </w:pPr>
    </w:p>
    <w:p w:rsidR="000305FB" w:rsidRPr="000305FB" w:rsidRDefault="000305FB" w:rsidP="000305FB">
      <w:pPr>
        <w:pStyle w:val="ConsPlusNormal"/>
        <w:widowControl w:val="0"/>
        <w:jc w:val="both"/>
        <w:rPr>
          <w:sz w:val="24"/>
          <w:szCs w:val="24"/>
        </w:rPr>
      </w:pPr>
    </w:p>
    <w:p w:rsidR="000305FB" w:rsidRPr="000305FB" w:rsidRDefault="000305FB" w:rsidP="000305FB">
      <w:pPr>
        <w:pStyle w:val="ConsPlusNormal"/>
        <w:widowControl w:val="0"/>
        <w:jc w:val="both"/>
        <w:rPr>
          <w:sz w:val="24"/>
          <w:szCs w:val="24"/>
        </w:rPr>
      </w:pPr>
    </w:p>
    <w:p w:rsidR="000305FB" w:rsidRPr="000305FB" w:rsidRDefault="000305FB" w:rsidP="000305FB">
      <w:pPr>
        <w:pStyle w:val="ConsPlusNormal"/>
        <w:widowControl w:val="0"/>
        <w:jc w:val="both"/>
        <w:rPr>
          <w:sz w:val="24"/>
          <w:szCs w:val="24"/>
        </w:rPr>
      </w:pPr>
    </w:p>
    <w:bookmarkEnd w:id="0"/>
    <w:p w:rsidR="00E6381A" w:rsidRPr="000305FB" w:rsidRDefault="00E6381A" w:rsidP="000305FB">
      <w:pPr>
        <w:rPr>
          <w:rFonts w:ascii="Arial" w:hAnsi="Arial" w:cs="Arial"/>
          <w:sz w:val="24"/>
          <w:szCs w:val="24"/>
        </w:rPr>
      </w:pPr>
    </w:p>
    <w:sectPr w:rsidR="00E6381A" w:rsidRPr="000305FB" w:rsidSect="003C733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7F"/>
    <w:rsid w:val="000305FB"/>
    <w:rsid w:val="00321B8C"/>
    <w:rsid w:val="003B2B9B"/>
    <w:rsid w:val="003C733E"/>
    <w:rsid w:val="00437E14"/>
    <w:rsid w:val="004625EE"/>
    <w:rsid w:val="004D027F"/>
    <w:rsid w:val="00591E64"/>
    <w:rsid w:val="00614A0A"/>
    <w:rsid w:val="006E4EF8"/>
    <w:rsid w:val="007E75AD"/>
    <w:rsid w:val="008B4402"/>
    <w:rsid w:val="008E5657"/>
    <w:rsid w:val="00912B68"/>
    <w:rsid w:val="00943F80"/>
    <w:rsid w:val="00AB7589"/>
    <w:rsid w:val="00B51AFD"/>
    <w:rsid w:val="00CA4DCA"/>
    <w:rsid w:val="00D5004E"/>
    <w:rsid w:val="00D84233"/>
    <w:rsid w:val="00E53F26"/>
    <w:rsid w:val="00E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213F2-FCAD-4A3B-847B-1CE28678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5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E6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E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05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30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Грицюк Марина Геннадьевна</dc:creator>
  <cp:keywords/>
  <dc:description/>
  <cp:lastModifiedBy>Грицюк Марина Геннадьевна</cp:lastModifiedBy>
  <cp:revision>19</cp:revision>
  <cp:lastPrinted>2018-12-06T03:39:00Z</cp:lastPrinted>
  <dcterms:created xsi:type="dcterms:W3CDTF">2018-06-01T08:30:00Z</dcterms:created>
  <dcterms:modified xsi:type="dcterms:W3CDTF">2019-10-07T07:24:00Z</dcterms:modified>
</cp:coreProperties>
</file>