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5C7B63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1854E4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763A1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416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5C7B63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B63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5C7B63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D23843">
        <w:rPr>
          <w:rFonts w:ascii="Times New Roman" w:hAnsi="Times New Roman"/>
          <w:sz w:val="26"/>
          <w:szCs w:val="26"/>
        </w:rPr>
        <w:t xml:space="preserve">внесении изменений в отдельные правовые акты </w:t>
      </w:r>
    </w:p>
    <w:p w:rsidR="00D23843" w:rsidRDefault="00D23843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23843" w:rsidRDefault="00D23843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49E1" w:rsidRDefault="001B49E1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D23843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 целях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приведения правовых актов Администрации города Норильска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 организации и проведении проверок органами муниципального контроля в соответствие требованиям законодательства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23843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1B49E1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организации и проведения проверок при осуществлении муниципального контроля Администрацией поселка </w:t>
      </w:r>
      <w:proofErr w:type="spellStart"/>
      <w:r w:rsidR="001B49E1">
        <w:rPr>
          <w:rFonts w:ascii="Times New Roman" w:hAnsi="Times New Roman"/>
          <w:color w:val="000000"/>
          <w:sz w:val="26"/>
          <w:szCs w:val="26"/>
        </w:rPr>
        <w:t>Снежногорск</w:t>
      </w:r>
      <w:proofErr w:type="spellEnd"/>
      <w:r w:rsidR="001B49E1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города Норильска от 28.01.2010 №11, </w:t>
      </w:r>
      <w:r w:rsidR="00D23843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организации и проведения проверок при осуществлении муниципального контроля Районной Администрацией </w:t>
      </w:r>
      <w:proofErr w:type="spellStart"/>
      <w:r w:rsidR="00D23843">
        <w:rPr>
          <w:rFonts w:ascii="Times New Roman" w:hAnsi="Times New Roman"/>
          <w:color w:val="000000"/>
          <w:sz w:val="26"/>
          <w:szCs w:val="26"/>
        </w:rPr>
        <w:t>Кайеркана</w:t>
      </w:r>
      <w:proofErr w:type="spellEnd"/>
      <w:r w:rsidR="00D23843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</w:t>
      </w:r>
      <w:proofErr w:type="gramStart"/>
      <w:r w:rsidR="00D23843">
        <w:rPr>
          <w:rFonts w:ascii="Times New Roman" w:hAnsi="Times New Roman"/>
          <w:color w:val="000000"/>
          <w:sz w:val="26"/>
          <w:szCs w:val="26"/>
        </w:rPr>
        <w:t xml:space="preserve">города Норильска от 28.01.2010 №12, </w:t>
      </w:r>
      <w:r w:rsidR="001B49E1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организации и проведения проверок при осуществлении муниципального контроля Районной Администрацией </w:t>
      </w:r>
      <w:proofErr w:type="spellStart"/>
      <w:r w:rsidR="001B49E1">
        <w:rPr>
          <w:rFonts w:ascii="Times New Roman" w:hAnsi="Times New Roman"/>
          <w:color w:val="000000"/>
          <w:sz w:val="26"/>
          <w:szCs w:val="26"/>
        </w:rPr>
        <w:t>Талнаха</w:t>
      </w:r>
      <w:proofErr w:type="spellEnd"/>
      <w:r w:rsidR="001B49E1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города Норильска от 18.02.2010 №30, </w:t>
      </w:r>
      <w:r w:rsidR="00D23843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организации и проведения проверок при осуществлении муниципального земельного контроля Управлением имущества Администрации города Норильска, утвержденный постановлением Администрации города Норильска от 31.03.2010 №99, </w:t>
      </w:r>
      <w:r w:rsidR="00974B4E">
        <w:rPr>
          <w:rFonts w:ascii="Times New Roman" w:hAnsi="Times New Roman"/>
          <w:color w:val="000000"/>
          <w:sz w:val="26"/>
          <w:szCs w:val="26"/>
        </w:rPr>
        <w:t>Административный регламент организации и проведения проверок при осуществлении муниципального контроля</w:t>
      </w:r>
      <w:proofErr w:type="gramEnd"/>
      <w:r w:rsidR="00974B4E">
        <w:rPr>
          <w:rFonts w:ascii="Times New Roman" w:hAnsi="Times New Roman"/>
          <w:color w:val="000000"/>
          <w:sz w:val="26"/>
          <w:szCs w:val="26"/>
        </w:rPr>
        <w:t xml:space="preserve"> Управлением городского хозяйства Администрации города Норильска, </w:t>
      </w:r>
      <w:proofErr w:type="gramStart"/>
      <w:r w:rsidR="00974B4E">
        <w:rPr>
          <w:rFonts w:ascii="Times New Roman" w:hAnsi="Times New Roman"/>
          <w:color w:val="000000"/>
          <w:sz w:val="26"/>
          <w:szCs w:val="26"/>
        </w:rPr>
        <w:t>утвержденный</w:t>
      </w:r>
      <w:proofErr w:type="gramEnd"/>
      <w:r w:rsidR="00974B4E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города Норильска от 15.10.2010 №397 (далее – Административные регламенты), следующие изменения:</w:t>
      </w:r>
    </w:p>
    <w:p w:rsidR="00974B4E" w:rsidRDefault="00974B4E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 пункт 2.4.7 Административных регламентов после слов «окружающей среде</w:t>
      </w:r>
      <w:proofErr w:type="gramStart"/>
      <w:r w:rsidR="002143A6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43A6">
        <w:rPr>
          <w:rFonts w:ascii="Times New Roman" w:hAnsi="Times New Roman"/>
          <w:color w:val="000000"/>
          <w:sz w:val="26"/>
          <w:szCs w:val="26"/>
        </w:rPr>
        <w:t>дополнить словами «объектам культурного наследия (памятникам истории и культуры) народов Российской Федерации,».</w:t>
      </w:r>
    </w:p>
    <w:p w:rsidR="002143A6" w:rsidRDefault="002143A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ED2A3D">
        <w:rPr>
          <w:rFonts w:ascii="Times New Roman" w:hAnsi="Times New Roman"/>
          <w:color w:val="000000"/>
          <w:sz w:val="26"/>
          <w:szCs w:val="26"/>
        </w:rPr>
        <w:t>Внести в Административный регламент проведения проверок при осуществлении муниципального контроля в сфере рекламы и градостроительства на территории муниципального образования город Норильск, утвержденный постановлением Администрации города Норильска от 05.05.2010 №158</w:t>
      </w:r>
      <w:r w:rsidR="001B49E1">
        <w:rPr>
          <w:rFonts w:ascii="Times New Roman" w:hAnsi="Times New Roman"/>
          <w:color w:val="000000"/>
          <w:sz w:val="26"/>
          <w:szCs w:val="26"/>
        </w:rPr>
        <w:t>, следующее изменение:</w:t>
      </w:r>
    </w:p>
    <w:p w:rsidR="001B49E1" w:rsidRDefault="001B49E1" w:rsidP="001B4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2.1. пункт 5.4.5 после слов ««окружающей среде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,»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дополнить словами «объектам культурного наследия (памятникам истории и культуры) народов Российской Федерации,».</w:t>
      </w:r>
    </w:p>
    <w:p w:rsidR="001B49E1" w:rsidRDefault="001B49E1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1B49E1" w:rsidRDefault="001B49E1" w:rsidP="001B49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49E1" w:rsidRPr="001A0738" w:rsidRDefault="001B49E1" w:rsidP="001B49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1A0738" w:rsidRDefault="008A4A3B" w:rsidP="001B49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073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proofErr w:type="spellStart"/>
      <w:r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B49E1" w:rsidRDefault="001B49E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1B49E1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125672"/>
    <w:rsid w:val="001854E4"/>
    <w:rsid w:val="001B49E1"/>
    <w:rsid w:val="001C25A2"/>
    <w:rsid w:val="00200D77"/>
    <w:rsid w:val="002143A6"/>
    <w:rsid w:val="0022323D"/>
    <w:rsid w:val="00267B1A"/>
    <w:rsid w:val="002761F6"/>
    <w:rsid w:val="002A5B43"/>
    <w:rsid w:val="00326960"/>
    <w:rsid w:val="00375DA5"/>
    <w:rsid w:val="003C59B9"/>
    <w:rsid w:val="00425BB0"/>
    <w:rsid w:val="00472762"/>
    <w:rsid w:val="004A3382"/>
    <w:rsid w:val="004B2031"/>
    <w:rsid w:val="005C7B63"/>
    <w:rsid w:val="006331D1"/>
    <w:rsid w:val="00644960"/>
    <w:rsid w:val="00660417"/>
    <w:rsid w:val="00825428"/>
    <w:rsid w:val="00844C73"/>
    <w:rsid w:val="00847CA9"/>
    <w:rsid w:val="008527AC"/>
    <w:rsid w:val="00881834"/>
    <w:rsid w:val="008863C1"/>
    <w:rsid w:val="00890C87"/>
    <w:rsid w:val="008A4A3B"/>
    <w:rsid w:val="008A75C8"/>
    <w:rsid w:val="00935858"/>
    <w:rsid w:val="00974B4E"/>
    <w:rsid w:val="0098240A"/>
    <w:rsid w:val="009F7B99"/>
    <w:rsid w:val="00A35397"/>
    <w:rsid w:val="00A75D7F"/>
    <w:rsid w:val="00C93159"/>
    <w:rsid w:val="00D141D8"/>
    <w:rsid w:val="00D23843"/>
    <w:rsid w:val="00E763A1"/>
    <w:rsid w:val="00ED2A3D"/>
    <w:rsid w:val="00F61EF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E417-43CF-43C7-BD9D-2D1FEDD7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7</cp:revision>
  <cp:lastPrinted>2012-11-16T03:11:00Z</cp:lastPrinted>
  <dcterms:created xsi:type="dcterms:W3CDTF">2012-11-16T02:11:00Z</dcterms:created>
  <dcterms:modified xsi:type="dcterms:W3CDTF">2012-12-06T02:12:00Z</dcterms:modified>
</cp:coreProperties>
</file>