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BF" w:rsidRDefault="00801EF0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BF" w:rsidRDefault="00BD41BF" w:rsidP="00A54705">
      <w:pPr>
        <w:pStyle w:val="a3"/>
        <w:jc w:val="center"/>
      </w:pPr>
      <w:r>
        <w:t>АДМИНИСТРАЦИЯ ГОРОДА НОРИЛЬСКА</w:t>
      </w:r>
    </w:p>
    <w:p w:rsidR="00BD41BF" w:rsidRDefault="00BD41BF" w:rsidP="00A54705">
      <w:pPr>
        <w:pStyle w:val="a3"/>
        <w:jc w:val="center"/>
      </w:pPr>
      <w:r>
        <w:t>КРАСНОЯРСКОГО КРАЯ</w:t>
      </w:r>
    </w:p>
    <w:p w:rsidR="00BD41BF" w:rsidRDefault="00BD41BF" w:rsidP="00A54705">
      <w:pPr>
        <w:pStyle w:val="a3"/>
        <w:jc w:val="center"/>
      </w:pPr>
    </w:p>
    <w:p w:rsidR="00BD41BF" w:rsidRDefault="00BD41BF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D41BF" w:rsidRDefault="00BD41BF" w:rsidP="00A54705">
      <w:pPr>
        <w:pStyle w:val="a3"/>
        <w:jc w:val="center"/>
      </w:pPr>
    </w:p>
    <w:p w:rsidR="00BD41BF" w:rsidRDefault="00A26C5D" w:rsidP="00594BF8">
      <w:pPr>
        <w:pStyle w:val="a3"/>
        <w:tabs>
          <w:tab w:val="clear" w:pos="4153"/>
          <w:tab w:val="clear" w:pos="8306"/>
        </w:tabs>
        <w:jc w:val="both"/>
      </w:pPr>
      <w:r>
        <w:t>20.11.</w:t>
      </w:r>
      <w:r w:rsidR="00BD41BF">
        <w:t>201</w:t>
      </w:r>
      <w:r w:rsidR="0006131C">
        <w:t>7</w:t>
      </w:r>
      <w:r w:rsidR="0064765A">
        <w:tab/>
      </w:r>
      <w:r w:rsidR="0064765A">
        <w:tab/>
        <w:t xml:space="preserve"> </w:t>
      </w:r>
      <w:r w:rsidR="00BD41BF">
        <w:t xml:space="preserve"> </w:t>
      </w:r>
      <w:r>
        <w:t xml:space="preserve">                         </w:t>
      </w:r>
      <w:r w:rsidR="00BD41BF">
        <w:t>г. Норильск</w:t>
      </w:r>
      <w:r w:rsidR="00BD41BF">
        <w:tab/>
      </w:r>
      <w:r w:rsidR="00BD41BF">
        <w:tab/>
      </w:r>
      <w:r w:rsidR="00B85808">
        <w:tab/>
      </w:r>
      <w:r w:rsidR="00BD41BF">
        <w:tab/>
      </w:r>
      <w:r w:rsidR="0064765A">
        <w:t xml:space="preserve"> </w:t>
      </w:r>
      <w:r>
        <w:t xml:space="preserve">      № 530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DD3842" w:rsidRDefault="00DD3842" w:rsidP="00A54705">
      <w:pPr>
        <w:pStyle w:val="a3"/>
        <w:tabs>
          <w:tab w:val="left" w:pos="4253"/>
          <w:tab w:val="left" w:pos="7513"/>
        </w:tabs>
      </w:pPr>
    </w:p>
    <w:p w:rsidR="00DD3842" w:rsidRDefault="00DA2276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</w:t>
      </w:r>
      <w:r w:rsidR="00231EF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ме</w:t>
      </w:r>
      <w:r w:rsidR="00231EF8">
        <w:rPr>
          <w:rFonts w:ascii="Times New Roman" w:hAnsi="Times New Roman" w:cs="Times New Roman"/>
          <w:sz w:val="26"/>
          <w:szCs w:val="26"/>
        </w:rPr>
        <w:t>нений</w:t>
      </w:r>
      <w:r>
        <w:rPr>
          <w:rFonts w:ascii="Times New Roman" w:hAnsi="Times New Roman" w:cs="Times New Roman"/>
          <w:sz w:val="26"/>
          <w:szCs w:val="26"/>
        </w:rPr>
        <w:t xml:space="preserve"> в отдельные правовые акты Администрации город</w:t>
      </w:r>
      <w:r w:rsidR="00E432B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Норильска</w:t>
      </w:r>
    </w:p>
    <w:p w:rsidR="00231EF8" w:rsidRDefault="00231EF8" w:rsidP="0023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1EF8" w:rsidRPr="00E342D6" w:rsidRDefault="00231EF8" w:rsidP="0023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необходимостью внесения соответствующих изменений, направленных на приведение действующих нормативных правовых актов в соответстви</w:t>
      </w:r>
      <w:r w:rsidR="003D2E9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3D2E97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м Устава муниципального образования город Норильск.</w:t>
      </w:r>
    </w:p>
    <w:p w:rsidR="00BD41BF" w:rsidRPr="00E342D6" w:rsidRDefault="00BD41BF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E342D6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6B1AC0" w:rsidRDefault="006B1AC0" w:rsidP="006B1A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37A9" w:rsidRDefault="005D37A9" w:rsidP="005D37A9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в:</w:t>
      </w:r>
    </w:p>
    <w:p w:rsidR="005D37A9" w:rsidRPr="005D37A9" w:rsidRDefault="005D37A9" w:rsidP="005D37A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37A9">
        <w:rPr>
          <w:rFonts w:ascii="Times New Roman" w:hAnsi="Times New Roman"/>
          <w:sz w:val="26"/>
          <w:szCs w:val="26"/>
        </w:rPr>
        <w:t xml:space="preserve">- Административный </w:t>
      </w:r>
      <w:hyperlink r:id="rId9" w:history="1">
        <w:r w:rsidRPr="005D37A9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5D37A9">
        <w:rPr>
          <w:rFonts w:ascii="Times New Roman" w:hAnsi="Times New Roman"/>
          <w:sz w:val="26"/>
          <w:szCs w:val="26"/>
        </w:rPr>
        <w:t xml:space="preserve"> предоставления муниципальной услуги по предоставлению </w:t>
      </w:r>
      <w:r w:rsidR="000E7701">
        <w:rPr>
          <w:rFonts w:ascii="Times New Roman" w:hAnsi="Times New Roman"/>
          <w:sz w:val="26"/>
          <w:szCs w:val="26"/>
        </w:rPr>
        <w:t>в собственность недвижимого имущества муниципальной собственности, арендуемого субъектами малого и среднего предпринимательства в соответствии с Федеральным законом от 22.07.2008</w:t>
      </w:r>
      <w:r w:rsidR="00FF4DC8">
        <w:rPr>
          <w:rFonts w:ascii="Times New Roman" w:hAnsi="Times New Roman"/>
          <w:sz w:val="26"/>
          <w:szCs w:val="26"/>
        </w:rPr>
        <w:t xml:space="preserve"> № 159-ФЗ</w:t>
      </w:r>
      <w:r w:rsidRPr="005D37A9">
        <w:rPr>
          <w:rFonts w:ascii="Times New Roman" w:hAnsi="Times New Roman"/>
          <w:sz w:val="26"/>
          <w:szCs w:val="26"/>
        </w:rPr>
        <w:t xml:space="preserve">, утвержденный </w:t>
      </w:r>
      <w:r w:rsidR="00E432B3">
        <w:rPr>
          <w:rFonts w:ascii="Times New Roman" w:hAnsi="Times New Roman"/>
          <w:sz w:val="26"/>
          <w:szCs w:val="26"/>
        </w:rPr>
        <w:t>п</w:t>
      </w:r>
      <w:r w:rsidRPr="005D37A9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0E7701">
        <w:rPr>
          <w:rFonts w:ascii="Times New Roman" w:hAnsi="Times New Roman"/>
          <w:sz w:val="26"/>
          <w:szCs w:val="26"/>
        </w:rPr>
        <w:t>08.05.2014 № 267</w:t>
      </w:r>
      <w:r w:rsidRPr="005D37A9">
        <w:rPr>
          <w:rFonts w:ascii="Times New Roman" w:hAnsi="Times New Roman"/>
          <w:sz w:val="26"/>
          <w:szCs w:val="26"/>
        </w:rPr>
        <w:t xml:space="preserve"> (далее - Административный регламент </w:t>
      </w:r>
      <w:r w:rsidR="000E7701">
        <w:rPr>
          <w:rFonts w:ascii="Times New Roman" w:hAnsi="Times New Roman"/>
          <w:sz w:val="26"/>
          <w:szCs w:val="26"/>
        </w:rPr>
        <w:t>№ 267</w:t>
      </w:r>
      <w:r w:rsidRPr="005D37A9">
        <w:rPr>
          <w:rFonts w:ascii="Times New Roman" w:hAnsi="Times New Roman"/>
          <w:sz w:val="26"/>
          <w:szCs w:val="26"/>
        </w:rPr>
        <w:t>);</w:t>
      </w:r>
    </w:p>
    <w:p w:rsidR="005D37A9" w:rsidRPr="000E7701" w:rsidRDefault="005D37A9" w:rsidP="000E770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7701">
        <w:rPr>
          <w:rFonts w:ascii="Times New Roman" w:hAnsi="Times New Roman"/>
          <w:sz w:val="26"/>
          <w:szCs w:val="26"/>
        </w:rPr>
        <w:t xml:space="preserve">- Административный </w:t>
      </w:r>
      <w:hyperlink r:id="rId10" w:history="1">
        <w:r w:rsidRPr="000E7701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0E7701"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="00E432B3">
        <w:rPr>
          <w:rFonts w:ascii="Times New Roman" w:hAnsi="Times New Roman"/>
          <w:sz w:val="26"/>
          <w:szCs w:val="26"/>
        </w:rPr>
        <w:t xml:space="preserve">по </w:t>
      </w:r>
      <w:r w:rsidRPr="000E7701">
        <w:rPr>
          <w:rFonts w:ascii="Times New Roman" w:hAnsi="Times New Roman"/>
          <w:sz w:val="26"/>
          <w:szCs w:val="26"/>
        </w:rPr>
        <w:t>выдач</w:t>
      </w:r>
      <w:r w:rsidR="00E432B3">
        <w:rPr>
          <w:rFonts w:ascii="Times New Roman" w:hAnsi="Times New Roman"/>
          <w:sz w:val="26"/>
          <w:szCs w:val="26"/>
        </w:rPr>
        <w:t>е</w:t>
      </w:r>
      <w:r w:rsidRPr="000E7701">
        <w:rPr>
          <w:rFonts w:ascii="Times New Roman" w:hAnsi="Times New Roman"/>
          <w:sz w:val="26"/>
          <w:szCs w:val="26"/>
        </w:rPr>
        <w:t xml:space="preserve"> заверенных копий документов (выписок из решении комиссий, распоряжений, договоров, свидетельств и иных документов), утвержденный </w:t>
      </w:r>
      <w:r w:rsidR="00E432B3">
        <w:rPr>
          <w:rFonts w:ascii="Times New Roman" w:hAnsi="Times New Roman"/>
          <w:sz w:val="26"/>
          <w:szCs w:val="26"/>
        </w:rPr>
        <w:t>п</w:t>
      </w:r>
      <w:r w:rsidRPr="000E7701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29.10.2013 </w:t>
      </w:r>
      <w:r w:rsidR="000E7701">
        <w:rPr>
          <w:rFonts w:ascii="Times New Roman" w:hAnsi="Times New Roman"/>
          <w:sz w:val="26"/>
          <w:szCs w:val="26"/>
        </w:rPr>
        <w:t>№</w:t>
      </w:r>
      <w:r w:rsidRPr="000E7701">
        <w:rPr>
          <w:rFonts w:ascii="Times New Roman" w:hAnsi="Times New Roman"/>
          <w:sz w:val="26"/>
          <w:szCs w:val="26"/>
        </w:rPr>
        <w:t xml:space="preserve"> 481 (далее - Административный регламент </w:t>
      </w:r>
      <w:r w:rsidR="009E43C3">
        <w:rPr>
          <w:rFonts w:ascii="Times New Roman" w:hAnsi="Times New Roman"/>
          <w:sz w:val="26"/>
          <w:szCs w:val="26"/>
        </w:rPr>
        <w:t>№</w:t>
      </w:r>
      <w:r w:rsidRPr="000E7701">
        <w:rPr>
          <w:rFonts w:ascii="Times New Roman" w:hAnsi="Times New Roman"/>
          <w:sz w:val="26"/>
          <w:szCs w:val="26"/>
        </w:rPr>
        <w:t xml:space="preserve"> 481);</w:t>
      </w:r>
    </w:p>
    <w:p w:rsidR="005D37A9" w:rsidRPr="000E7701" w:rsidRDefault="005D37A9" w:rsidP="000E770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7701">
        <w:rPr>
          <w:rFonts w:ascii="Times New Roman" w:hAnsi="Times New Roman"/>
          <w:sz w:val="26"/>
          <w:szCs w:val="26"/>
        </w:rPr>
        <w:t xml:space="preserve">- Административный </w:t>
      </w:r>
      <w:hyperlink r:id="rId11" w:history="1">
        <w:r w:rsidRPr="000E7701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0E7701">
        <w:rPr>
          <w:rFonts w:ascii="Times New Roman" w:hAnsi="Times New Roman"/>
          <w:sz w:val="26"/>
          <w:szCs w:val="26"/>
        </w:rPr>
        <w:t xml:space="preserve"> предоставления муниципальной услуги по принятию решения об организации торгов по предоставлению муниципального имущества в собственность в соответствии с Федеральны</w:t>
      </w:r>
      <w:r w:rsidR="00E432B3">
        <w:rPr>
          <w:rFonts w:ascii="Times New Roman" w:hAnsi="Times New Roman"/>
          <w:sz w:val="26"/>
          <w:szCs w:val="26"/>
        </w:rPr>
        <w:t>м</w:t>
      </w:r>
      <w:r w:rsidRPr="000E7701">
        <w:rPr>
          <w:rFonts w:ascii="Times New Roman" w:hAnsi="Times New Roman"/>
          <w:sz w:val="26"/>
          <w:szCs w:val="26"/>
        </w:rPr>
        <w:t xml:space="preserve"> законом </w:t>
      </w:r>
      <w:r w:rsidR="0064765A">
        <w:rPr>
          <w:rFonts w:ascii="Times New Roman" w:hAnsi="Times New Roman"/>
          <w:sz w:val="26"/>
          <w:szCs w:val="26"/>
        </w:rPr>
        <w:t xml:space="preserve">                           </w:t>
      </w:r>
      <w:r w:rsidR="00FF4DC8">
        <w:rPr>
          <w:rFonts w:ascii="Times New Roman" w:hAnsi="Times New Roman"/>
          <w:sz w:val="26"/>
          <w:szCs w:val="26"/>
        </w:rPr>
        <w:t>«</w:t>
      </w:r>
      <w:r w:rsidRPr="000E7701">
        <w:rPr>
          <w:rFonts w:ascii="Times New Roman" w:hAnsi="Times New Roman"/>
          <w:sz w:val="26"/>
          <w:szCs w:val="26"/>
        </w:rPr>
        <w:t>О приватизации государственного и муниципального имущества</w:t>
      </w:r>
      <w:r w:rsidR="00FF4DC8">
        <w:rPr>
          <w:rFonts w:ascii="Times New Roman" w:hAnsi="Times New Roman"/>
          <w:sz w:val="26"/>
          <w:szCs w:val="26"/>
        </w:rPr>
        <w:t>»</w:t>
      </w:r>
      <w:r w:rsidRPr="000E7701">
        <w:rPr>
          <w:rFonts w:ascii="Times New Roman" w:hAnsi="Times New Roman"/>
          <w:sz w:val="26"/>
          <w:szCs w:val="26"/>
        </w:rPr>
        <w:t xml:space="preserve"> от 21.12.2001 </w:t>
      </w:r>
      <w:r w:rsidR="000E7701">
        <w:rPr>
          <w:rFonts w:ascii="Times New Roman" w:hAnsi="Times New Roman"/>
          <w:sz w:val="26"/>
          <w:szCs w:val="26"/>
        </w:rPr>
        <w:t>№</w:t>
      </w:r>
      <w:r w:rsidRPr="000E7701">
        <w:rPr>
          <w:rFonts w:ascii="Times New Roman" w:hAnsi="Times New Roman"/>
          <w:sz w:val="26"/>
          <w:szCs w:val="26"/>
        </w:rPr>
        <w:t xml:space="preserve"> 178-ФЗ, утвержденный </w:t>
      </w:r>
      <w:r w:rsidR="00E432B3">
        <w:rPr>
          <w:rFonts w:ascii="Times New Roman" w:hAnsi="Times New Roman"/>
          <w:sz w:val="26"/>
          <w:szCs w:val="26"/>
        </w:rPr>
        <w:t>п</w:t>
      </w:r>
      <w:r w:rsidRPr="000E7701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08.05.2014 </w:t>
      </w:r>
      <w:r w:rsidR="000E7701">
        <w:rPr>
          <w:rFonts w:ascii="Times New Roman" w:hAnsi="Times New Roman"/>
          <w:sz w:val="26"/>
          <w:szCs w:val="26"/>
        </w:rPr>
        <w:t>№</w:t>
      </w:r>
      <w:r w:rsidRPr="000E7701">
        <w:rPr>
          <w:rFonts w:ascii="Times New Roman" w:hAnsi="Times New Roman"/>
          <w:sz w:val="26"/>
          <w:szCs w:val="26"/>
        </w:rPr>
        <w:t xml:space="preserve"> 266 (далее - Административный регламент </w:t>
      </w:r>
      <w:r w:rsidR="00356D33">
        <w:rPr>
          <w:rFonts w:ascii="Times New Roman" w:hAnsi="Times New Roman"/>
          <w:sz w:val="26"/>
          <w:szCs w:val="26"/>
        </w:rPr>
        <w:t>№</w:t>
      </w:r>
      <w:r w:rsidRPr="000E7701">
        <w:rPr>
          <w:rFonts w:ascii="Times New Roman" w:hAnsi="Times New Roman"/>
          <w:sz w:val="26"/>
          <w:szCs w:val="26"/>
        </w:rPr>
        <w:t xml:space="preserve"> 266);</w:t>
      </w:r>
    </w:p>
    <w:p w:rsidR="005D37A9" w:rsidRDefault="005D37A9" w:rsidP="000E770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7701">
        <w:rPr>
          <w:rFonts w:ascii="Times New Roman" w:hAnsi="Times New Roman"/>
          <w:sz w:val="26"/>
          <w:szCs w:val="26"/>
        </w:rPr>
        <w:t xml:space="preserve">- Административный </w:t>
      </w:r>
      <w:hyperlink r:id="rId12" w:history="1">
        <w:r w:rsidRPr="000E7701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0E7701">
        <w:rPr>
          <w:rFonts w:ascii="Times New Roman" w:hAnsi="Times New Roman"/>
          <w:sz w:val="26"/>
          <w:szCs w:val="26"/>
        </w:rPr>
        <w:t xml:space="preserve"> предоставления муниципальной услуги по предоставлению муниципального имущества на праве оперативного управления или хозяйс</w:t>
      </w:r>
      <w:r w:rsidR="00F84E3B">
        <w:rPr>
          <w:rFonts w:ascii="Times New Roman" w:hAnsi="Times New Roman"/>
          <w:sz w:val="26"/>
          <w:szCs w:val="26"/>
        </w:rPr>
        <w:t>твенного ведения, утвержденный п</w:t>
      </w:r>
      <w:r w:rsidRPr="000E7701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22.06.2015 </w:t>
      </w:r>
      <w:r w:rsidR="000E7701">
        <w:rPr>
          <w:rFonts w:ascii="Times New Roman" w:hAnsi="Times New Roman"/>
          <w:sz w:val="26"/>
          <w:szCs w:val="26"/>
        </w:rPr>
        <w:t>№</w:t>
      </w:r>
      <w:r w:rsidRPr="000E7701">
        <w:rPr>
          <w:rFonts w:ascii="Times New Roman" w:hAnsi="Times New Roman"/>
          <w:sz w:val="26"/>
          <w:szCs w:val="26"/>
        </w:rPr>
        <w:t xml:space="preserve"> 304 (далее - Административный регламент </w:t>
      </w:r>
      <w:r w:rsidR="0064765A">
        <w:rPr>
          <w:rFonts w:ascii="Times New Roman" w:hAnsi="Times New Roman"/>
          <w:sz w:val="26"/>
          <w:szCs w:val="26"/>
        </w:rPr>
        <w:t xml:space="preserve">       </w:t>
      </w:r>
      <w:r w:rsidR="000E7701">
        <w:rPr>
          <w:rFonts w:ascii="Times New Roman" w:hAnsi="Times New Roman"/>
          <w:sz w:val="26"/>
          <w:szCs w:val="26"/>
        </w:rPr>
        <w:t>№</w:t>
      </w:r>
      <w:r w:rsidRPr="000E7701">
        <w:rPr>
          <w:rFonts w:ascii="Times New Roman" w:hAnsi="Times New Roman"/>
          <w:sz w:val="26"/>
          <w:szCs w:val="26"/>
        </w:rPr>
        <w:t xml:space="preserve"> 304), следующие изменения:</w:t>
      </w:r>
    </w:p>
    <w:p w:rsidR="005D37A9" w:rsidRPr="00FF4DC8" w:rsidRDefault="009E43C3" w:rsidP="00FF4DC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По всему тексту </w:t>
      </w:r>
      <w:r w:rsidRPr="005D37A9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5D37A9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а</w:t>
      </w:r>
      <w:r w:rsidRPr="005D37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267, </w:t>
      </w:r>
      <w:r w:rsidRPr="005D37A9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5D37A9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а</w:t>
      </w:r>
      <w:r w:rsidRPr="005D37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481, </w:t>
      </w:r>
      <w:r w:rsidRPr="005D37A9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5D37A9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а</w:t>
      </w:r>
      <w:r w:rsidRPr="005D37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266, </w:t>
      </w:r>
      <w:r w:rsidRPr="005D37A9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5D37A9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а</w:t>
      </w:r>
      <w:r w:rsidRPr="005D37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304 слова: </w:t>
      </w:r>
      <w:r w:rsidRPr="005D37A9">
        <w:rPr>
          <w:rFonts w:ascii="Times New Roman" w:hAnsi="Times New Roman"/>
          <w:sz w:val="26"/>
          <w:szCs w:val="26"/>
        </w:rPr>
        <w:t>«Руководитель Администрации города Норильска» в соответствующих падежах заменить словами</w:t>
      </w:r>
      <w:r>
        <w:rPr>
          <w:rFonts w:ascii="Times New Roman" w:hAnsi="Times New Roman"/>
          <w:sz w:val="26"/>
          <w:szCs w:val="26"/>
        </w:rPr>
        <w:t>:</w:t>
      </w:r>
      <w:r w:rsidRPr="005D37A9">
        <w:rPr>
          <w:rFonts w:ascii="Times New Roman" w:hAnsi="Times New Roman"/>
          <w:sz w:val="26"/>
          <w:szCs w:val="26"/>
        </w:rPr>
        <w:t xml:space="preserve"> «Глава города Норильска» в соответствующих падежах.</w:t>
      </w:r>
    </w:p>
    <w:p w:rsidR="007B1629" w:rsidRDefault="007B1629" w:rsidP="003F5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1629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«Заполярная правда» и </w:t>
      </w:r>
      <w:r w:rsidRPr="007B1629">
        <w:rPr>
          <w:rFonts w:ascii="Times New Roman" w:hAnsi="Times New Roman"/>
          <w:sz w:val="26"/>
          <w:szCs w:val="26"/>
        </w:rPr>
        <w:lastRenderedPageBreak/>
        <w:t>разместить его на официальном сайте муниципального образования город Норильск.</w:t>
      </w:r>
    </w:p>
    <w:p w:rsidR="003F545C" w:rsidRPr="002A0AEE" w:rsidRDefault="00BE6A79" w:rsidP="002A0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B1629">
        <w:rPr>
          <w:rFonts w:ascii="Times New Roman" w:hAnsi="Times New Roman"/>
          <w:sz w:val="26"/>
          <w:szCs w:val="26"/>
        </w:rPr>
        <w:t xml:space="preserve">. </w:t>
      </w:r>
      <w:r w:rsidR="003F545C" w:rsidRPr="006B1AC0">
        <w:rPr>
          <w:rFonts w:ascii="Times New Roman" w:hAnsi="Times New Roman"/>
          <w:sz w:val="26"/>
          <w:szCs w:val="26"/>
        </w:rPr>
        <w:t xml:space="preserve">Настоящее </w:t>
      </w:r>
      <w:r w:rsidR="00E432B3">
        <w:rPr>
          <w:rFonts w:ascii="Times New Roman" w:hAnsi="Times New Roman"/>
          <w:sz w:val="26"/>
          <w:szCs w:val="26"/>
        </w:rPr>
        <w:t>п</w:t>
      </w:r>
      <w:r w:rsidR="003F545C" w:rsidRPr="006B1AC0">
        <w:rPr>
          <w:rFonts w:ascii="Times New Roman" w:hAnsi="Times New Roman"/>
          <w:sz w:val="26"/>
          <w:szCs w:val="26"/>
        </w:rPr>
        <w:t xml:space="preserve">остановление </w:t>
      </w:r>
      <w:r w:rsidR="002A0AEE">
        <w:rPr>
          <w:rFonts w:ascii="Times New Roman" w:hAnsi="Times New Roman"/>
          <w:sz w:val="26"/>
          <w:szCs w:val="26"/>
        </w:rPr>
        <w:t xml:space="preserve">вступает в силу </w:t>
      </w:r>
      <w:r w:rsidR="00E763D0" w:rsidRPr="007B1629">
        <w:rPr>
          <w:rFonts w:ascii="Times New Roman" w:hAnsi="Times New Roman"/>
          <w:sz w:val="26"/>
          <w:szCs w:val="26"/>
        </w:rPr>
        <w:t>после его официального опубликования в газете «Заполярная правда»</w:t>
      </w:r>
      <w:r w:rsidR="002A4955">
        <w:rPr>
          <w:rFonts w:ascii="Times New Roman" w:hAnsi="Times New Roman"/>
          <w:sz w:val="26"/>
          <w:szCs w:val="26"/>
        </w:rPr>
        <w:t>.</w:t>
      </w:r>
    </w:p>
    <w:p w:rsidR="00947AF6" w:rsidRDefault="00947AF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4955" w:rsidRDefault="002A4955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1BF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FA51C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D41BF">
        <w:rPr>
          <w:rFonts w:ascii="Times New Roman" w:hAnsi="Times New Roman" w:cs="Times New Roman"/>
          <w:sz w:val="26"/>
          <w:szCs w:val="26"/>
        </w:rPr>
        <w:t xml:space="preserve"> </w:t>
      </w:r>
      <w:r w:rsidR="00BD41BF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B25E8">
        <w:rPr>
          <w:rFonts w:ascii="Times New Roman" w:hAnsi="Times New Roman" w:cs="Times New Roman"/>
          <w:sz w:val="26"/>
          <w:szCs w:val="26"/>
        </w:rPr>
        <w:tab/>
      </w:r>
      <w:r w:rsidR="002B25E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А.В. Малков</w:t>
      </w:r>
    </w:p>
    <w:p w:rsidR="00A329BF" w:rsidRDefault="00A329BF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4955" w:rsidRDefault="002A4955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65A" w:rsidRDefault="0064765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4765A" w:rsidSect="0064765A">
      <w:headerReference w:type="default" r:id="rId13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A3" w:rsidRDefault="001B09A3" w:rsidP="00C469A6">
      <w:pPr>
        <w:spacing w:after="0" w:line="240" w:lineRule="auto"/>
      </w:pPr>
      <w:r>
        <w:separator/>
      </w:r>
    </w:p>
  </w:endnote>
  <w:endnote w:type="continuationSeparator" w:id="0">
    <w:p w:rsidR="001B09A3" w:rsidRDefault="001B09A3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A3" w:rsidRDefault="001B09A3" w:rsidP="00C469A6">
      <w:pPr>
        <w:spacing w:after="0" w:line="240" w:lineRule="auto"/>
      </w:pPr>
      <w:r>
        <w:separator/>
      </w:r>
    </w:p>
  </w:footnote>
  <w:footnote w:type="continuationSeparator" w:id="0">
    <w:p w:rsidR="001B09A3" w:rsidRDefault="001B09A3" w:rsidP="00C4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E5" w:rsidRDefault="00975A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160FE"/>
    <w:multiLevelType w:val="hybridMultilevel"/>
    <w:tmpl w:val="06FC706E"/>
    <w:lvl w:ilvl="0" w:tplc="CC405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5DE61C1A"/>
    <w:multiLevelType w:val="hybridMultilevel"/>
    <w:tmpl w:val="06FC706E"/>
    <w:lvl w:ilvl="0" w:tplc="CC405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E67D5"/>
    <w:multiLevelType w:val="multilevel"/>
    <w:tmpl w:val="FD4E4F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EastAsia" w:hint="default"/>
        <w:color w:val="00000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00896"/>
    <w:rsid w:val="0000225B"/>
    <w:rsid w:val="00002943"/>
    <w:rsid w:val="000177D0"/>
    <w:rsid w:val="0002404E"/>
    <w:rsid w:val="000336E7"/>
    <w:rsid w:val="000339BA"/>
    <w:rsid w:val="0006131C"/>
    <w:rsid w:val="00072EFE"/>
    <w:rsid w:val="00083FCD"/>
    <w:rsid w:val="000A2547"/>
    <w:rsid w:val="000B6606"/>
    <w:rsid w:val="000D77D6"/>
    <w:rsid w:val="000E7701"/>
    <w:rsid w:val="000F0F8D"/>
    <w:rsid w:val="000F34F0"/>
    <w:rsid w:val="000F5630"/>
    <w:rsid w:val="00112104"/>
    <w:rsid w:val="00114237"/>
    <w:rsid w:val="00116A00"/>
    <w:rsid w:val="00117E80"/>
    <w:rsid w:val="00123C50"/>
    <w:rsid w:val="00127CF4"/>
    <w:rsid w:val="001349F4"/>
    <w:rsid w:val="00143B2B"/>
    <w:rsid w:val="00144B81"/>
    <w:rsid w:val="001607B2"/>
    <w:rsid w:val="00183A31"/>
    <w:rsid w:val="001970DD"/>
    <w:rsid w:val="001B09A3"/>
    <w:rsid w:val="001D50CA"/>
    <w:rsid w:val="001E4EF8"/>
    <w:rsid w:val="00203165"/>
    <w:rsid w:val="00211276"/>
    <w:rsid w:val="00212FE4"/>
    <w:rsid w:val="00231EF8"/>
    <w:rsid w:val="00236459"/>
    <w:rsid w:val="0024285C"/>
    <w:rsid w:val="00243647"/>
    <w:rsid w:val="00243D5B"/>
    <w:rsid w:val="002725C2"/>
    <w:rsid w:val="00272B13"/>
    <w:rsid w:val="00277810"/>
    <w:rsid w:val="002A0AEE"/>
    <w:rsid w:val="002A3523"/>
    <w:rsid w:val="002A4955"/>
    <w:rsid w:val="002B25E8"/>
    <w:rsid w:val="002B7A39"/>
    <w:rsid w:val="002E4E3B"/>
    <w:rsid w:val="002E5B14"/>
    <w:rsid w:val="002F2FC8"/>
    <w:rsid w:val="003134A3"/>
    <w:rsid w:val="003137D3"/>
    <w:rsid w:val="00320597"/>
    <w:rsid w:val="003341B7"/>
    <w:rsid w:val="00350A21"/>
    <w:rsid w:val="00356D33"/>
    <w:rsid w:val="00372DE6"/>
    <w:rsid w:val="003956A5"/>
    <w:rsid w:val="003A7254"/>
    <w:rsid w:val="003C5513"/>
    <w:rsid w:val="003D2E97"/>
    <w:rsid w:val="003E1DE1"/>
    <w:rsid w:val="003E2DDF"/>
    <w:rsid w:val="003F225A"/>
    <w:rsid w:val="003F545C"/>
    <w:rsid w:val="003F6481"/>
    <w:rsid w:val="00417B71"/>
    <w:rsid w:val="004208BA"/>
    <w:rsid w:val="00420CCF"/>
    <w:rsid w:val="00422CC3"/>
    <w:rsid w:val="00422D74"/>
    <w:rsid w:val="004352BE"/>
    <w:rsid w:val="004438BE"/>
    <w:rsid w:val="00445665"/>
    <w:rsid w:val="00466341"/>
    <w:rsid w:val="00475ACB"/>
    <w:rsid w:val="004917F6"/>
    <w:rsid w:val="004A315C"/>
    <w:rsid w:val="004B11A4"/>
    <w:rsid w:val="004B64B9"/>
    <w:rsid w:val="004C709B"/>
    <w:rsid w:val="004D562C"/>
    <w:rsid w:val="004E54F9"/>
    <w:rsid w:val="00502102"/>
    <w:rsid w:val="005115FC"/>
    <w:rsid w:val="00514CBF"/>
    <w:rsid w:val="005167CA"/>
    <w:rsid w:val="0053073E"/>
    <w:rsid w:val="00531DB3"/>
    <w:rsid w:val="00555BA2"/>
    <w:rsid w:val="005620AE"/>
    <w:rsid w:val="00565E3E"/>
    <w:rsid w:val="00581B20"/>
    <w:rsid w:val="00585D6B"/>
    <w:rsid w:val="005947FB"/>
    <w:rsid w:val="00594BF8"/>
    <w:rsid w:val="005C53DB"/>
    <w:rsid w:val="005D37A9"/>
    <w:rsid w:val="005D7BD5"/>
    <w:rsid w:val="005E29F7"/>
    <w:rsid w:val="0060320B"/>
    <w:rsid w:val="00617C09"/>
    <w:rsid w:val="00624FBE"/>
    <w:rsid w:val="006306BF"/>
    <w:rsid w:val="0063392F"/>
    <w:rsid w:val="00641F4B"/>
    <w:rsid w:val="0064765A"/>
    <w:rsid w:val="006617A3"/>
    <w:rsid w:val="00662F89"/>
    <w:rsid w:val="00696F80"/>
    <w:rsid w:val="006A0027"/>
    <w:rsid w:val="006B1AC0"/>
    <w:rsid w:val="006B639A"/>
    <w:rsid w:val="006F5E4E"/>
    <w:rsid w:val="00706E5A"/>
    <w:rsid w:val="00710756"/>
    <w:rsid w:val="007145AA"/>
    <w:rsid w:val="007357DD"/>
    <w:rsid w:val="007422EA"/>
    <w:rsid w:val="00753B46"/>
    <w:rsid w:val="007546FC"/>
    <w:rsid w:val="007732A4"/>
    <w:rsid w:val="00774E97"/>
    <w:rsid w:val="0077791C"/>
    <w:rsid w:val="007A5210"/>
    <w:rsid w:val="007B1629"/>
    <w:rsid w:val="007C4744"/>
    <w:rsid w:val="007C7079"/>
    <w:rsid w:val="007D5E2F"/>
    <w:rsid w:val="00801EF0"/>
    <w:rsid w:val="00815264"/>
    <w:rsid w:val="008311A5"/>
    <w:rsid w:val="00836367"/>
    <w:rsid w:val="00843D89"/>
    <w:rsid w:val="0086109B"/>
    <w:rsid w:val="00865521"/>
    <w:rsid w:val="00866CF4"/>
    <w:rsid w:val="00877C10"/>
    <w:rsid w:val="008A5229"/>
    <w:rsid w:val="008B5516"/>
    <w:rsid w:val="008C031E"/>
    <w:rsid w:val="008C5D40"/>
    <w:rsid w:val="008F0714"/>
    <w:rsid w:val="008F7509"/>
    <w:rsid w:val="008F77F6"/>
    <w:rsid w:val="0090164B"/>
    <w:rsid w:val="00903A35"/>
    <w:rsid w:val="0091217B"/>
    <w:rsid w:val="00936A7E"/>
    <w:rsid w:val="00947AF6"/>
    <w:rsid w:val="009563B0"/>
    <w:rsid w:val="00965F08"/>
    <w:rsid w:val="00971DCE"/>
    <w:rsid w:val="00972D3A"/>
    <w:rsid w:val="00975AE5"/>
    <w:rsid w:val="00977C34"/>
    <w:rsid w:val="009978AB"/>
    <w:rsid w:val="009A053D"/>
    <w:rsid w:val="009B67FB"/>
    <w:rsid w:val="009E43C3"/>
    <w:rsid w:val="009F491F"/>
    <w:rsid w:val="00A01F5F"/>
    <w:rsid w:val="00A029AC"/>
    <w:rsid w:val="00A26AA1"/>
    <w:rsid w:val="00A26C5D"/>
    <w:rsid w:val="00A329BF"/>
    <w:rsid w:val="00A41FD8"/>
    <w:rsid w:val="00A44BA6"/>
    <w:rsid w:val="00A53FEB"/>
    <w:rsid w:val="00A54705"/>
    <w:rsid w:val="00A62BD2"/>
    <w:rsid w:val="00A67ECD"/>
    <w:rsid w:val="00A76AF3"/>
    <w:rsid w:val="00A9158A"/>
    <w:rsid w:val="00AA46D3"/>
    <w:rsid w:val="00AA6F85"/>
    <w:rsid w:val="00AC178E"/>
    <w:rsid w:val="00AD38D5"/>
    <w:rsid w:val="00B002D4"/>
    <w:rsid w:val="00B02B0B"/>
    <w:rsid w:val="00B309F4"/>
    <w:rsid w:val="00B354AD"/>
    <w:rsid w:val="00B4099B"/>
    <w:rsid w:val="00B67FAA"/>
    <w:rsid w:val="00B74801"/>
    <w:rsid w:val="00B83C63"/>
    <w:rsid w:val="00B85808"/>
    <w:rsid w:val="00B858B5"/>
    <w:rsid w:val="00B90147"/>
    <w:rsid w:val="00B97093"/>
    <w:rsid w:val="00BA38A2"/>
    <w:rsid w:val="00BA42E6"/>
    <w:rsid w:val="00BB1735"/>
    <w:rsid w:val="00BB32E3"/>
    <w:rsid w:val="00BC2A76"/>
    <w:rsid w:val="00BC678C"/>
    <w:rsid w:val="00BD3274"/>
    <w:rsid w:val="00BD41BF"/>
    <w:rsid w:val="00BE6A79"/>
    <w:rsid w:val="00C013A8"/>
    <w:rsid w:val="00C113E5"/>
    <w:rsid w:val="00C469A6"/>
    <w:rsid w:val="00C631AD"/>
    <w:rsid w:val="00C63D50"/>
    <w:rsid w:val="00C70757"/>
    <w:rsid w:val="00C80430"/>
    <w:rsid w:val="00C84101"/>
    <w:rsid w:val="00C969D1"/>
    <w:rsid w:val="00CA796D"/>
    <w:rsid w:val="00CB2CB3"/>
    <w:rsid w:val="00CB3DFD"/>
    <w:rsid w:val="00CD179D"/>
    <w:rsid w:val="00CD6D1A"/>
    <w:rsid w:val="00D0127F"/>
    <w:rsid w:val="00D260EB"/>
    <w:rsid w:val="00D4422F"/>
    <w:rsid w:val="00D5374A"/>
    <w:rsid w:val="00D617B2"/>
    <w:rsid w:val="00D64151"/>
    <w:rsid w:val="00D6615E"/>
    <w:rsid w:val="00D724E0"/>
    <w:rsid w:val="00D8289B"/>
    <w:rsid w:val="00DA2276"/>
    <w:rsid w:val="00DA5859"/>
    <w:rsid w:val="00DB12C5"/>
    <w:rsid w:val="00DC692B"/>
    <w:rsid w:val="00DD31B9"/>
    <w:rsid w:val="00DD3842"/>
    <w:rsid w:val="00DF5C53"/>
    <w:rsid w:val="00E064D7"/>
    <w:rsid w:val="00E1022C"/>
    <w:rsid w:val="00E342D6"/>
    <w:rsid w:val="00E37FEB"/>
    <w:rsid w:val="00E42324"/>
    <w:rsid w:val="00E432B3"/>
    <w:rsid w:val="00E53FF2"/>
    <w:rsid w:val="00E55167"/>
    <w:rsid w:val="00E647BC"/>
    <w:rsid w:val="00E763D0"/>
    <w:rsid w:val="00E8173C"/>
    <w:rsid w:val="00E82D3C"/>
    <w:rsid w:val="00E91071"/>
    <w:rsid w:val="00EA3696"/>
    <w:rsid w:val="00EB5B0A"/>
    <w:rsid w:val="00EB6E00"/>
    <w:rsid w:val="00EE121A"/>
    <w:rsid w:val="00F03545"/>
    <w:rsid w:val="00F31288"/>
    <w:rsid w:val="00F32489"/>
    <w:rsid w:val="00F534CA"/>
    <w:rsid w:val="00F63AB9"/>
    <w:rsid w:val="00F716B8"/>
    <w:rsid w:val="00F84AF9"/>
    <w:rsid w:val="00F84E3B"/>
    <w:rsid w:val="00FA0262"/>
    <w:rsid w:val="00FA51CC"/>
    <w:rsid w:val="00FB1223"/>
    <w:rsid w:val="00FD7E48"/>
    <w:rsid w:val="00FE0784"/>
    <w:rsid w:val="00FE2109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BC0C13-202B-478E-8D72-C56AE89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2F2FC8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5D37A9"/>
    <w:rPr>
      <w:color w:val="0000FF"/>
      <w:u w:val="single"/>
    </w:rPr>
  </w:style>
  <w:style w:type="paragraph" w:styleId="ab">
    <w:name w:val="No Spacing"/>
    <w:uiPriority w:val="1"/>
    <w:qFormat/>
    <w:rsid w:val="003A725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8B0A44E32C487B1F0F5E50D7EEF6663CAC57D93B4465F6DB65444D758D430D3B0363E64DB020F24EAB73984EO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8B0A44E32C487B1F0F5E50D7EEF6663CAC57D93B4465F6DA61444D758D430D3B0363E64DB020F24EAB73984EO7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8B0A44E32C487B1F0F5E50D7EEF6663CAC57D93B4465F6DE64444D758D430D3B0363E64DB020F24EAB73984EO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8B0A44E32C487B1F0F5E50D7EEF6663CAC57D93B4465F6D165444D758D430D3B0363E64DB020F24EAB73984EO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908D-4BFE-469C-9989-7528B018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2017-11-16T07:51:00Z</cp:lastPrinted>
  <dcterms:created xsi:type="dcterms:W3CDTF">2017-11-17T07:18:00Z</dcterms:created>
  <dcterms:modified xsi:type="dcterms:W3CDTF">2017-11-20T04:39:00Z</dcterms:modified>
</cp:coreProperties>
</file>