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A27967" w:rsidP="00032EC1">
      <w:pPr>
        <w:pStyle w:val="a3"/>
        <w:tabs>
          <w:tab w:val="clear" w:pos="4153"/>
          <w:tab w:val="left" w:pos="4253"/>
          <w:tab w:val="left" w:pos="7513"/>
        </w:tabs>
      </w:pPr>
      <w:r>
        <w:t>30.10.</w:t>
      </w:r>
      <w:r w:rsidR="007D5A03">
        <w:t>2017</w:t>
      </w:r>
      <w:r w:rsidR="002441A0" w:rsidRPr="00AE77F7">
        <w:t xml:space="preserve">                         </w:t>
      </w:r>
      <w:r w:rsidR="000769CA">
        <w:t xml:space="preserve">  </w:t>
      </w:r>
      <w:r w:rsidR="002441A0" w:rsidRPr="00AE77F7">
        <w:t xml:space="preserve">      </w:t>
      </w:r>
      <w:r>
        <w:t xml:space="preserve">         </w:t>
      </w:r>
      <w:r w:rsidR="002441A0" w:rsidRPr="00AE77F7">
        <w:t xml:space="preserve">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№ 482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8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7D5A03">
        <w:rPr>
          <w:rFonts w:ascii="Times New Roman" w:hAnsi="Times New Roman"/>
          <w:sz w:val="26"/>
          <w:szCs w:val="26"/>
        </w:rPr>
        <w:t xml:space="preserve"> на 2017-2019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>
              <w:t xml:space="preserve">: </w:t>
            </w:r>
            <w:r w:rsidR="003A00A7">
              <w:t>2 460 464,6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3809B7" w:rsidP="00C345A6">
            <w:pPr>
              <w:pStyle w:val="ConsPlusNormal"/>
            </w:pPr>
            <w:r>
              <w:t>местный бюджет – 433 473,4</w:t>
            </w:r>
            <w:r w:rsidR="00C345A6" w:rsidRPr="00882FC5">
              <w:t xml:space="preserve"> тыс. руб.</w:t>
            </w:r>
          </w:p>
          <w:p w:rsidR="00C345A6" w:rsidRPr="00882FC5" w:rsidRDefault="003A00A7" w:rsidP="00C345A6">
            <w:pPr>
              <w:pStyle w:val="ConsPlusNormal"/>
            </w:pPr>
            <w:r>
              <w:t>краевой бюджет - 1 751 800,9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</w:t>
            </w:r>
            <w:r w:rsidR="00DC64AD">
              <w:t>небюджетные средства – 275 190,3</w:t>
            </w:r>
            <w:r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3A00A7" w:rsidP="00C345A6">
            <w:pPr>
              <w:pStyle w:val="ConsPlusNormal"/>
            </w:pPr>
            <w:r>
              <w:t>2017 год всего: 854 725,7</w:t>
            </w:r>
            <w:r w:rsidR="00C345A6" w:rsidRPr="00882FC5">
              <w:t xml:space="preserve"> тыс. руб.</w:t>
            </w:r>
          </w:p>
          <w:p w:rsidR="00C345A6" w:rsidRPr="00882FC5" w:rsidRDefault="0051262E" w:rsidP="00C345A6">
            <w:pPr>
              <w:pStyle w:val="ConsPlusNormal"/>
            </w:pPr>
            <w:r>
              <w:t>местный бюджет – 172 952,7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3A00A7">
              <w:t>– 590 042,9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2018 год всего: 800 970,4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128 361,3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2019 год всего: 804 768,5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местный бюджет – 132 159,4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краевой бюджет – 580 879,0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>внебюджетные средства – 91 730,1</w:t>
            </w:r>
            <w:r w:rsidR="00C345A6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327123" w:rsidRPr="00AD7569" w:rsidRDefault="00327123" w:rsidP="00327123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AD7569">
        <w:t xml:space="preserve">В </w:t>
      </w:r>
      <w:hyperlink r:id="rId9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 w:rsidRPr="00AD7569">
        <w:t xml:space="preserve"> № 1 к Программе </w:t>
      </w:r>
      <w:hyperlink r:id="rId10" w:history="1">
        <w:r w:rsidRPr="00AD7569">
          <w:rPr>
            <w:rStyle w:val="ac"/>
            <w:color w:val="auto"/>
            <w:u w:val="none"/>
          </w:rPr>
          <w:t>строку</w:t>
        </w:r>
      </w:hyperlink>
      <w:r w:rsidRPr="00AD7569">
        <w:t xml:space="preserve"> «Объемы и источник</w:t>
      </w:r>
      <w:r w:rsidR="00AD7569" w:rsidRPr="00AD7569">
        <w:t>и</w:t>
      </w:r>
      <w:r w:rsidRPr="00AD7569">
        <w:t xml:space="preserve"> финансирования подпрограммы МП по годам реализации (тыс. руб.)» Паспорта </w:t>
      </w:r>
      <w:r w:rsidRPr="00AD7569">
        <w:lastRenderedPageBreak/>
        <w:t>подпрограммы «</w:t>
      </w:r>
      <w:r w:rsidR="00AD7569" w:rsidRPr="00AD7569">
        <w:t>Развитие массовой физической культуры и спорта</w:t>
      </w:r>
      <w:r w:rsidRPr="00AD7569">
        <w:t>» изложить в следующей редакции:</w:t>
      </w:r>
    </w:p>
    <w:p w:rsidR="00327123" w:rsidRPr="00340FE4" w:rsidRDefault="00327123" w:rsidP="003271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327123" w:rsidRPr="00340FE4" w:rsidTr="00806E4A">
        <w:tc>
          <w:tcPr>
            <w:tcW w:w="3114" w:type="dxa"/>
          </w:tcPr>
          <w:p w:rsidR="00327123" w:rsidRPr="00340FE4" w:rsidRDefault="00327123" w:rsidP="00780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AD7569"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327123" w:rsidRPr="00340FE4" w:rsidRDefault="00327123" w:rsidP="00780682">
            <w:pPr>
              <w:pStyle w:val="ConsPlusNormal"/>
            </w:pPr>
            <w:r w:rsidRPr="00340FE4">
              <w:t>Объем</w:t>
            </w:r>
            <w:r>
              <w:t xml:space="preserve"> финансирования всего: 1 155 598,1</w:t>
            </w:r>
            <w:r w:rsidRPr="00340FE4">
              <w:t xml:space="preserve"> - тыс. руб.</w:t>
            </w:r>
          </w:p>
          <w:p w:rsidR="00327123" w:rsidRPr="00340FE4" w:rsidRDefault="00327123" w:rsidP="00780682">
            <w:pPr>
              <w:pStyle w:val="ConsPlusNormal"/>
            </w:pPr>
            <w:r>
              <w:t xml:space="preserve">местный бюджет – </w:t>
            </w:r>
            <w:r w:rsidR="00806E4A">
              <w:t>335 994,1</w:t>
            </w:r>
            <w:r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краевой бюджет – 634 413,7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внебюджетные средства – 185 190,3</w:t>
            </w:r>
            <w:r w:rsidR="00327123" w:rsidRPr="00340FE4">
              <w:t xml:space="preserve"> тыс. руб.</w:t>
            </w:r>
          </w:p>
          <w:p w:rsidR="00327123" w:rsidRPr="00340FE4" w:rsidRDefault="00327123" w:rsidP="00780682">
            <w:pPr>
              <w:pStyle w:val="ConsPlusNormal"/>
            </w:pPr>
            <w:r w:rsidRPr="00340FE4">
              <w:t>в том числе:</w:t>
            </w:r>
          </w:p>
          <w:p w:rsidR="00327123" w:rsidRPr="00340FE4" w:rsidRDefault="00327123" w:rsidP="00780682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 w:rsidR="00806E4A">
              <w:t>его: 406 658,4</w:t>
            </w:r>
            <w:r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местный бюджет – 132 093,0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краевой бюджет – 212 835,3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внебюджетные средства – 61 730,1</w:t>
            </w:r>
            <w:r w:rsidR="00327123" w:rsidRPr="00340FE4">
              <w:t xml:space="preserve"> тыс. руб.</w:t>
            </w:r>
          </w:p>
          <w:p w:rsidR="00327123" w:rsidRPr="00340FE4" w:rsidRDefault="00327123" w:rsidP="00780682">
            <w:pPr>
              <w:pStyle w:val="ConsPlusNormal"/>
            </w:pPr>
            <w:r>
              <w:t>2018</w:t>
            </w:r>
            <w:r w:rsidR="00806E4A">
              <w:t xml:space="preserve"> год всего: 373 890,0</w:t>
            </w:r>
            <w:r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местный бюджет – 101 370,7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краевой бюджет – 210 789,2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внебюджетные средства – 61 730,1</w:t>
            </w:r>
            <w:r w:rsidR="00327123" w:rsidRPr="00340FE4">
              <w:t xml:space="preserve"> тыс. руб.</w:t>
            </w:r>
          </w:p>
          <w:p w:rsidR="00327123" w:rsidRPr="00340FE4" w:rsidRDefault="00327123" w:rsidP="00780682">
            <w:pPr>
              <w:pStyle w:val="ConsPlusNormal"/>
            </w:pPr>
            <w:r>
              <w:t>2019</w:t>
            </w:r>
            <w:r w:rsidR="00806E4A">
              <w:t xml:space="preserve"> год всего: 375 049,7</w:t>
            </w:r>
            <w:r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местный бюджет – 102 530,4</w:t>
            </w:r>
            <w:r w:rsidR="00327123" w:rsidRPr="00340FE4">
              <w:t xml:space="preserve"> 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 xml:space="preserve">краевой бюджет – 210 789,2 </w:t>
            </w:r>
            <w:r w:rsidR="00327123" w:rsidRPr="00340FE4">
              <w:t>тыс. руб.</w:t>
            </w:r>
          </w:p>
          <w:p w:rsidR="00327123" w:rsidRPr="00340FE4" w:rsidRDefault="00806E4A" w:rsidP="00780682">
            <w:pPr>
              <w:pStyle w:val="ConsPlusNormal"/>
            </w:pPr>
            <w:r>
              <w:t>внебюджетные средства – 61 730,1</w:t>
            </w:r>
            <w:r w:rsidR="00327123" w:rsidRPr="00340FE4">
              <w:t xml:space="preserve"> тыс. руб.</w:t>
            </w:r>
          </w:p>
          <w:p w:rsidR="00327123" w:rsidRPr="00340FE4" w:rsidRDefault="00327123" w:rsidP="00780682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  <w:r w:rsidR="00AD7569">
              <w:t>.</w:t>
            </w:r>
          </w:p>
        </w:tc>
      </w:tr>
    </w:tbl>
    <w:p w:rsidR="00327123" w:rsidRDefault="00327123" w:rsidP="003271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9F2209" w:rsidRPr="00340FE4" w:rsidRDefault="00040199" w:rsidP="00327123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AD7569">
        <w:t xml:space="preserve">В </w:t>
      </w:r>
      <w:hyperlink r:id="rId11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 w:rsidR="003A00A7" w:rsidRPr="00AD7569">
        <w:t xml:space="preserve"> № 2</w:t>
      </w:r>
      <w:r w:rsidR="00A21F5A" w:rsidRPr="00AD7569">
        <w:t xml:space="preserve"> к Программе </w:t>
      </w:r>
      <w:hyperlink r:id="rId12" w:history="1">
        <w:r w:rsidR="00AC6289" w:rsidRPr="00AD7569">
          <w:rPr>
            <w:rStyle w:val="ac"/>
            <w:color w:val="auto"/>
            <w:u w:val="none"/>
          </w:rPr>
          <w:t>с</w:t>
        </w:r>
        <w:r w:rsidR="009F2209" w:rsidRPr="00AD7569">
          <w:rPr>
            <w:rStyle w:val="ac"/>
            <w:color w:val="auto"/>
            <w:u w:val="none"/>
          </w:rPr>
          <w:t>троку</w:t>
        </w:r>
      </w:hyperlink>
      <w:r w:rsidR="009F2209" w:rsidRPr="00AD7569">
        <w:t xml:space="preserve"> «Объемы и источник</w:t>
      </w:r>
      <w:r w:rsidR="00AD7569" w:rsidRPr="00AD7569">
        <w:t>и</w:t>
      </w:r>
      <w:r w:rsidR="009F2209" w:rsidRPr="00AD7569">
        <w:t xml:space="preserve"> финансирования подпрограммы МП по годам реализации (тыс. руб.)» Паспорта подпрограммы «</w:t>
      </w:r>
      <w:r w:rsidR="00AD7569" w:rsidRPr="00AD7569">
        <w:t>Развитие детско-юношеского спорта и системы подготовки спортивного резерва</w:t>
      </w:r>
      <w:r w:rsidR="009F2209" w:rsidRPr="00AD7569">
        <w:t>» изложить</w:t>
      </w:r>
      <w:r w:rsidR="009F2209" w:rsidRPr="00340FE4">
        <w:t xml:space="preserve">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9F2209" w:rsidRPr="00340FE4" w:rsidTr="00C82C63">
        <w:tc>
          <w:tcPr>
            <w:tcW w:w="3369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AD7569"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485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327123">
              <w:t xml:space="preserve"> финансирования всего: 969 961,2</w:t>
            </w:r>
            <w:r w:rsidRPr="00340FE4">
              <w:t xml:space="preserve"> - тыс. руб.</w:t>
            </w:r>
          </w:p>
          <w:p w:rsidR="009F2209" w:rsidRPr="00340FE4" w:rsidRDefault="0051262E" w:rsidP="009F2209">
            <w:pPr>
              <w:pStyle w:val="ConsPlusNormal"/>
            </w:pPr>
            <w:r>
              <w:t xml:space="preserve">местный бюджет – </w:t>
            </w:r>
            <w:r w:rsidR="00327123">
              <w:t>68 393,2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краевой бюджет – 901 568,0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327123">
              <w:t>его: 331 531,7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местный бюджет – 26 446,5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краевой бюджет – 305 085,2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2018</w:t>
            </w:r>
            <w:r w:rsidR="00327123">
              <w:t xml:space="preserve"> год всего: 318 470,8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местный бюджет – 20 229,4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краевой бюджет – 298 241,4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327123">
              <w:t xml:space="preserve"> год всего: 319 958,7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местный бюджет – 21 717,3</w:t>
            </w:r>
            <w:r w:rsidR="009F2209" w:rsidRPr="00340FE4">
              <w:t xml:space="preserve"> тыс. руб.</w:t>
            </w:r>
          </w:p>
          <w:p w:rsidR="009F2209" w:rsidRPr="00340FE4" w:rsidRDefault="00327123" w:rsidP="009F2209">
            <w:pPr>
              <w:pStyle w:val="ConsPlusNormal"/>
            </w:pPr>
            <w:r>
              <w:t>краевой бюджет – 298 241,4</w:t>
            </w:r>
            <w:r w:rsidR="009F2209" w:rsidRPr="00340FE4">
              <w:t xml:space="preserve">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952757">
        <w:rPr>
          <w:rFonts w:ascii="Times New Roman" w:hAnsi="Times New Roman"/>
          <w:sz w:val="26"/>
          <w:szCs w:val="26"/>
        </w:rPr>
        <w:t>.</w:t>
      </w:r>
    </w:p>
    <w:p w:rsidR="003A00A7" w:rsidRPr="00340FE4" w:rsidRDefault="003A00A7" w:rsidP="00327123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13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>
        <w:t xml:space="preserve"> № 3 к Программе </w:t>
      </w:r>
      <w:hyperlink r:id="rId14" w:history="1">
        <w:r w:rsidRPr="00A21F5A">
          <w:rPr>
            <w:rStyle w:val="ac"/>
            <w:color w:val="auto"/>
            <w:u w:val="none"/>
          </w:rPr>
          <w:t>строку</w:t>
        </w:r>
      </w:hyperlink>
      <w:r w:rsidRPr="00340FE4">
        <w:t xml:space="preserve"> «Объемы и источник</w:t>
      </w:r>
      <w:r w:rsidR="00AD7569">
        <w:t>и</w:t>
      </w:r>
      <w:r w:rsidRPr="00340FE4">
        <w:t xml:space="preserve"> финансирования подпрограммы МП по годам реализации (тыс. руб.)» Паспорта </w:t>
      </w:r>
      <w:r w:rsidRPr="00340FE4">
        <w:lastRenderedPageBreak/>
        <w:t>подпрограммы «Обеспечение условий реализации муниципальной программы и прочие мероприятия» изложить в следующей редакции:</w:t>
      </w:r>
    </w:p>
    <w:p w:rsidR="003A00A7" w:rsidRPr="00340FE4" w:rsidRDefault="003A00A7" w:rsidP="003A00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3A00A7" w:rsidRPr="00340FE4" w:rsidTr="00327123">
        <w:tc>
          <w:tcPr>
            <w:tcW w:w="3253" w:type="dxa"/>
          </w:tcPr>
          <w:p w:rsidR="003A00A7" w:rsidRPr="00340FE4" w:rsidRDefault="003A00A7" w:rsidP="00780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AD7569"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091" w:type="dxa"/>
          </w:tcPr>
          <w:p w:rsidR="003A00A7" w:rsidRPr="00340FE4" w:rsidRDefault="003A00A7" w:rsidP="00780682">
            <w:pPr>
              <w:pStyle w:val="ConsPlusNormal"/>
            </w:pPr>
            <w:r w:rsidRPr="00340FE4">
              <w:t>Объем</w:t>
            </w:r>
            <w:r w:rsidR="00327123">
              <w:t xml:space="preserve"> финансирования всего: 334 905,3</w:t>
            </w:r>
            <w:r w:rsidRPr="00340FE4">
              <w:t xml:space="preserve"> -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 xml:space="preserve">местный бюджет – </w:t>
            </w:r>
            <w:r w:rsidR="00327123">
              <w:t>29 086,1</w:t>
            </w:r>
            <w:r w:rsidRPr="00340FE4">
              <w:t xml:space="preserve"> тыс. руб.</w:t>
            </w:r>
          </w:p>
          <w:p w:rsidR="003A00A7" w:rsidRPr="00340FE4" w:rsidRDefault="00327123" w:rsidP="00780682">
            <w:pPr>
              <w:pStyle w:val="ConsPlusNormal"/>
            </w:pPr>
            <w:r>
              <w:t>краевой бюджет – 215 819,2</w:t>
            </w:r>
            <w:r w:rsidR="003A00A7"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внебюджетные средства - 90 000,0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в том числе:</w:t>
            </w:r>
          </w:p>
          <w:p w:rsidR="003A00A7" w:rsidRPr="00340FE4" w:rsidRDefault="003A00A7" w:rsidP="00780682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 w:rsidR="00327123">
              <w:t>его: 116 535,6</w:t>
            </w:r>
            <w:r w:rsidRPr="00340FE4">
              <w:t xml:space="preserve"> тыс. руб.</w:t>
            </w:r>
          </w:p>
          <w:p w:rsidR="003A00A7" w:rsidRPr="00340FE4" w:rsidRDefault="00327123" w:rsidP="00780682">
            <w:pPr>
              <w:pStyle w:val="ConsPlusNormal"/>
            </w:pPr>
            <w:r>
              <w:t>местный бюджет – 14 413,2</w:t>
            </w:r>
            <w:r w:rsidR="003A00A7" w:rsidRPr="00340FE4">
              <w:t xml:space="preserve"> тыс. руб.</w:t>
            </w:r>
          </w:p>
          <w:p w:rsidR="003A00A7" w:rsidRPr="00340FE4" w:rsidRDefault="00327123" w:rsidP="00780682">
            <w:pPr>
              <w:pStyle w:val="ConsPlusNormal"/>
            </w:pPr>
            <w:r>
              <w:t>краевой бюджет – 72 122,4</w:t>
            </w:r>
            <w:r w:rsidR="003A00A7"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2018 год всего: 108 609,6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местный бюджет – 6 761,2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краевой бюджет – 71 848,4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2019 год всего: 109 760,1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местный бюджет - 7 911,7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>
              <w:t>краевой бюджет – 71 848,4</w:t>
            </w:r>
            <w:r w:rsidRPr="00340FE4">
              <w:t xml:space="preserve">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3A00A7" w:rsidRPr="00340FE4" w:rsidRDefault="003A00A7" w:rsidP="00780682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3A00A7" w:rsidRPr="00340FE4" w:rsidRDefault="003A00A7" w:rsidP="003A00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7F51F4" w:rsidRDefault="008E5460" w:rsidP="00327123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327123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6A0A59" w:rsidRPr="000F12C7" w:rsidRDefault="00357ACC" w:rsidP="00327123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3A00A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2441A0" w:rsidRPr="00AE77F7">
        <w:rPr>
          <w:rFonts w:ascii="Times New Roman" w:hAnsi="Times New Roman"/>
          <w:sz w:val="26"/>
          <w:szCs w:val="26"/>
        </w:rPr>
        <w:t xml:space="preserve"> 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Р.В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9868E8" w:rsidRDefault="009868E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AC6289" w:rsidRDefault="00AC6289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809B7" w:rsidRDefault="003809B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A00A7" w:rsidRDefault="003A00A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D015AB" w:rsidRDefault="00D015AB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547752" w:rsidSect="007F51F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584E"/>
    <w:rsid w:val="00390051"/>
    <w:rsid w:val="00392C4A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27967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C64AD"/>
    <w:rsid w:val="00DD264A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13" Type="http://schemas.openxmlformats.org/officeDocument/2006/relationships/hyperlink" Target="consultantplus://offline/ref=EFBCE78DD59AF5199D6D92E627FDBB025A32D424E241C17E3195F068FE259EBF085DA70B411F157EE70FC51DG4B5R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12" Type="http://schemas.openxmlformats.org/officeDocument/2006/relationships/hyperlink" Target="consultantplus://offline/ref=DD669DB74C7FD2A4D08367203E400A3F67B162DEF64F2971CEA8BE2F1D894BC0E3FBC0B21289F9E6DF451BD938g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FBCE78DD59AF5199D6D92E627FDBB025A32D424E241C17E3195F068FE259EBF085DA70B411F157EE70FC51DG4B5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669DB74C7FD2A4D08367203E400A3F67B162DEF64F2971CEA8BE2F1D894BC0E3FBC0B21289F9E6DF451BD938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BCE78DD59AF5199D6D92E627FDBB025A32D424E241C17E3195F068FE259EBF085DA70B411F157EE70FC51DG4B5R" TargetMode="External"/><Relationship Id="rId14" Type="http://schemas.openxmlformats.org/officeDocument/2006/relationships/hyperlink" Target="consultantplus://offline/ref=DD669DB74C7FD2A4D08367203E400A3F67B162DEF64F2971CEA8BE2F1D894BC0E3FBC0B21289F9E6DF451BD938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9E10C-E800-49E3-8FD9-1353AC8F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6298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17</cp:revision>
  <cp:lastPrinted>2017-07-20T10:46:00Z</cp:lastPrinted>
  <dcterms:created xsi:type="dcterms:W3CDTF">2016-09-05T16:43:00Z</dcterms:created>
  <dcterms:modified xsi:type="dcterms:W3CDTF">2017-10-30T05:59:00Z</dcterms:modified>
</cp:coreProperties>
</file>