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61" w:rsidRPr="00C63D50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47370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61" w:rsidRPr="00842C1C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F4761" w:rsidRPr="00842C1C" w:rsidRDefault="001F4761" w:rsidP="001F4761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4761" w:rsidRPr="00842C1C" w:rsidRDefault="008C6DFA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РАСПОРЯЖЕНИЕ</w:t>
      </w:r>
    </w:p>
    <w:p w:rsidR="001F4761" w:rsidRPr="00C63D50" w:rsidRDefault="001F4761" w:rsidP="001F4761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1F4761" w:rsidRPr="00C63D50" w:rsidRDefault="00061C7D" w:rsidP="001F4761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04.05.2016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1F476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1959</w:t>
      </w:r>
    </w:p>
    <w:p w:rsidR="008C6448" w:rsidRDefault="008C6448" w:rsidP="001F4761">
      <w:pPr>
        <w:pStyle w:val="a5"/>
        <w:spacing w:before="18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8C6DFA" w:rsidRPr="0098507D" w:rsidRDefault="001F4761" w:rsidP="00061C7D">
      <w:pPr>
        <w:pStyle w:val="a5"/>
        <w:spacing w:after="0" w:line="240" w:lineRule="auto"/>
        <w:ind w:left="0" w:right="-2"/>
        <w:jc w:val="both"/>
        <w:rPr>
          <w:rFonts w:ascii="Times New Roman" w:hAnsi="Times New Roman" w:cs="Times New Roman"/>
          <w:sz w:val="26"/>
          <w:szCs w:val="26"/>
        </w:rPr>
      </w:pPr>
      <w:r w:rsidRPr="0098507D">
        <w:rPr>
          <w:rFonts w:ascii="Times New Roman" w:hAnsi="Times New Roman" w:cs="Times New Roman"/>
          <w:sz w:val="26"/>
          <w:szCs w:val="26"/>
        </w:rPr>
        <w:t>О</w:t>
      </w:r>
      <w:r w:rsidR="008C6DFA">
        <w:rPr>
          <w:rFonts w:ascii="Times New Roman" w:hAnsi="Times New Roman" w:cs="Times New Roman"/>
          <w:sz w:val="26"/>
          <w:szCs w:val="26"/>
        </w:rPr>
        <w:t xml:space="preserve">б утверждении списка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>
        <w:rPr>
          <w:rFonts w:ascii="Times New Roman" w:hAnsi="Times New Roman" w:cs="Times New Roman"/>
          <w:sz w:val="26"/>
          <w:szCs w:val="26"/>
        </w:rPr>
        <w:t xml:space="preserve"> агитационных печатных материалов на период предвыборной кампании </w:t>
      </w:r>
      <w:r w:rsidR="00BE15F2">
        <w:rPr>
          <w:rFonts w:ascii="Times New Roman" w:hAnsi="Times New Roman" w:cs="Times New Roman"/>
          <w:sz w:val="26"/>
          <w:szCs w:val="26"/>
        </w:rPr>
        <w:t>депутатов</w:t>
      </w:r>
      <w:r w:rsidR="005E0F1C">
        <w:rPr>
          <w:rFonts w:ascii="Times New Roman" w:hAnsi="Times New Roman" w:cs="Times New Roman"/>
          <w:sz w:val="26"/>
          <w:szCs w:val="26"/>
        </w:rPr>
        <w:t xml:space="preserve"> </w:t>
      </w:r>
      <w:r w:rsidR="00BE15F2">
        <w:rPr>
          <w:rFonts w:ascii="Times New Roman" w:hAnsi="Times New Roman" w:cs="Times New Roman"/>
          <w:sz w:val="26"/>
          <w:szCs w:val="26"/>
        </w:rPr>
        <w:t>Государственной Думы Федерального Собрания Российской Федерации, Законодательного Собрания Красноярского края</w:t>
      </w:r>
    </w:p>
    <w:p w:rsidR="001F4761" w:rsidRDefault="001F4761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Pr="008C6DFA" w:rsidRDefault="00603FAB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Default="00603FAB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>
        <w:rPr>
          <w:rFonts w:ascii="Times New Roman" w:eastAsia="Times New Roman" w:hAnsi="Times New Roman" w:cs="Times New Roman"/>
          <w:sz w:val="26"/>
          <w:szCs w:val="26"/>
        </w:rPr>
        <w:t>Федеральным</w:t>
      </w:r>
      <w:r w:rsidR="00DF1457">
        <w:rPr>
          <w:rFonts w:ascii="Times New Roman" w:eastAsia="Times New Roman" w:hAnsi="Times New Roman" w:cs="Times New Roman"/>
          <w:sz w:val="26"/>
          <w:szCs w:val="26"/>
        </w:rPr>
        <w:t xml:space="preserve"> з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акон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12.06.2002 № 67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-ФЗ  «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», </w:t>
      </w:r>
      <w:r w:rsidR="00DF1457">
        <w:rPr>
          <w:rFonts w:ascii="Times New Roman" w:eastAsia="Times New Roman" w:hAnsi="Times New Roman" w:cs="Times New Roman"/>
          <w:sz w:val="26"/>
          <w:szCs w:val="26"/>
        </w:rPr>
        <w:t>Федеральным з</w:t>
      </w:r>
      <w:r w:rsidR="00BE15F2">
        <w:rPr>
          <w:rFonts w:ascii="Times New Roman" w:eastAsia="Times New Roman" w:hAnsi="Times New Roman" w:cs="Times New Roman"/>
          <w:sz w:val="26"/>
          <w:szCs w:val="26"/>
        </w:rPr>
        <w:t xml:space="preserve">аконом от 22.02.2014 № 20-ФЗ «О выборах депутатов </w:t>
      </w:r>
      <w:r w:rsidR="00BE15F2">
        <w:rPr>
          <w:rFonts w:ascii="Times New Roman" w:hAnsi="Times New Roman" w:cs="Times New Roman"/>
          <w:sz w:val="26"/>
          <w:szCs w:val="26"/>
        </w:rPr>
        <w:t>Государственной Думы Федерального Собрания Российской Федерации»</w:t>
      </w:r>
      <w:r w:rsidR="00E0113D">
        <w:rPr>
          <w:rFonts w:ascii="Times New Roman" w:eastAsia="Times New Roman" w:hAnsi="Times New Roman" w:cs="Times New Roman"/>
          <w:sz w:val="26"/>
          <w:szCs w:val="26"/>
        </w:rPr>
        <w:t>,</w:t>
      </w:r>
      <w:r w:rsidR="00BE15F2" w:rsidRPr="00BE15F2">
        <w:rPr>
          <w:rFonts w:ascii="Times New Roman" w:hAnsi="Times New Roman" w:cs="Times New Roman"/>
          <w:sz w:val="26"/>
          <w:szCs w:val="26"/>
        </w:rPr>
        <w:t xml:space="preserve"> </w:t>
      </w:r>
      <w:r w:rsidR="00BE15F2">
        <w:rPr>
          <w:rFonts w:ascii="Times New Roman" w:hAnsi="Times New Roman" w:cs="Times New Roman"/>
          <w:sz w:val="26"/>
          <w:szCs w:val="26"/>
        </w:rPr>
        <w:t>Уставным Законом Красноярского края от 21.04.2011 № 12-5778 «О выборах депутатов Законодательного Собрания Красноярского края»,</w:t>
      </w:r>
    </w:p>
    <w:p w:rsidR="005E0F1C" w:rsidRPr="00603FAB" w:rsidRDefault="005E0F1C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3E70" w:rsidRPr="008C6DFA" w:rsidRDefault="001F4761" w:rsidP="00792020">
      <w:pPr>
        <w:pStyle w:val="a5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FAB">
        <w:rPr>
          <w:rFonts w:ascii="Times New Roman" w:hAnsi="Times New Roman" w:cs="Times New Roman"/>
          <w:sz w:val="26"/>
          <w:szCs w:val="26"/>
        </w:rPr>
        <w:t xml:space="preserve">1. </w:t>
      </w:r>
      <w:r w:rsidR="008C6DFA" w:rsidRPr="00603FAB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список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 агитационных</w:t>
      </w:r>
      <w:r w:rsidR="008C6DFA">
        <w:rPr>
          <w:rFonts w:ascii="Times New Roman" w:hAnsi="Times New Roman" w:cs="Times New Roman"/>
          <w:sz w:val="26"/>
          <w:szCs w:val="26"/>
        </w:rPr>
        <w:t xml:space="preserve"> печатных материалов на период предвыборной кампании </w:t>
      </w:r>
      <w:r w:rsidR="00792020">
        <w:rPr>
          <w:rFonts w:ascii="Times New Roman" w:hAnsi="Times New Roman" w:cs="Times New Roman"/>
          <w:sz w:val="26"/>
          <w:szCs w:val="26"/>
        </w:rPr>
        <w:t>депутатов</w:t>
      </w:r>
      <w:r w:rsidR="00E0113D">
        <w:rPr>
          <w:rFonts w:ascii="Times New Roman" w:hAnsi="Times New Roman" w:cs="Times New Roman"/>
          <w:sz w:val="26"/>
          <w:szCs w:val="26"/>
        </w:rPr>
        <w:t xml:space="preserve"> </w:t>
      </w:r>
      <w:r w:rsidR="00792020">
        <w:rPr>
          <w:rFonts w:ascii="Times New Roman" w:hAnsi="Times New Roman" w:cs="Times New Roman"/>
          <w:sz w:val="26"/>
          <w:szCs w:val="26"/>
        </w:rPr>
        <w:t xml:space="preserve">Государственной Думы Федерального Собрания Российской Федерации, Законодательного Собрания Красноярского края </w:t>
      </w:r>
      <w:r w:rsidR="00E0113D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Норильск </w:t>
      </w:r>
      <w:r w:rsidR="00A13336">
        <w:rPr>
          <w:rFonts w:ascii="Times New Roman" w:hAnsi="Times New Roman" w:cs="Times New Roman"/>
          <w:sz w:val="26"/>
          <w:szCs w:val="26"/>
        </w:rPr>
        <w:t xml:space="preserve"> (прилагается)</w:t>
      </w:r>
      <w:r w:rsidR="008C6DFA">
        <w:rPr>
          <w:rFonts w:ascii="Times New Roman" w:hAnsi="Times New Roman" w:cs="Times New Roman"/>
          <w:sz w:val="26"/>
          <w:szCs w:val="26"/>
        </w:rPr>
        <w:t>.</w:t>
      </w:r>
    </w:p>
    <w:p w:rsidR="001F4761" w:rsidRPr="00DB38CA" w:rsidRDefault="001F4761" w:rsidP="00603FA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Опубликовать настоящее </w:t>
      </w:r>
      <w:r w:rsidR="00A14F1D">
        <w:rPr>
          <w:rFonts w:ascii="Times New Roman" w:hAnsi="Times New Roman" w:cs="Times New Roman"/>
          <w:b w:val="0"/>
          <w:sz w:val="26"/>
          <w:szCs w:val="26"/>
        </w:rPr>
        <w:t>распоряжение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 в газете «Заполярная правда» </w:t>
      </w:r>
      <w:r w:rsidR="00D371A3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2F2E18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1F4761" w:rsidRDefault="001F4761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20388" w:rsidRDefault="00020388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Pr="00C56B43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F4761" w:rsidRPr="00C56B43" w:rsidRDefault="00BE15F2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F32E89">
        <w:rPr>
          <w:rFonts w:ascii="Times New Roman" w:hAnsi="Times New Roman" w:cs="Times New Roman"/>
          <w:sz w:val="26"/>
          <w:szCs w:val="26"/>
        </w:rPr>
        <w:t xml:space="preserve"> </w:t>
      </w:r>
      <w:r w:rsidR="001F476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1F4761" w:rsidRPr="00C56B43">
        <w:rPr>
          <w:rFonts w:ascii="Times New Roman" w:hAnsi="Times New Roman" w:cs="Times New Roman"/>
          <w:sz w:val="26"/>
          <w:szCs w:val="26"/>
        </w:rPr>
        <w:t>города Норильска</w:t>
      </w:r>
      <w:r w:rsidR="001F4761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14F1D">
        <w:rPr>
          <w:rFonts w:ascii="Times New Roman" w:hAnsi="Times New Roman" w:cs="Times New Roman"/>
          <w:sz w:val="26"/>
          <w:szCs w:val="26"/>
        </w:rPr>
        <w:t xml:space="preserve">  </w:t>
      </w:r>
      <w:r w:rsidR="00F32E89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F32E89">
        <w:rPr>
          <w:rFonts w:ascii="Times New Roman" w:hAnsi="Times New Roman" w:cs="Times New Roman"/>
          <w:sz w:val="26"/>
          <w:szCs w:val="26"/>
        </w:rPr>
        <w:t xml:space="preserve">   </w:t>
      </w:r>
      <w:r w:rsidR="00DF1457"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173E70" w:rsidRDefault="00173E70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8E5DED" w:rsidRDefault="008E5DE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92020" w:rsidSect="00A6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683" w:rsidRDefault="00966683" w:rsidP="00E0113D">
      <w:pPr>
        <w:spacing w:after="0" w:line="240" w:lineRule="auto"/>
      </w:pPr>
      <w:r>
        <w:separator/>
      </w:r>
    </w:p>
  </w:endnote>
  <w:endnote w:type="continuationSeparator" w:id="0">
    <w:p w:rsidR="00966683" w:rsidRDefault="00966683" w:rsidP="00E0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683" w:rsidRDefault="00966683" w:rsidP="00E0113D">
      <w:pPr>
        <w:spacing w:after="0" w:line="240" w:lineRule="auto"/>
      </w:pPr>
      <w:r>
        <w:separator/>
      </w:r>
    </w:p>
  </w:footnote>
  <w:footnote w:type="continuationSeparator" w:id="0">
    <w:p w:rsidR="00966683" w:rsidRDefault="00966683" w:rsidP="00E01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0F8"/>
    <w:multiLevelType w:val="hybridMultilevel"/>
    <w:tmpl w:val="39BC4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6076E"/>
    <w:multiLevelType w:val="hybridMultilevel"/>
    <w:tmpl w:val="7CF0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4918"/>
    <w:multiLevelType w:val="hybridMultilevel"/>
    <w:tmpl w:val="CE845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64F71"/>
    <w:multiLevelType w:val="hybridMultilevel"/>
    <w:tmpl w:val="C49C1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1"/>
    <w:rsid w:val="000046FC"/>
    <w:rsid w:val="00020388"/>
    <w:rsid w:val="00061C7D"/>
    <w:rsid w:val="000E26F7"/>
    <w:rsid w:val="000E3125"/>
    <w:rsid w:val="00131105"/>
    <w:rsid w:val="00140184"/>
    <w:rsid w:val="00156C4C"/>
    <w:rsid w:val="00173E70"/>
    <w:rsid w:val="001F4761"/>
    <w:rsid w:val="0023293E"/>
    <w:rsid w:val="00236DDE"/>
    <w:rsid w:val="002379B7"/>
    <w:rsid w:val="00257313"/>
    <w:rsid w:val="002F2E18"/>
    <w:rsid w:val="00391F01"/>
    <w:rsid w:val="00452DAF"/>
    <w:rsid w:val="00483DF8"/>
    <w:rsid w:val="004B7FC4"/>
    <w:rsid w:val="004C5E9D"/>
    <w:rsid w:val="005177A8"/>
    <w:rsid w:val="00521B1D"/>
    <w:rsid w:val="0053555B"/>
    <w:rsid w:val="00550040"/>
    <w:rsid w:val="005E0F1C"/>
    <w:rsid w:val="00603FAB"/>
    <w:rsid w:val="00626090"/>
    <w:rsid w:val="006C593E"/>
    <w:rsid w:val="006F1CFD"/>
    <w:rsid w:val="00792020"/>
    <w:rsid w:val="008B56E1"/>
    <w:rsid w:val="008C209C"/>
    <w:rsid w:val="008C6448"/>
    <w:rsid w:val="008C6DFA"/>
    <w:rsid w:val="008E5DED"/>
    <w:rsid w:val="009222D4"/>
    <w:rsid w:val="00935F13"/>
    <w:rsid w:val="00966683"/>
    <w:rsid w:val="00A13336"/>
    <w:rsid w:val="00A14F1D"/>
    <w:rsid w:val="00A620BE"/>
    <w:rsid w:val="00A8777D"/>
    <w:rsid w:val="00A932C7"/>
    <w:rsid w:val="00AA7B7E"/>
    <w:rsid w:val="00AA7F4D"/>
    <w:rsid w:val="00AD5513"/>
    <w:rsid w:val="00B378BD"/>
    <w:rsid w:val="00B43933"/>
    <w:rsid w:val="00BA6B73"/>
    <w:rsid w:val="00BB1F0D"/>
    <w:rsid w:val="00BE15F2"/>
    <w:rsid w:val="00C17AC8"/>
    <w:rsid w:val="00C36DFC"/>
    <w:rsid w:val="00C47F7F"/>
    <w:rsid w:val="00CA36A2"/>
    <w:rsid w:val="00CC4274"/>
    <w:rsid w:val="00D25E6D"/>
    <w:rsid w:val="00D371A3"/>
    <w:rsid w:val="00D74FD8"/>
    <w:rsid w:val="00DB2BD7"/>
    <w:rsid w:val="00DF1457"/>
    <w:rsid w:val="00E0113D"/>
    <w:rsid w:val="00EC1DD5"/>
    <w:rsid w:val="00EE2892"/>
    <w:rsid w:val="00F07491"/>
    <w:rsid w:val="00F16655"/>
    <w:rsid w:val="00F32E89"/>
    <w:rsid w:val="00F96225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6641A-D4FC-41F7-B3C9-D6086D8F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476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F4761"/>
    <w:rPr>
      <w:rFonts w:ascii="Calibri" w:eastAsia="Times New Roman" w:hAnsi="Calibri" w:cs="Calibri"/>
      <w:sz w:val="24"/>
      <w:szCs w:val="24"/>
    </w:rPr>
  </w:style>
  <w:style w:type="paragraph" w:styleId="a5">
    <w:name w:val="Body Text Indent"/>
    <w:basedOn w:val="a"/>
    <w:link w:val="a6"/>
    <w:uiPriority w:val="99"/>
    <w:rsid w:val="001F476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F4761"/>
    <w:rPr>
      <w:rFonts w:ascii="Calibri" w:eastAsia="Times New Roman" w:hAnsi="Calibri" w:cs="Calibri"/>
    </w:rPr>
  </w:style>
  <w:style w:type="paragraph" w:customStyle="1" w:styleId="ConsPlusNormal">
    <w:name w:val="ConsPlusNormal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76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01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dc:description/>
  <cp:lastModifiedBy>Грицюк Марина Геннадьевна</cp:lastModifiedBy>
  <cp:revision>10</cp:revision>
  <cp:lastPrinted>2016-04-26T07:35:00Z</cp:lastPrinted>
  <dcterms:created xsi:type="dcterms:W3CDTF">2015-07-21T10:58:00Z</dcterms:created>
  <dcterms:modified xsi:type="dcterms:W3CDTF">2016-05-04T10:25:00Z</dcterms:modified>
</cp:coreProperties>
</file>