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D17" w:rsidRPr="005742F1" w:rsidRDefault="00AD3D17" w:rsidP="00A74A91">
      <w:pPr>
        <w:autoSpaceDE w:val="0"/>
        <w:autoSpaceDN w:val="0"/>
        <w:adjustRightInd w:val="0"/>
        <w:ind w:left="10348" w:firstLine="1"/>
        <w:outlineLvl w:val="0"/>
        <w:rPr>
          <w:szCs w:val="26"/>
        </w:rPr>
      </w:pPr>
      <w:r w:rsidRPr="005742F1">
        <w:rPr>
          <w:szCs w:val="26"/>
        </w:rPr>
        <w:t xml:space="preserve">Приложение </w:t>
      </w:r>
      <w:r w:rsidR="00543E38" w:rsidRPr="005742F1">
        <w:rPr>
          <w:szCs w:val="26"/>
        </w:rPr>
        <w:t>1</w:t>
      </w:r>
    </w:p>
    <w:p w:rsidR="0063793B" w:rsidRDefault="00AD3D17" w:rsidP="00A74A91">
      <w:pPr>
        <w:autoSpaceDE w:val="0"/>
        <w:autoSpaceDN w:val="0"/>
        <w:adjustRightInd w:val="0"/>
        <w:ind w:left="10348" w:firstLine="1"/>
        <w:rPr>
          <w:szCs w:val="26"/>
        </w:rPr>
      </w:pPr>
      <w:r w:rsidRPr="005742F1">
        <w:rPr>
          <w:szCs w:val="26"/>
        </w:rPr>
        <w:t xml:space="preserve">к решению </w:t>
      </w:r>
      <w:r w:rsidR="0063793B">
        <w:rPr>
          <w:szCs w:val="26"/>
        </w:rPr>
        <w:t>Норильского</w:t>
      </w:r>
    </w:p>
    <w:p w:rsidR="0063793B" w:rsidRDefault="0063793B" w:rsidP="00A74A91">
      <w:pPr>
        <w:autoSpaceDE w:val="0"/>
        <w:autoSpaceDN w:val="0"/>
        <w:adjustRightInd w:val="0"/>
        <w:ind w:left="10348" w:firstLine="1"/>
        <w:rPr>
          <w:szCs w:val="26"/>
        </w:rPr>
      </w:pPr>
      <w:r>
        <w:rPr>
          <w:szCs w:val="26"/>
        </w:rPr>
        <w:t>городского Совета депутатов</w:t>
      </w:r>
    </w:p>
    <w:p w:rsidR="009C765A" w:rsidRPr="005742F1" w:rsidRDefault="00AD3D17" w:rsidP="00A74A91">
      <w:pPr>
        <w:autoSpaceDE w:val="0"/>
        <w:autoSpaceDN w:val="0"/>
        <w:adjustRightInd w:val="0"/>
        <w:ind w:left="10348" w:firstLine="1"/>
        <w:rPr>
          <w:szCs w:val="26"/>
        </w:rPr>
      </w:pPr>
      <w:r w:rsidRPr="005742F1">
        <w:rPr>
          <w:szCs w:val="26"/>
        </w:rPr>
        <w:t xml:space="preserve">от </w:t>
      </w:r>
      <w:r w:rsidR="0063793B">
        <w:rPr>
          <w:szCs w:val="26"/>
        </w:rPr>
        <w:t xml:space="preserve">25 октября </w:t>
      </w:r>
      <w:r w:rsidR="005742F1">
        <w:rPr>
          <w:szCs w:val="26"/>
        </w:rPr>
        <w:t>2022</w:t>
      </w:r>
      <w:r w:rsidR="0063793B">
        <w:rPr>
          <w:szCs w:val="26"/>
        </w:rPr>
        <w:t xml:space="preserve"> года № </w:t>
      </w:r>
      <w:r w:rsidR="00B46D6A">
        <w:rPr>
          <w:szCs w:val="26"/>
        </w:rPr>
        <w:t>2/6–17</w:t>
      </w:r>
    </w:p>
    <w:tbl>
      <w:tblPr>
        <w:tblpPr w:leftFromText="180" w:rightFromText="180" w:horzAnchor="margin" w:tblpX="421" w:tblpY="1380"/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126"/>
        <w:gridCol w:w="4678"/>
        <w:gridCol w:w="3543"/>
        <w:gridCol w:w="2553"/>
      </w:tblGrid>
      <w:tr w:rsidR="00952484" w:rsidRPr="00952484" w:rsidTr="005742F1">
        <w:trPr>
          <w:trHeight w:val="1975"/>
        </w:trPr>
        <w:tc>
          <w:tcPr>
            <w:tcW w:w="675" w:type="dxa"/>
            <w:shd w:val="clear" w:color="auto" w:fill="auto"/>
          </w:tcPr>
          <w:p w:rsidR="009C765A" w:rsidRPr="00952484" w:rsidRDefault="009C765A" w:rsidP="0095248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52484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560" w:type="dxa"/>
            <w:shd w:val="clear" w:color="auto" w:fill="auto"/>
          </w:tcPr>
          <w:p w:rsidR="009C765A" w:rsidRPr="00952484" w:rsidRDefault="009C765A" w:rsidP="0095248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52484">
              <w:rPr>
                <w:rFonts w:eastAsia="Calibri"/>
                <w:sz w:val="22"/>
                <w:szCs w:val="22"/>
                <w:lang w:eastAsia="en-US"/>
              </w:rPr>
              <w:t>Группа видов дополнительных мер социальной поддержки и социальной помощи</w:t>
            </w:r>
          </w:p>
        </w:tc>
        <w:tc>
          <w:tcPr>
            <w:tcW w:w="2126" w:type="dxa"/>
            <w:shd w:val="clear" w:color="auto" w:fill="auto"/>
          </w:tcPr>
          <w:p w:rsidR="009C765A" w:rsidRPr="00952484" w:rsidRDefault="009C765A" w:rsidP="0095248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52484">
              <w:rPr>
                <w:rFonts w:eastAsia="Calibri"/>
                <w:sz w:val="22"/>
                <w:szCs w:val="22"/>
                <w:lang w:eastAsia="en-US"/>
              </w:rPr>
              <w:t>Вид дополнительной меры социальной поддержки и социальной помощи</w:t>
            </w:r>
          </w:p>
        </w:tc>
        <w:tc>
          <w:tcPr>
            <w:tcW w:w="4678" w:type="dxa"/>
            <w:shd w:val="clear" w:color="auto" w:fill="auto"/>
          </w:tcPr>
          <w:p w:rsidR="009C765A" w:rsidRPr="00952484" w:rsidRDefault="009C765A" w:rsidP="0095248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52484">
              <w:rPr>
                <w:rFonts w:eastAsia="Calibri"/>
                <w:sz w:val="22"/>
                <w:szCs w:val="22"/>
                <w:lang w:eastAsia="en-US"/>
              </w:rPr>
              <w:t>Категории получателей дополнительных мер социальной поддержки и социальной помощи</w:t>
            </w:r>
          </w:p>
        </w:tc>
        <w:tc>
          <w:tcPr>
            <w:tcW w:w="3543" w:type="dxa"/>
            <w:shd w:val="clear" w:color="auto" w:fill="auto"/>
          </w:tcPr>
          <w:p w:rsidR="009C765A" w:rsidRPr="00952484" w:rsidRDefault="009C765A" w:rsidP="0095248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52484">
              <w:rPr>
                <w:rFonts w:eastAsia="Calibri"/>
                <w:sz w:val="22"/>
                <w:szCs w:val="22"/>
                <w:lang w:eastAsia="en-US"/>
              </w:rPr>
              <w:t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      </w:r>
          </w:p>
        </w:tc>
        <w:tc>
          <w:tcPr>
            <w:tcW w:w="2553" w:type="dxa"/>
            <w:shd w:val="clear" w:color="auto" w:fill="auto"/>
          </w:tcPr>
          <w:p w:rsidR="009C765A" w:rsidRPr="00952484" w:rsidRDefault="009C765A" w:rsidP="0095248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52484">
              <w:rPr>
                <w:rFonts w:eastAsia="Calibri"/>
                <w:sz w:val="22"/>
                <w:szCs w:val="22"/>
                <w:lang w:eastAsia="en-US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952484" w:rsidRPr="00952484" w:rsidTr="005742F1">
        <w:trPr>
          <w:trHeight w:val="1124"/>
        </w:trPr>
        <w:tc>
          <w:tcPr>
            <w:tcW w:w="675" w:type="dxa"/>
            <w:shd w:val="clear" w:color="auto" w:fill="auto"/>
          </w:tcPr>
          <w:p w:rsidR="009C765A" w:rsidRPr="00952484" w:rsidRDefault="009C765A" w:rsidP="00952484">
            <w:pPr>
              <w:tabs>
                <w:tab w:val="left" w:pos="605"/>
                <w:tab w:val="left" w:pos="787"/>
              </w:tabs>
              <w:autoSpaceDE w:val="0"/>
              <w:autoSpaceDN w:val="0"/>
              <w:adjustRightInd w:val="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C765A" w:rsidRPr="00952484" w:rsidRDefault="009C765A" w:rsidP="00952484">
            <w:pPr>
              <w:tabs>
                <w:tab w:val="left" w:pos="605"/>
                <w:tab w:val="left" w:pos="787"/>
              </w:tabs>
              <w:autoSpaceDE w:val="0"/>
              <w:autoSpaceDN w:val="0"/>
              <w:adjustRightInd w:val="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9C765A" w:rsidRPr="00952484" w:rsidRDefault="009C765A" w:rsidP="00952484">
            <w:pPr>
              <w:tabs>
                <w:tab w:val="left" w:pos="605"/>
                <w:tab w:val="left" w:pos="787"/>
              </w:tabs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52484">
              <w:rPr>
                <w:rFonts w:eastAsia="Calibri"/>
                <w:sz w:val="24"/>
                <w:szCs w:val="24"/>
                <w:lang w:eastAsia="en-US"/>
              </w:rPr>
              <w:t>1.26. Ма</w:t>
            </w:r>
            <w:r w:rsidRPr="00952484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териальная выплата</w:t>
            </w:r>
            <w:r w:rsidRPr="0095248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 детей военнослужащих</w:t>
            </w:r>
          </w:p>
          <w:p w:rsidR="009C765A" w:rsidRPr="00952484" w:rsidRDefault="009C765A" w:rsidP="0095248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C765A" w:rsidRPr="00952484" w:rsidRDefault="009C765A" w:rsidP="0095248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C765A" w:rsidRPr="00952484" w:rsidRDefault="009C765A" w:rsidP="0095248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C765A" w:rsidRPr="00952484" w:rsidRDefault="009C765A" w:rsidP="0095248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C765A" w:rsidRPr="00952484" w:rsidRDefault="009C765A" w:rsidP="0095248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C765A" w:rsidRPr="00952484" w:rsidRDefault="009C765A" w:rsidP="0095248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C765A" w:rsidRPr="00952484" w:rsidRDefault="009C765A" w:rsidP="0095248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9C765A" w:rsidRPr="00952484" w:rsidRDefault="009C765A" w:rsidP="00952484">
            <w:pPr>
              <w:ind w:firstLine="604"/>
              <w:contextualSpacing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765A">
              <w:rPr>
                <w:rFonts w:eastAsia="Calibri"/>
                <w:sz w:val="24"/>
                <w:szCs w:val="24"/>
                <w:lang w:eastAsia="en-US"/>
              </w:rPr>
              <w:t xml:space="preserve">а) </w:t>
            </w:r>
            <w:r w:rsidRPr="00952484">
              <w:rPr>
                <w:rFonts w:eastAsia="Calibri"/>
                <w:sz w:val="24"/>
                <w:szCs w:val="24"/>
                <w:lang w:eastAsia="en-US"/>
              </w:rPr>
              <w:t xml:space="preserve">Зарегистрированные по месту жительства </w:t>
            </w:r>
            <w:r w:rsidRPr="009C765A">
              <w:rPr>
                <w:rFonts w:eastAsia="Calibri"/>
                <w:sz w:val="24"/>
                <w:szCs w:val="24"/>
                <w:lang w:eastAsia="en-US"/>
              </w:rPr>
              <w:t>на территории муниципального образования город Норильск</w:t>
            </w:r>
            <w:r w:rsidRPr="00952484">
              <w:rPr>
                <w:rFonts w:eastAsia="Calibri"/>
                <w:sz w:val="24"/>
                <w:szCs w:val="24"/>
                <w:lang w:eastAsia="en-US"/>
              </w:rPr>
              <w:t xml:space="preserve"> дети и подопечные </w:t>
            </w:r>
            <w:r w:rsidRPr="009C765A">
              <w:rPr>
                <w:rFonts w:eastAsia="Calibri"/>
                <w:sz w:val="24"/>
                <w:szCs w:val="24"/>
                <w:lang w:eastAsia="en-US"/>
              </w:rPr>
              <w:t xml:space="preserve">граждан </w:t>
            </w:r>
            <w:r w:rsidRPr="00952484">
              <w:rPr>
                <w:rFonts w:eastAsia="Calibri"/>
                <w:bCs/>
                <w:sz w:val="24"/>
                <w:szCs w:val="24"/>
                <w:lang w:eastAsia="en-US"/>
              </w:rPr>
              <w:t>Российской Федерации, з</w:t>
            </w:r>
            <w:r w:rsidRPr="009C765A">
              <w:rPr>
                <w:rFonts w:eastAsia="Calibri"/>
                <w:sz w:val="24"/>
                <w:szCs w:val="24"/>
                <w:lang w:eastAsia="en-US"/>
              </w:rPr>
              <w:t>арегистрированных по месту жительства на территории муниципального образования город Норильск</w:t>
            </w:r>
            <w:r w:rsidRPr="00952484">
              <w:rPr>
                <w:rFonts w:eastAsia="Calibri"/>
                <w:bCs/>
                <w:sz w:val="24"/>
                <w:szCs w:val="24"/>
                <w:lang w:eastAsia="en-US"/>
              </w:rPr>
              <w:t>, из числа военнослужащих:</w:t>
            </w:r>
          </w:p>
          <w:p w:rsidR="009C765A" w:rsidRPr="00952484" w:rsidRDefault="00C3602D" w:rsidP="00952484">
            <w:pPr>
              <w:ind w:firstLine="597"/>
              <w:contextualSpacing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2"/>
                <w:sz w:val="24"/>
                <w:szCs w:val="24"/>
                <w:shd w:val="clear" w:color="auto" w:fill="FFFFFF"/>
                <w:lang w:eastAsia="en-US"/>
              </w:rPr>
              <w:t>–</w:t>
            </w:r>
            <w:r w:rsidR="009C765A" w:rsidRPr="00952484">
              <w:rPr>
                <w:rFonts w:eastAsia="Calibri"/>
                <w:spacing w:val="2"/>
                <w:sz w:val="24"/>
                <w:szCs w:val="24"/>
                <w:shd w:val="clear" w:color="auto" w:fill="FFFFFF"/>
                <w:lang w:eastAsia="en-US"/>
              </w:rPr>
              <w:t xml:space="preserve"> призванных в период с 30.09.2022 </w:t>
            </w:r>
            <w:r w:rsidR="009C765A" w:rsidRPr="0095248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Военным комиссариатом города Норильска и </w:t>
            </w:r>
            <w:r w:rsidR="009C765A" w:rsidRPr="00952484">
              <w:rPr>
                <w:rFonts w:eastAsia="Calibri"/>
                <w:sz w:val="24"/>
                <w:szCs w:val="24"/>
                <w:lang w:eastAsia="en-US"/>
              </w:rPr>
              <w:t xml:space="preserve">Таймырского Долгано-Ненецкого района Красноярского края </w:t>
            </w:r>
            <w:r w:rsidR="009C765A" w:rsidRPr="00952484">
              <w:rPr>
                <w:rFonts w:eastAsia="Calibri"/>
                <w:spacing w:val="2"/>
                <w:sz w:val="24"/>
                <w:szCs w:val="24"/>
                <w:shd w:val="clear" w:color="auto" w:fill="FFFFFF"/>
                <w:lang w:eastAsia="en-US"/>
              </w:rPr>
              <w:t>на военную службу по мобилизации</w:t>
            </w:r>
            <w:r w:rsidR="009C765A" w:rsidRPr="0095248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9C765A" w:rsidRPr="00952484">
              <w:rPr>
                <w:rFonts w:eastAsia="Calibri"/>
                <w:sz w:val="24"/>
                <w:szCs w:val="24"/>
                <w:lang w:eastAsia="en-US"/>
              </w:rPr>
              <w:t>в соответствии с Указом Президента Российской Федерации от 21.09.2022 № 647 «Об объявлении частичной мобилизации в Российской Федерации»</w:t>
            </w:r>
            <w:r w:rsidR="009C765A" w:rsidRPr="00952484">
              <w:rPr>
                <w:rFonts w:eastAsia="Calibri"/>
                <w:spacing w:val="2"/>
                <w:sz w:val="24"/>
                <w:szCs w:val="24"/>
                <w:shd w:val="clear" w:color="auto" w:fill="FFFFFF"/>
                <w:lang w:eastAsia="en-US"/>
              </w:rPr>
              <w:t xml:space="preserve">; </w:t>
            </w:r>
            <w:r w:rsidR="009C765A" w:rsidRPr="0095248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</w:t>
            </w:r>
          </w:p>
          <w:p w:rsidR="009C765A" w:rsidRPr="00952484" w:rsidRDefault="00C3602D" w:rsidP="00952484">
            <w:pPr>
              <w:ind w:firstLine="597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–</w:t>
            </w:r>
            <w:r w:rsidR="009C765A" w:rsidRPr="0095248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состоящих на воинском учете в Военном комиссариате города Норильска и </w:t>
            </w:r>
            <w:r w:rsidR="009C765A" w:rsidRPr="00952484">
              <w:rPr>
                <w:rFonts w:eastAsia="Calibri"/>
                <w:sz w:val="24"/>
                <w:szCs w:val="24"/>
                <w:lang w:eastAsia="en-US"/>
              </w:rPr>
              <w:t>Таймырского Долгано-Ненецкого района Красноярского края и</w:t>
            </w:r>
            <w:r w:rsidR="009C765A" w:rsidRPr="0095248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заключивших в период с 24.02.2022 контракт о прохождении военной службы для участия </w:t>
            </w:r>
            <w:r w:rsidR="009C765A" w:rsidRPr="00952484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в специальной военной операции на территориях Донецкой Народной Республики, Луганской Народной Республики</w:t>
            </w:r>
            <w:r w:rsidR="009A5199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9C765A" w:rsidRPr="0095248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Запорожской области, Херсонской области и Украины.</w:t>
            </w:r>
          </w:p>
        </w:tc>
        <w:tc>
          <w:tcPr>
            <w:tcW w:w="3543" w:type="dxa"/>
            <w:shd w:val="clear" w:color="auto" w:fill="auto"/>
          </w:tcPr>
          <w:p w:rsidR="007479F7" w:rsidRDefault="007479F7" w:rsidP="007479F7">
            <w:pPr>
              <w:autoSpaceDE w:val="0"/>
              <w:autoSpaceDN w:val="0"/>
              <w:adjustRightInd w:val="0"/>
              <w:ind w:firstLine="464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lastRenderedPageBreak/>
              <w:t>Материальная выплата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предоставляется ежемесячно</w:t>
            </w:r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в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размере 11494,0 рубля (в том числе налог на доходы физических лиц) на каждого ребенка (подопечного) военнослужащего </w:t>
            </w:r>
            <w:r>
              <w:rPr>
                <w:rFonts w:eastAsia="Calibri"/>
                <w:sz w:val="24"/>
                <w:szCs w:val="24"/>
                <w:lang w:eastAsia="en-US"/>
              </w:rPr>
              <w:t>в возрасте до 19 лет.</w:t>
            </w:r>
          </w:p>
          <w:p w:rsidR="009C765A" w:rsidRPr="00952484" w:rsidRDefault="007479F7" w:rsidP="007479F7">
            <w:pPr>
              <w:autoSpaceDE w:val="0"/>
              <w:autoSpaceDN w:val="0"/>
              <w:adjustRightInd w:val="0"/>
              <w:ind w:firstLine="464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Материальная выплата осуществляется при условии обращения заявителя в период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прохождения военнослужащим военной службы, без учета среднедушевого дохода семьи.</w:t>
            </w:r>
          </w:p>
        </w:tc>
        <w:tc>
          <w:tcPr>
            <w:tcW w:w="2553" w:type="dxa"/>
            <w:shd w:val="clear" w:color="auto" w:fill="auto"/>
          </w:tcPr>
          <w:p w:rsidR="009C765A" w:rsidRPr="00952484" w:rsidRDefault="004B5CA5" w:rsidP="00952484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8" w:history="1">
              <w:r w:rsidR="009C765A" w:rsidRPr="00952484">
                <w:rPr>
                  <w:rFonts w:eastAsia="Calibri"/>
                  <w:sz w:val="24"/>
                  <w:szCs w:val="24"/>
                  <w:lang w:eastAsia="en-US"/>
                </w:rPr>
                <w:t>Постановление</w:t>
              </w:r>
            </w:hyperlink>
            <w:r w:rsidR="009C765A" w:rsidRPr="00952484">
              <w:rPr>
                <w:rFonts w:eastAsia="Calibri"/>
                <w:sz w:val="24"/>
                <w:szCs w:val="24"/>
                <w:lang w:eastAsia="en-US"/>
              </w:rPr>
              <w:t xml:space="preserve"> Администрации города Норильска от 02.12.2016   </w:t>
            </w:r>
            <w:r w:rsidR="00C3602D">
              <w:rPr>
                <w:rFonts w:eastAsia="Calibri"/>
                <w:sz w:val="24"/>
                <w:szCs w:val="24"/>
                <w:lang w:eastAsia="en-US"/>
              </w:rPr>
              <w:t xml:space="preserve">      </w:t>
            </w:r>
            <w:r w:rsidR="009C765A" w:rsidRPr="00952484">
              <w:rPr>
                <w:rFonts w:eastAsia="Calibri"/>
                <w:sz w:val="24"/>
                <w:szCs w:val="24"/>
                <w:lang w:eastAsia="en-US"/>
              </w:rPr>
              <w:t xml:space="preserve">          № 578 «Об утверждении муниципальной программы «Социальная поддержка жителей муниципального образования город Норильск»</w:t>
            </w:r>
          </w:p>
          <w:p w:rsidR="009C765A" w:rsidRPr="00952484" w:rsidRDefault="009C765A" w:rsidP="0095248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9C765A" w:rsidRPr="00952484" w:rsidRDefault="009C765A" w:rsidP="0095248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52484">
              <w:rPr>
                <w:rFonts w:eastAsia="Calibri"/>
                <w:sz w:val="24"/>
                <w:szCs w:val="24"/>
                <w:lang w:eastAsia="en-US"/>
              </w:rPr>
              <w:t>Постановление Администрации города Норильска</w:t>
            </w:r>
          </w:p>
          <w:p w:rsidR="009C765A" w:rsidRPr="00952484" w:rsidRDefault="009C765A" w:rsidP="0095248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52484">
              <w:rPr>
                <w:rFonts w:eastAsia="Calibri"/>
                <w:sz w:val="24"/>
                <w:szCs w:val="24"/>
                <w:lang w:eastAsia="en-US"/>
              </w:rPr>
              <w:t>«О предоставлении материальной выплаты на детей военнослужащих»</w:t>
            </w:r>
          </w:p>
          <w:p w:rsidR="009C765A" w:rsidRPr="00952484" w:rsidRDefault="009C765A" w:rsidP="00952484">
            <w:pPr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63793B" w:rsidRPr="005742F1" w:rsidRDefault="009C765A" w:rsidP="0063793B">
      <w:pPr>
        <w:autoSpaceDE w:val="0"/>
        <w:autoSpaceDN w:val="0"/>
        <w:adjustRightInd w:val="0"/>
        <w:ind w:left="10348" w:firstLine="1"/>
        <w:outlineLvl w:val="0"/>
        <w:rPr>
          <w:szCs w:val="26"/>
        </w:rPr>
      </w:pPr>
      <w:r>
        <w:rPr>
          <w:szCs w:val="26"/>
        </w:rPr>
        <w:lastRenderedPageBreak/>
        <w:br w:type="page"/>
      </w:r>
      <w:r w:rsidR="0063793B" w:rsidRPr="005742F1">
        <w:rPr>
          <w:szCs w:val="26"/>
        </w:rPr>
        <w:lastRenderedPageBreak/>
        <w:t xml:space="preserve">Приложение </w:t>
      </w:r>
      <w:r w:rsidR="0063793B">
        <w:rPr>
          <w:szCs w:val="26"/>
        </w:rPr>
        <w:t>2</w:t>
      </w:r>
    </w:p>
    <w:p w:rsidR="0063793B" w:rsidRDefault="0063793B" w:rsidP="0063793B">
      <w:pPr>
        <w:autoSpaceDE w:val="0"/>
        <w:autoSpaceDN w:val="0"/>
        <w:adjustRightInd w:val="0"/>
        <w:ind w:left="10348" w:firstLine="1"/>
        <w:rPr>
          <w:szCs w:val="26"/>
        </w:rPr>
      </w:pPr>
      <w:r w:rsidRPr="005742F1">
        <w:rPr>
          <w:szCs w:val="26"/>
        </w:rPr>
        <w:t xml:space="preserve">к решению </w:t>
      </w:r>
      <w:r>
        <w:rPr>
          <w:szCs w:val="26"/>
        </w:rPr>
        <w:t>Норильского</w:t>
      </w:r>
    </w:p>
    <w:p w:rsidR="0063793B" w:rsidRDefault="0063793B" w:rsidP="0063793B">
      <w:pPr>
        <w:autoSpaceDE w:val="0"/>
        <w:autoSpaceDN w:val="0"/>
        <w:adjustRightInd w:val="0"/>
        <w:ind w:left="10348" w:firstLine="1"/>
        <w:rPr>
          <w:szCs w:val="26"/>
        </w:rPr>
      </w:pPr>
      <w:r>
        <w:rPr>
          <w:szCs w:val="26"/>
        </w:rPr>
        <w:t>городского Совета депутатов</w:t>
      </w:r>
    </w:p>
    <w:p w:rsidR="0063793B" w:rsidRPr="005742F1" w:rsidRDefault="0063793B" w:rsidP="0063793B">
      <w:pPr>
        <w:autoSpaceDE w:val="0"/>
        <w:autoSpaceDN w:val="0"/>
        <w:adjustRightInd w:val="0"/>
        <w:ind w:left="10348" w:firstLine="1"/>
        <w:rPr>
          <w:szCs w:val="26"/>
        </w:rPr>
      </w:pPr>
      <w:r w:rsidRPr="005742F1">
        <w:rPr>
          <w:szCs w:val="26"/>
        </w:rPr>
        <w:t xml:space="preserve">от </w:t>
      </w:r>
      <w:r>
        <w:rPr>
          <w:szCs w:val="26"/>
        </w:rPr>
        <w:t xml:space="preserve">25 октября 2022 года № </w:t>
      </w:r>
      <w:r w:rsidR="00066EC7">
        <w:rPr>
          <w:szCs w:val="26"/>
        </w:rPr>
        <w:t>2/6–17</w:t>
      </w:r>
    </w:p>
    <w:p w:rsidR="005742F1" w:rsidRPr="00A74A91" w:rsidRDefault="005742F1" w:rsidP="005742F1">
      <w:pPr>
        <w:autoSpaceDE w:val="0"/>
        <w:autoSpaceDN w:val="0"/>
        <w:adjustRightInd w:val="0"/>
        <w:ind w:left="10348"/>
        <w:outlineLvl w:val="0"/>
        <w:rPr>
          <w:szCs w:val="26"/>
        </w:rPr>
      </w:pPr>
    </w:p>
    <w:tbl>
      <w:tblPr>
        <w:tblW w:w="153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2"/>
        <w:gridCol w:w="1701"/>
        <w:gridCol w:w="2553"/>
        <w:gridCol w:w="4677"/>
        <w:gridCol w:w="2835"/>
        <w:gridCol w:w="3120"/>
      </w:tblGrid>
      <w:tr w:rsidR="00204F3C" w:rsidRPr="002760E0" w:rsidTr="009C765A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2760E0" w:rsidRDefault="00204F3C" w:rsidP="0049792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760E0">
              <w:rPr>
                <w:rFonts w:eastAsia="Calibri"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2760E0" w:rsidRDefault="00204F3C" w:rsidP="0049792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760E0">
              <w:rPr>
                <w:rFonts w:eastAsia="Calibri"/>
                <w:sz w:val="24"/>
                <w:szCs w:val="24"/>
                <w:lang w:eastAsia="en-US"/>
              </w:rPr>
              <w:t>Группа видов дополнительных мер социальной поддержки и социальной помощи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2760E0" w:rsidRDefault="00204F3C" w:rsidP="0049792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760E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Вид дополнительной меры социальной поддержки и социальной помощи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2760E0" w:rsidRDefault="00204F3C" w:rsidP="0049792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760E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Категории получателей дополнительных мер социальной поддержки и социальной помощи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2760E0" w:rsidRDefault="00204F3C" w:rsidP="0049792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760E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2760E0" w:rsidRDefault="00204F3C" w:rsidP="0049792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760E0">
              <w:rPr>
                <w:rFonts w:eastAsia="Calibri"/>
                <w:sz w:val="24"/>
                <w:szCs w:val="24"/>
                <w:lang w:eastAsia="en-US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204F3C" w:rsidRPr="009C765A" w:rsidTr="009C765A">
        <w:trPr>
          <w:trHeight w:val="2161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C" w:rsidRPr="009C765A" w:rsidRDefault="00204F3C" w:rsidP="0049792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C" w:rsidRPr="009C765A" w:rsidRDefault="00204F3C" w:rsidP="0049792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9C765A" w:rsidRDefault="00204F3C" w:rsidP="006826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765A">
              <w:rPr>
                <w:sz w:val="24"/>
                <w:szCs w:val="24"/>
              </w:rPr>
              <w:t>18.2. Частичное освобождение от платы за питание обучающихся в муниципальных общеобразовательных учреждениях муниципаль</w:t>
            </w:r>
            <w:r w:rsidR="00682668">
              <w:rPr>
                <w:sz w:val="24"/>
                <w:szCs w:val="24"/>
              </w:rPr>
              <w:t xml:space="preserve">ного образования город Норильск </w:t>
            </w:r>
            <w:r w:rsidRPr="009C765A">
              <w:rPr>
                <w:sz w:val="24"/>
                <w:szCs w:val="24"/>
              </w:rPr>
              <w:t xml:space="preserve">(за исключением муниципального бюджетного общеобразовательного </w:t>
            </w:r>
            <w:r w:rsidR="00F01426">
              <w:rPr>
                <w:sz w:val="24"/>
                <w:szCs w:val="24"/>
              </w:rPr>
              <w:t>учреждения «Средняя школа № 24»</w:t>
            </w:r>
            <w:r w:rsidRPr="009C765A">
              <w:rPr>
                <w:sz w:val="24"/>
                <w:szCs w:val="24"/>
              </w:rPr>
              <w:t xml:space="preserve"> (далее – МБОУ «СШ № 24»</w:t>
            </w:r>
            <w:r w:rsidR="00F01426">
              <w:rPr>
                <w:sz w:val="24"/>
                <w:szCs w:val="24"/>
              </w:rPr>
              <w:t>)</w:t>
            </w:r>
            <w:r w:rsidRPr="009C765A">
              <w:rPr>
                <w:sz w:val="24"/>
                <w:szCs w:val="24"/>
              </w:rPr>
              <w:t>).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9C765A" w:rsidRDefault="00204F3C" w:rsidP="002760E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765A">
              <w:rPr>
                <w:sz w:val="24"/>
                <w:szCs w:val="24"/>
              </w:rPr>
              <w:t>а) о</w:t>
            </w:r>
            <w:r w:rsidR="00C3602D">
              <w:rPr>
                <w:sz w:val="24"/>
                <w:szCs w:val="24"/>
              </w:rPr>
              <w:t>бучающиеся в первую смену в 1–</w:t>
            </w:r>
            <w:r w:rsidRPr="009C765A">
              <w:rPr>
                <w:sz w:val="24"/>
                <w:szCs w:val="24"/>
              </w:rPr>
              <w:t>4 классах муниципальных общеобразовательных учреждений муниципального образования город Норильск (</w:t>
            </w:r>
            <w:r w:rsidR="006C68A9" w:rsidRPr="006C68A9">
              <w:rPr>
                <w:sz w:val="24"/>
                <w:szCs w:val="24"/>
              </w:rPr>
              <w:t>за исключением МБОУ «СШ № 24»</w:t>
            </w:r>
            <w:r w:rsidRPr="009C765A">
              <w:rPr>
                <w:sz w:val="24"/>
                <w:szCs w:val="24"/>
              </w:rPr>
              <w:t>), не обеспеченные горячим обедом без взимания платы в соответствии с законодательством Красноярского края и подпунктом «б» пункта 18.1 настоящего Приложения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C" w:rsidRPr="009C765A" w:rsidRDefault="00204F3C" w:rsidP="009C76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765A">
              <w:rPr>
                <w:sz w:val="24"/>
                <w:szCs w:val="24"/>
              </w:rPr>
              <w:t>Частичное освобождение в размере 18% от платы за г</w:t>
            </w:r>
            <w:r w:rsidR="00C3602D">
              <w:rPr>
                <w:sz w:val="24"/>
                <w:szCs w:val="24"/>
              </w:rPr>
              <w:t>орячий обед для обучающихся 1–</w:t>
            </w:r>
            <w:r w:rsidRPr="009C765A">
              <w:rPr>
                <w:sz w:val="24"/>
                <w:szCs w:val="24"/>
              </w:rPr>
              <w:t>4 классов</w:t>
            </w:r>
          </w:p>
          <w:p w:rsidR="00204F3C" w:rsidRPr="009C765A" w:rsidRDefault="00204F3C" w:rsidP="009C76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9C765A" w:rsidRDefault="00204F3C" w:rsidP="009C76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765A">
              <w:rPr>
                <w:sz w:val="24"/>
                <w:szCs w:val="24"/>
              </w:rPr>
              <w:t xml:space="preserve">Постановление Администрации города Норильска от 13.10.2009 </w:t>
            </w:r>
          </w:p>
          <w:p w:rsidR="00204F3C" w:rsidRPr="009C765A" w:rsidRDefault="00204F3C" w:rsidP="009C76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765A">
              <w:rPr>
                <w:sz w:val="24"/>
                <w:szCs w:val="24"/>
              </w:rPr>
              <w:t>№ 446 «Об утверждении П</w:t>
            </w:r>
            <w:r w:rsidR="009A5199">
              <w:rPr>
                <w:sz w:val="24"/>
                <w:szCs w:val="24"/>
              </w:rPr>
              <w:t>оложения об организации питания</w:t>
            </w:r>
            <w:bookmarkStart w:id="0" w:name="_GoBack"/>
            <w:bookmarkEnd w:id="0"/>
            <w:r w:rsidRPr="009C765A">
              <w:rPr>
                <w:sz w:val="24"/>
                <w:szCs w:val="24"/>
              </w:rPr>
              <w:t xml:space="preserve"> обучающихся муниципальных общеобразовательных учреждений муниципального образования город Норильск»;</w:t>
            </w:r>
          </w:p>
          <w:p w:rsidR="00204F3C" w:rsidRPr="009C765A" w:rsidRDefault="00204F3C" w:rsidP="009C76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04F3C" w:rsidRPr="009C765A" w:rsidRDefault="00204F3C" w:rsidP="009C76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765A">
              <w:rPr>
                <w:sz w:val="24"/>
                <w:szCs w:val="24"/>
              </w:rPr>
              <w:t xml:space="preserve">Постановление Администрации города Норильска от 07.12.2016 </w:t>
            </w:r>
          </w:p>
          <w:p w:rsidR="00204F3C" w:rsidRPr="009C765A" w:rsidRDefault="00204F3C" w:rsidP="009C76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765A">
              <w:rPr>
                <w:sz w:val="24"/>
                <w:szCs w:val="24"/>
              </w:rPr>
              <w:t>№ 583 «Об утверждении муниципальной программы «Развитие образования»</w:t>
            </w:r>
          </w:p>
        </w:tc>
      </w:tr>
      <w:tr w:rsidR="00204F3C" w:rsidRPr="009C765A" w:rsidTr="009C765A">
        <w:trPr>
          <w:trHeight w:val="2161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F3C" w:rsidRPr="009C765A" w:rsidRDefault="00204F3C" w:rsidP="0049792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F3C" w:rsidRPr="009C765A" w:rsidRDefault="00204F3C" w:rsidP="0049792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3C" w:rsidRPr="009C765A" w:rsidRDefault="00204F3C" w:rsidP="0049792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9C765A" w:rsidRDefault="00204F3C" w:rsidP="009C76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765A">
              <w:rPr>
                <w:sz w:val="24"/>
                <w:szCs w:val="24"/>
              </w:rPr>
              <w:t>б) о</w:t>
            </w:r>
            <w:r w:rsidR="00C3602D">
              <w:rPr>
                <w:sz w:val="24"/>
                <w:szCs w:val="24"/>
              </w:rPr>
              <w:t>бучающиеся в первую смену в 5–</w:t>
            </w:r>
            <w:r w:rsidRPr="009C765A">
              <w:rPr>
                <w:sz w:val="24"/>
                <w:szCs w:val="24"/>
              </w:rPr>
              <w:t xml:space="preserve">11 классах муниципальных общеобразовательных учреждениях муниципального образования город Норильск (за исключением МБОУ «СШ </w:t>
            </w:r>
          </w:p>
          <w:p w:rsidR="00204F3C" w:rsidRPr="009C765A" w:rsidRDefault="00204F3C" w:rsidP="009C76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765A">
              <w:rPr>
                <w:sz w:val="24"/>
                <w:szCs w:val="24"/>
              </w:rPr>
              <w:t>№ 24»), не обеспеченные горячим завтраком без взимания платы в соответствии с законодательством Красноярского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C" w:rsidRPr="009C765A" w:rsidRDefault="00204F3C" w:rsidP="009C76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765A">
              <w:rPr>
                <w:sz w:val="24"/>
                <w:szCs w:val="24"/>
              </w:rPr>
              <w:t>Частичное освобождение в размере 18 % от платы за горя</w:t>
            </w:r>
            <w:r w:rsidR="00C3602D">
              <w:rPr>
                <w:sz w:val="24"/>
                <w:szCs w:val="24"/>
              </w:rPr>
              <w:t>чий завтрак для обучающихся 5–</w:t>
            </w:r>
            <w:r w:rsidRPr="009C765A">
              <w:rPr>
                <w:sz w:val="24"/>
                <w:szCs w:val="24"/>
              </w:rPr>
              <w:t>11 классов</w:t>
            </w:r>
          </w:p>
          <w:p w:rsidR="00204F3C" w:rsidRPr="009C765A" w:rsidRDefault="00204F3C" w:rsidP="009C76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3C" w:rsidRPr="009C765A" w:rsidRDefault="00204F3C" w:rsidP="0049792E">
            <w:pPr>
              <w:jc w:val="left"/>
              <w:rPr>
                <w:sz w:val="24"/>
                <w:szCs w:val="24"/>
              </w:rPr>
            </w:pPr>
          </w:p>
        </w:tc>
      </w:tr>
    </w:tbl>
    <w:p w:rsidR="005E0082" w:rsidRDefault="005E0082" w:rsidP="00A74A91">
      <w:pPr>
        <w:rPr>
          <w:szCs w:val="26"/>
        </w:rPr>
        <w:sectPr w:rsidR="005E0082" w:rsidSect="006C68A9">
          <w:pgSz w:w="16838" w:h="11906" w:orient="landscape"/>
          <w:pgMar w:top="709" w:right="1134" w:bottom="1134" w:left="1134" w:header="709" w:footer="709" w:gutter="0"/>
          <w:cols w:space="708"/>
          <w:docGrid w:linePitch="360"/>
        </w:sectPr>
      </w:pPr>
    </w:p>
    <w:p w:rsidR="0063793B" w:rsidRPr="005742F1" w:rsidRDefault="0063793B" w:rsidP="0063793B">
      <w:pPr>
        <w:autoSpaceDE w:val="0"/>
        <w:autoSpaceDN w:val="0"/>
        <w:adjustRightInd w:val="0"/>
        <w:ind w:left="10348" w:firstLine="1"/>
        <w:outlineLvl w:val="0"/>
        <w:rPr>
          <w:szCs w:val="26"/>
        </w:rPr>
      </w:pPr>
      <w:r w:rsidRPr="005742F1">
        <w:rPr>
          <w:szCs w:val="26"/>
        </w:rPr>
        <w:lastRenderedPageBreak/>
        <w:t xml:space="preserve">Приложение </w:t>
      </w:r>
      <w:r>
        <w:rPr>
          <w:szCs w:val="26"/>
        </w:rPr>
        <w:t>3</w:t>
      </w:r>
    </w:p>
    <w:p w:rsidR="0063793B" w:rsidRDefault="0063793B" w:rsidP="0063793B">
      <w:pPr>
        <w:autoSpaceDE w:val="0"/>
        <w:autoSpaceDN w:val="0"/>
        <w:adjustRightInd w:val="0"/>
        <w:ind w:left="10348" w:firstLine="1"/>
        <w:rPr>
          <w:szCs w:val="26"/>
        </w:rPr>
      </w:pPr>
      <w:r w:rsidRPr="005742F1">
        <w:rPr>
          <w:szCs w:val="26"/>
        </w:rPr>
        <w:t xml:space="preserve">к решению </w:t>
      </w:r>
      <w:r>
        <w:rPr>
          <w:szCs w:val="26"/>
        </w:rPr>
        <w:t>Норильского</w:t>
      </w:r>
    </w:p>
    <w:p w:rsidR="0063793B" w:rsidRDefault="0063793B" w:rsidP="0063793B">
      <w:pPr>
        <w:autoSpaceDE w:val="0"/>
        <w:autoSpaceDN w:val="0"/>
        <w:adjustRightInd w:val="0"/>
        <w:ind w:left="10348" w:firstLine="1"/>
        <w:rPr>
          <w:szCs w:val="26"/>
        </w:rPr>
      </w:pPr>
      <w:r>
        <w:rPr>
          <w:szCs w:val="26"/>
        </w:rPr>
        <w:t>городского Совета депутатов</w:t>
      </w:r>
    </w:p>
    <w:p w:rsidR="0063793B" w:rsidRPr="005742F1" w:rsidRDefault="0063793B" w:rsidP="0063793B">
      <w:pPr>
        <w:autoSpaceDE w:val="0"/>
        <w:autoSpaceDN w:val="0"/>
        <w:adjustRightInd w:val="0"/>
        <w:ind w:left="10348" w:firstLine="1"/>
        <w:rPr>
          <w:szCs w:val="26"/>
        </w:rPr>
      </w:pPr>
      <w:r w:rsidRPr="005742F1">
        <w:rPr>
          <w:szCs w:val="26"/>
        </w:rPr>
        <w:t xml:space="preserve">от </w:t>
      </w:r>
      <w:r>
        <w:rPr>
          <w:szCs w:val="26"/>
        </w:rPr>
        <w:t xml:space="preserve">25 октября 2022 года № </w:t>
      </w:r>
      <w:r w:rsidR="00DF1775">
        <w:rPr>
          <w:szCs w:val="26"/>
        </w:rPr>
        <w:t>2/6–17</w:t>
      </w:r>
    </w:p>
    <w:p w:rsidR="00547B98" w:rsidRPr="006A186C" w:rsidRDefault="00547B98" w:rsidP="00547B98">
      <w:pPr>
        <w:rPr>
          <w:szCs w:val="26"/>
        </w:rPr>
      </w:pPr>
    </w:p>
    <w:tbl>
      <w:tblPr>
        <w:tblW w:w="1480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4"/>
        <w:gridCol w:w="1558"/>
        <w:gridCol w:w="2409"/>
        <w:gridCol w:w="4392"/>
        <w:gridCol w:w="3118"/>
        <w:gridCol w:w="2834"/>
      </w:tblGrid>
      <w:tr w:rsidR="00204F3C" w:rsidTr="0049792E">
        <w:trPr>
          <w:trHeight w:val="154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Default="00204F3C" w:rsidP="0049792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Default="00204F3C" w:rsidP="0049792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Группа видов дополнительных мер социальной поддержки и социальной помощи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Default="00204F3C" w:rsidP="0049792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Вид дополнительной меры социальной поддержки и социальной помощи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Default="00204F3C" w:rsidP="0049792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Категории получателей дополнительных мер социальной поддержки и социальной помощи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Default="00204F3C" w:rsidP="0049792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Default="00204F3C" w:rsidP="0049792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204F3C" w:rsidTr="0049792E">
        <w:trPr>
          <w:trHeight w:val="1399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C" w:rsidRDefault="00204F3C" w:rsidP="0049792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C" w:rsidRDefault="00204F3C" w:rsidP="004979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Default="00204F3C" w:rsidP="0049792E">
            <w:pPr>
              <w:autoSpaceDE w:val="0"/>
              <w:autoSpaceDN w:val="0"/>
              <w:adjustRightInd w:val="0"/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18.4. Частичное освобождение от платы за питание обучающихся в МБОУ «СШ № 24»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204F3C" w:rsidRDefault="00204F3C" w:rsidP="00204F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F3C">
              <w:rPr>
                <w:sz w:val="22"/>
                <w:szCs w:val="22"/>
              </w:rPr>
              <w:t>а) о</w:t>
            </w:r>
            <w:r w:rsidR="00C3602D">
              <w:rPr>
                <w:sz w:val="22"/>
                <w:szCs w:val="22"/>
              </w:rPr>
              <w:t>бучающиеся в первую смену в 1–</w:t>
            </w:r>
            <w:r w:rsidRPr="00204F3C">
              <w:rPr>
                <w:sz w:val="22"/>
                <w:szCs w:val="22"/>
              </w:rPr>
              <w:t>4 классах МБОУ «СШ № 24», не обеспеченные горячим обедом без взимания платы в соответствии с законодательством Красноярского края и подпунктом «б» пункта 18.1 настоящего Приложения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3C" w:rsidRPr="00204F3C" w:rsidRDefault="00204F3C" w:rsidP="00204F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F3C">
              <w:rPr>
                <w:sz w:val="22"/>
                <w:szCs w:val="22"/>
              </w:rPr>
              <w:t>Частичное освобождение в размере 45% от платы за г</w:t>
            </w:r>
            <w:r w:rsidR="00C3602D">
              <w:rPr>
                <w:sz w:val="22"/>
                <w:szCs w:val="22"/>
              </w:rPr>
              <w:t>орячий обед для обучающихся 1–</w:t>
            </w:r>
            <w:r w:rsidRPr="00204F3C">
              <w:rPr>
                <w:sz w:val="22"/>
                <w:szCs w:val="22"/>
              </w:rPr>
              <w:t>4 классов</w:t>
            </w:r>
          </w:p>
          <w:p w:rsidR="00204F3C" w:rsidRPr="00204F3C" w:rsidRDefault="00204F3C" w:rsidP="00204F3C">
            <w:pPr>
              <w:autoSpaceDE w:val="0"/>
              <w:autoSpaceDN w:val="0"/>
              <w:adjustRightInd w:val="0"/>
              <w:spacing w:after="160" w:line="256" w:lineRule="auto"/>
              <w:ind w:firstLine="505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Default="00C3602D" w:rsidP="0049792E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204F3C" w:rsidRPr="00204F3C">
              <w:rPr>
                <w:sz w:val="22"/>
                <w:szCs w:val="22"/>
              </w:rPr>
              <w:t>остановление</w:t>
            </w:r>
            <w:r w:rsidR="00204F3C">
              <w:rPr>
                <w:sz w:val="22"/>
                <w:szCs w:val="22"/>
              </w:rPr>
              <w:t xml:space="preserve"> Администрации города Норильска от 20.08.2009</w:t>
            </w:r>
          </w:p>
          <w:p w:rsidR="00204F3C" w:rsidRDefault="00204F3C" w:rsidP="00204F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393 «Об утверждении Положения об организации питания обучающихся муниципального бюджетного общеобразовательного учреждения «Средняя школа </w:t>
            </w:r>
          </w:p>
          <w:p w:rsidR="00204F3C" w:rsidRDefault="00204F3C" w:rsidP="0049792E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24»;</w:t>
            </w:r>
          </w:p>
          <w:p w:rsidR="00204F3C" w:rsidRDefault="00C3602D" w:rsidP="0049792E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="00204F3C" w:rsidRPr="00204F3C">
              <w:rPr>
                <w:rFonts w:eastAsia="Calibri"/>
                <w:sz w:val="22"/>
                <w:szCs w:val="22"/>
                <w:lang w:eastAsia="en-US"/>
              </w:rPr>
              <w:t>остановление</w:t>
            </w:r>
            <w:r w:rsidR="00204F3C">
              <w:rPr>
                <w:rFonts w:eastAsia="Calibri"/>
                <w:sz w:val="22"/>
                <w:szCs w:val="22"/>
                <w:lang w:eastAsia="en-US"/>
              </w:rPr>
              <w:t xml:space="preserve"> Администрации города Норильска от 07.12.2016 </w:t>
            </w:r>
          </w:p>
          <w:p w:rsidR="00204F3C" w:rsidRDefault="00204F3C" w:rsidP="0049792E">
            <w:pPr>
              <w:autoSpaceDE w:val="0"/>
              <w:autoSpaceDN w:val="0"/>
              <w:adjustRightInd w:val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 583 «Об утверждении муниципальной программы «Развитие образования»</w:t>
            </w:r>
          </w:p>
        </w:tc>
      </w:tr>
      <w:tr w:rsidR="00204F3C" w:rsidTr="0049792E">
        <w:trPr>
          <w:trHeight w:val="1199"/>
        </w:trPr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F3C" w:rsidRDefault="00204F3C" w:rsidP="0049792E">
            <w:pPr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F3C" w:rsidRDefault="00204F3C" w:rsidP="0049792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3C" w:rsidRDefault="00204F3C" w:rsidP="0049792E">
            <w:pPr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204F3C" w:rsidRDefault="00204F3C" w:rsidP="00204F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F3C">
              <w:rPr>
                <w:sz w:val="22"/>
                <w:szCs w:val="22"/>
              </w:rPr>
              <w:t>б) о</w:t>
            </w:r>
            <w:r w:rsidR="00C3602D">
              <w:rPr>
                <w:sz w:val="22"/>
                <w:szCs w:val="22"/>
              </w:rPr>
              <w:t>бучающиеся в первую смену в 5–</w:t>
            </w:r>
            <w:r w:rsidRPr="00204F3C">
              <w:rPr>
                <w:sz w:val="22"/>
                <w:szCs w:val="22"/>
              </w:rPr>
              <w:t>11 классах МБОУ «СШ № 24», не обеспеченные горячим завтраком без взимания платы в соответствии с законодательством Красноярского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204F3C" w:rsidRDefault="00204F3C" w:rsidP="00204F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F3C">
              <w:rPr>
                <w:sz w:val="22"/>
                <w:szCs w:val="22"/>
              </w:rPr>
              <w:t xml:space="preserve">Частичное освобождение в размере 45 % от платы за горячий </w:t>
            </w:r>
            <w:r w:rsidR="00C3602D">
              <w:rPr>
                <w:sz w:val="22"/>
                <w:szCs w:val="22"/>
              </w:rPr>
              <w:t>завтрак для обучающихся 5–</w:t>
            </w:r>
            <w:r w:rsidRPr="00204F3C">
              <w:rPr>
                <w:sz w:val="22"/>
                <w:szCs w:val="22"/>
              </w:rPr>
              <w:t>11 классов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3C" w:rsidRDefault="00204F3C" w:rsidP="0049792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04F3C" w:rsidTr="0049792E">
        <w:trPr>
          <w:trHeight w:val="879"/>
        </w:trPr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F3C" w:rsidRDefault="00204F3C" w:rsidP="0049792E">
            <w:pPr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F3C" w:rsidRDefault="00204F3C" w:rsidP="0049792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3C" w:rsidRDefault="00204F3C" w:rsidP="0049792E">
            <w:pPr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204F3C" w:rsidRDefault="00204F3C" w:rsidP="00204F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F3C">
              <w:rPr>
                <w:sz w:val="22"/>
                <w:szCs w:val="22"/>
              </w:rPr>
              <w:t>в) обучающиеся</w:t>
            </w:r>
            <w:r w:rsidR="00C3602D">
              <w:rPr>
                <w:sz w:val="22"/>
                <w:szCs w:val="22"/>
              </w:rPr>
              <w:t xml:space="preserve"> во вторую и первую смену в 5–</w:t>
            </w:r>
            <w:r w:rsidRPr="00204F3C">
              <w:rPr>
                <w:sz w:val="22"/>
                <w:szCs w:val="22"/>
              </w:rPr>
              <w:t xml:space="preserve">11 классах МБОУ «СШ № 24», не обеспеченные горячим обедом без взимания платы в соответствии с законодательством Красноярского края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204F3C" w:rsidRDefault="00204F3C" w:rsidP="00204F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F3C">
              <w:rPr>
                <w:sz w:val="22"/>
                <w:szCs w:val="22"/>
              </w:rPr>
              <w:t>Частичное освобождение в размере 45% от платы за г</w:t>
            </w:r>
            <w:r w:rsidR="00C3602D">
              <w:rPr>
                <w:sz w:val="22"/>
                <w:szCs w:val="22"/>
              </w:rPr>
              <w:t>орячий обед для обучающихся 5–</w:t>
            </w:r>
            <w:r w:rsidRPr="00204F3C">
              <w:rPr>
                <w:sz w:val="22"/>
                <w:szCs w:val="22"/>
              </w:rPr>
              <w:t>11 классов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3C" w:rsidRDefault="00204F3C" w:rsidP="0049792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04F3C" w:rsidTr="0049792E">
        <w:trPr>
          <w:trHeight w:val="908"/>
        </w:trPr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F3C" w:rsidRDefault="00204F3C" w:rsidP="0049792E">
            <w:pPr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F3C" w:rsidRDefault="00204F3C" w:rsidP="0049792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3C" w:rsidRDefault="00204F3C" w:rsidP="0049792E">
            <w:pPr>
              <w:jc w:val="left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204F3C" w:rsidRDefault="00204F3C" w:rsidP="00204F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F3C">
              <w:rPr>
                <w:sz w:val="22"/>
                <w:szCs w:val="22"/>
              </w:rPr>
              <w:t>г) обучающие</w:t>
            </w:r>
            <w:r w:rsidR="00C3602D">
              <w:rPr>
                <w:sz w:val="22"/>
                <w:szCs w:val="22"/>
              </w:rPr>
              <w:t>ся во вторую и первую смену 1–</w:t>
            </w:r>
            <w:r w:rsidRPr="00204F3C">
              <w:rPr>
                <w:sz w:val="22"/>
                <w:szCs w:val="22"/>
              </w:rPr>
              <w:t>4 классов МБОУ «СШ № 24», не обеспеченные полдником без взимания платы в соответствии с законодательством Красноярского края и подпунктом «г» пункта 18.1 настоящего Приложения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3C" w:rsidRPr="00204F3C" w:rsidRDefault="00204F3C" w:rsidP="00204F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F3C">
              <w:rPr>
                <w:sz w:val="22"/>
                <w:szCs w:val="22"/>
              </w:rPr>
              <w:t>Частичное освобождение в размере 45% от платы</w:t>
            </w:r>
            <w:r w:rsidR="00C3602D">
              <w:rPr>
                <w:sz w:val="22"/>
                <w:szCs w:val="22"/>
              </w:rPr>
              <w:t xml:space="preserve"> за полдник для обучающихся 1–</w:t>
            </w:r>
            <w:r w:rsidRPr="00204F3C">
              <w:rPr>
                <w:sz w:val="22"/>
                <w:szCs w:val="22"/>
              </w:rPr>
              <w:t>4 классов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3C" w:rsidRDefault="00204F3C" w:rsidP="0049792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871A04" w:rsidRPr="007D1FB3" w:rsidRDefault="00871A04" w:rsidP="0063793B">
      <w:pPr>
        <w:autoSpaceDE w:val="0"/>
        <w:autoSpaceDN w:val="0"/>
        <w:adjustRightInd w:val="0"/>
        <w:ind w:left="10348" w:firstLine="1"/>
        <w:outlineLvl w:val="0"/>
        <w:rPr>
          <w:szCs w:val="26"/>
        </w:rPr>
      </w:pPr>
    </w:p>
    <w:sectPr w:rsidR="00871A04" w:rsidRPr="007D1FB3" w:rsidSect="00C3602D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CA5" w:rsidRDefault="004B5CA5" w:rsidP="00985C66">
      <w:r>
        <w:separator/>
      </w:r>
    </w:p>
  </w:endnote>
  <w:endnote w:type="continuationSeparator" w:id="0">
    <w:p w:rsidR="004B5CA5" w:rsidRDefault="004B5CA5" w:rsidP="00985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CA5" w:rsidRDefault="004B5CA5" w:rsidP="00985C66">
      <w:r>
        <w:separator/>
      </w:r>
    </w:p>
  </w:footnote>
  <w:footnote w:type="continuationSeparator" w:id="0">
    <w:p w:rsidR="004B5CA5" w:rsidRDefault="004B5CA5" w:rsidP="00985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320FA"/>
    <w:multiLevelType w:val="singleLevel"/>
    <w:tmpl w:val="B7BACBC4"/>
    <w:lvl w:ilvl="0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1">
    <w:nsid w:val="32676562"/>
    <w:multiLevelType w:val="singleLevel"/>
    <w:tmpl w:val="B7BACBC4"/>
    <w:lvl w:ilvl="0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2">
    <w:nsid w:val="53482EEB"/>
    <w:multiLevelType w:val="multilevel"/>
    <w:tmpl w:val="B1ACC5D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50"/>
        </w:tabs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70"/>
        </w:tabs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30"/>
        </w:tabs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50"/>
        </w:tabs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70"/>
        </w:tabs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30"/>
        </w:tabs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50"/>
        </w:tabs>
        <w:ind w:left="5750" w:hanging="2160"/>
      </w:pPr>
      <w:rPr>
        <w:rFonts w:hint="default"/>
      </w:rPr>
    </w:lvl>
  </w:abstractNum>
  <w:abstractNum w:abstractNumId="3">
    <w:nsid w:val="54563630"/>
    <w:multiLevelType w:val="multilevel"/>
    <w:tmpl w:val="38A8099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64BB13A4"/>
    <w:multiLevelType w:val="multilevel"/>
    <w:tmpl w:val="B1ACC5D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50"/>
        </w:tabs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70"/>
        </w:tabs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30"/>
        </w:tabs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50"/>
        </w:tabs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70"/>
        </w:tabs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30"/>
        </w:tabs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50"/>
        </w:tabs>
        <w:ind w:left="575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4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7466"/>
    <w:rsid w:val="00022E87"/>
    <w:rsid w:val="000314F2"/>
    <w:rsid w:val="00035739"/>
    <w:rsid w:val="000362AE"/>
    <w:rsid w:val="00036B80"/>
    <w:rsid w:val="00040ED2"/>
    <w:rsid w:val="000604DE"/>
    <w:rsid w:val="00060792"/>
    <w:rsid w:val="00063A76"/>
    <w:rsid w:val="0006504A"/>
    <w:rsid w:val="00066EC7"/>
    <w:rsid w:val="000709AF"/>
    <w:rsid w:val="0008039F"/>
    <w:rsid w:val="000901BE"/>
    <w:rsid w:val="000A6BD8"/>
    <w:rsid w:val="000B07DF"/>
    <w:rsid w:val="000B351A"/>
    <w:rsid w:val="000B6870"/>
    <w:rsid w:val="000C0201"/>
    <w:rsid w:val="000C1551"/>
    <w:rsid w:val="000D4797"/>
    <w:rsid w:val="000D5D68"/>
    <w:rsid w:val="000E0A17"/>
    <w:rsid w:val="000F0F29"/>
    <w:rsid w:val="000F1AFD"/>
    <w:rsid w:val="000F360F"/>
    <w:rsid w:val="000F3E03"/>
    <w:rsid w:val="000F4F66"/>
    <w:rsid w:val="00100AB7"/>
    <w:rsid w:val="00106A0D"/>
    <w:rsid w:val="00111AA0"/>
    <w:rsid w:val="001164F4"/>
    <w:rsid w:val="00122312"/>
    <w:rsid w:val="0012370B"/>
    <w:rsid w:val="00125154"/>
    <w:rsid w:val="00130968"/>
    <w:rsid w:val="001373A6"/>
    <w:rsid w:val="00143BF7"/>
    <w:rsid w:val="00155D31"/>
    <w:rsid w:val="0016071C"/>
    <w:rsid w:val="00161B4A"/>
    <w:rsid w:val="00170B49"/>
    <w:rsid w:val="001822CB"/>
    <w:rsid w:val="00182A10"/>
    <w:rsid w:val="00187F05"/>
    <w:rsid w:val="0019290E"/>
    <w:rsid w:val="001B1CF6"/>
    <w:rsid w:val="001B2098"/>
    <w:rsid w:val="001B2AEB"/>
    <w:rsid w:val="001C0CAF"/>
    <w:rsid w:val="001C15DE"/>
    <w:rsid w:val="001C1663"/>
    <w:rsid w:val="001C3D04"/>
    <w:rsid w:val="001D046D"/>
    <w:rsid w:val="001D5420"/>
    <w:rsid w:val="001F002A"/>
    <w:rsid w:val="001F4235"/>
    <w:rsid w:val="002003AF"/>
    <w:rsid w:val="0020497D"/>
    <w:rsid w:val="00204F3C"/>
    <w:rsid w:val="00213173"/>
    <w:rsid w:val="00213879"/>
    <w:rsid w:val="00215308"/>
    <w:rsid w:val="00217195"/>
    <w:rsid w:val="00224568"/>
    <w:rsid w:val="00226562"/>
    <w:rsid w:val="00227C7A"/>
    <w:rsid w:val="00232A44"/>
    <w:rsid w:val="00235BDE"/>
    <w:rsid w:val="00237428"/>
    <w:rsid w:val="00240A4A"/>
    <w:rsid w:val="002519C6"/>
    <w:rsid w:val="00252E8A"/>
    <w:rsid w:val="00265FD9"/>
    <w:rsid w:val="00266DE3"/>
    <w:rsid w:val="00273CC4"/>
    <w:rsid w:val="00274978"/>
    <w:rsid w:val="002760E0"/>
    <w:rsid w:val="00276B04"/>
    <w:rsid w:val="00280FE9"/>
    <w:rsid w:val="00286965"/>
    <w:rsid w:val="00287466"/>
    <w:rsid w:val="002877E7"/>
    <w:rsid w:val="00290FEA"/>
    <w:rsid w:val="00292F9A"/>
    <w:rsid w:val="00293CE9"/>
    <w:rsid w:val="002948BD"/>
    <w:rsid w:val="00295F7D"/>
    <w:rsid w:val="002A164D"/>
    <w:rsid w:val="002A29AB"/>
    <w:rsid w:val="002A4BE1"/>
    <w:rsid w:val="002B04FE"/>
    <w:rsid w:val="002B6FF0"/>
    <w:rsid w:val="002C2E5C"/>
    <w:rsid w:val="002D1424"/>
    <w:rsid w:val="002E2A76"/>
    <w:rsid w:val="002E2D2C"/>
    <w:rsid w:val="002E4F5D"/>
    <w:rsid w:val="002E67A6"/>
    <w:rsid w:val="002E7935"/>
    <w:rsid w:val="002F3775"/>
    <w:rsid w:val="002F5F8D"/>
    <w:rsid w:val="003129A2"/>
    <w:rsid w:val="00314C6F"/>
    <w:rsid w:val="00321550"/>
    <w:rsid w:val="00326A1F"/>
    <w:rsid w:val="00327445"/>
    <w:rsid w:val="00331972"/>
    <w:rsid w:val="00341A36"/>
    <w:rsid w:val="00344EB9"/>
    <w:rsid w:val="00344F95"/>
    <w:rsid w:val="003463C5"/>
    <w:rsid w:val="00360308"/>
    <w:rsid w:val="00362CBF"/>
    <w:rsid w:val="00374E18"/>
    <w:rsid w:val="0037615A"/>
    <w:rsid w:val="00382C0C"/>
    <w:rsid w:val="00385292"/>
    <w:rsid w:val="003879A1"/>
    <w:rsid w:val="00387A44"/>
    <w:rsid w:val="00393EB3"/>
    <w:rsid w:val="00396D3A"/>
    <w:rsid w:val="00396DF6"/>
    <w:rsid w:val="003A0AA0"/>
    <w:rsid w:val="003A268B"/>
    <w:rsid w:val="003A2F01"/>
    <w:rsid w:val="003A3D72"/>
    <w:rsid w:val="003A470C"/>
    <w:rsid w:val="003A530E"/>
    <w:rsid w:val="003B22CB"/>
    <w:rsid w:val="003C0E43"/>
    <w:rsid w:val="003C2837"/>
    <w:rsid w:val="003D0E0A"/>
    <w:rsid w:val="003D5A40"/>
    <w:rsid w:val="003E00B2"/>
    <w:rsid w:val="003F49A2"/>
    <w:rsid w:val="003F691A"/>
    <w:rsid w:val="003F6FCA"/>
    <w:rsid w:val="0040154E"/>
    <w:rsid w:val="00402078"/>
    <w:rsid w:val="00402622"/>
    <w:rsid w:val="00402786"/>
    <w:rsid w:val="00403430"/>
    <w:rsid w:val="00404154"/>
    <w:rsid w:val="00405E36"/>
    <w:rsid w:val="00405EDA"/>
    <w:rsid w:val="00412EF1"/>
    <w:rsid w:val="004202CE"/>
    <w:rsid w:val="00427D65"/>
    <w:rsid w:val="00431A33"/>
    <w:rsid w:val="00431F1F"/>
    <w:rsid w:val="0043675F"/>
    <w:rsid w:val="0045305D"/>
    <w:rsid w:val="004540AE"/>
    <w:rsid w:val="004551FE"/>
    <w:rsid w:val="004566E4"/>
    <w:rsid w:val="00464D0C"/>
    <w:rsid w:val="004735F7"/>
    <w:rsid w:val="0047445E"/>
    <w:rsid w:val="00481E4B"/>
    <w:rsid w:val="0048421D"/>
    <w:rsid w:val="0049010F"/>
    <w:rsid w:val="004929BC"/>
    <w:rsid w:val="004A1167"/>
    <w:rsid w:val="004B0CB2"/>
    <w:rsid w:val="004B17D5"/>
    <w:rsid w:val="004B3384"/>
    <w:rsid w:val="004B4513"/>
    <w:rsid w:val="004B5CA5"/>
    <w:rsid w:val="004C0F7E"/>
    <w:rsid w:val="004C1FCD"/>
    <w:rsid w:val="004C7A12"/>
    <w:rsid w:val="004D2AD9"/>
    <w:rsid w:val="004D458D"/>
    <w:rsid w:val="004D752E"/>
    <w:rsid w:val="004E0673"/>
    <w:rsid w:val="004E138E"/>
    <w:rsid w:val="004E55F1"/>
    <w:rsid w:val="004F4634"/>
    <w:rsid w:val="004F5E96"/>
    <w:rsid w:val="00501D85"/>
    <w:rsid w:val="00504A35"/>
    <w:rsid w:val="00505F10"/>
    <w:rsid w:val="005176B4"/>
    <w:rsid w:val="00520F01"/>
    <w:rsid w:val="00522A70"/>
    <w:rsid w:val="00527E3F"/>
    <w:rsid w:val="005317F8"/>
    <w:rsid w:val="00543E38"/>
    <w:rsid w:val="00547B98"/>
    <w:rsid w:val="005503A7"/>
    <w:rsid w:val="00562E3D"/>
    <w:rsid w:val="005714DC"/>
    <w:rsid w:val="005742F1"/>
    <w:rsid w:val="00574BE0"/>
    <w:rsid w:val="00585213"/>
    <w:rsid w:val="00591BF6"/>
    <w:rsid w:val="00591F54"/>
    <w:rsid w:val="005A201A"/>
    <w:rsid w:val="005A3F55"/>
    <w:rsid w:val="005B328F"/>
    <w:rsid w:val="005C09FE"/>
    <w:rsid w:val="005C1CF5"/>
    <w:rsid w:val="005C2AE5"/>
    <w:rsid w:val="005E0082"/>
    <w:rsid w:val="005F28FD"/>
    <w:rsid w:val="005F3EDD"/>
    <w:rsid w:val="005F6B23"/>
    <w:rsid w:val="00603003"/>
    <w:rsid w:val="00605A3E"/>
    <w:rsid w:val="00612A27"/>
    <w:rsid w:val="00617015"/>
    <w:rsid w:val="006251D9"/>
    <w:rsid w:val="00634A14"/>
    <w:rsid w:val="0063793B"/>
    <w:rsid w:val="006513BB"/>
    <w:rsid w:val="00652C26"/>
    <w:rsid w:val="00665C24"/>
    <w:rsid w:val="0066603E"/>
    <w:rsid w:val="006766E5"/>
    <w:rsid w:val="00677931"/>
    <w:rsid w:val="00682668"/>
    <w:rsid w:val="00683A52"/>
    <w:rsid w:val="00691797"/>
    <w:rsid w:val="00696372"/>
    <w:rsid w:val="006A186C"/>
    <w:rsid w:val="006A2B0F"/>
    <w:rsid w:val="006B4067"/>
    <w:rsid w:val="006C0404"/>
    <w:rsid w:val="006C51ED"/>
    <w:rsid w:val="006C68A9"/>
    <w:rsid w:val="006D2FEF"/>
    <w:rsid w:val="006D6E53"/>
    <w:rsid w:val="006D6F1A"/>
    <w:rsid w:val="006E374C"/>
    <w:rsid w:val="006F2F82"/>
    <w:rsid w:val="007011AB"/>
    <w:rsid w:val="00704BF6"/>
    <w:rsid w:val="0072366E"/>
    <w:rsid w:val="00725EFF"/>
    <w:rsid w:val="007350AE"/>
    <w:rsid w:val="00736A27"/>
    <w:rsid w:val="00743608"/>
    <w:rsid w:val="007479F7"/>
    <w:rsid w:val="00751BA0"/>
    <w:rsid w:val="00777DD7"/>
    <w:rsid w:val="00786892"/>
    <w:rsid w:val="00787D92"/>
    <w:rsid w:val="00794A52"/>
    <w:rsid w:val="007953E2"/>
    <w:rsid w:val="007962EC"/>
    <w:rsid w:val="007B29C1"/>
    <w:rsid w:val="007C258B"/>
    <w:rsid w:val="007C655A"/>
    <w:rsid w:val="007C6BA4"/>
    <w:rsid w:val="007D0EC4"/>
    <w:rsid w:val="007D1FB3"/>
    <w:rsid w:val="007D6458"/>
    <w:rsid w:val="007E0A1D"/>
    <w:rsid w:val="007E3F4B"/>
    <w:rsid w:val="007E5A00"/>
    <w:rsid w:val="007E6946"/>
    <w:rsid w:val="007F0610"/>
    <w:rsid w:val="007F15AE"/>
    <w:rsid w:val="007F3BB6"/>
    <w:rsid w:val="007F444C"/>
    <w:rsid w:val="00801588"/>
    <w:rsid w:val="00803978"/>
    <w:rsid w:val="00812D15"/>
    <w:rsid w:val="00813673"/>
    <w:rsid w:val="008241ED"/>
    <w:rsid w:val="00825482"/>
    <w:rsid w:val="00830124"/>
    <w:rsid w:val="00833CEF"/>
    <w:rsid w:val="00833D44"/>
    <w:rsid w:val="00834F26"/>
    <w:rsid w:val="00836FD1"/>
    <w:rsid w:val="00843FD4"/>
    <w:rsid w:val="00844291"/>
    <w:rsid w:val="00845519"/>
    <w:rsid w:val="00850167"/>
    <w:rsid w:val="008523BF"/>
    <w:rsid w:val="00855653"/>
    <w:rsid w:val="008642CF"/>
    <w:rsid w:val="00871A04"/>
    <w:rsid w:val="008822A5"/>
    <w:rsid w:val="00884570"/>
    <w:rsid w:val="008A45E4"/>
    <w:rsid w:val="008A55D0"/>
    <w:rsid w:val="008A571B"/>
    <w:rsid w:val="008B1858"/>
    <w:rsid w:val="008D0A3C"/>
    <w:rsid w:val="008D1BAB"/>
    <w:rsid w:val="008E02B7"/>
    <w:rsid w:val="008E5486"/>
    <w:rsid w:val="008F171E"/>
    <w:rsid w:val="009110E2"/>
    <w:rsid w:val="00912DD8"/>
    <w:rsid w:val="00913380"/>
    <w:rsid w:val="00914915"/>
    <w:rsid w:val="00916479"/>
    <w:rsid w:val="00926864"/>
    <w:rsid w:val="0093199D"/>
    <w:rsid w:val="00934F93"/>
    <w:rsid w:val="00952484"/>
    <w:rsid w:val="00952925"/>
    <w:rsid w:val="00956483"/>
    <w:rsid w:val="00976DBA"/>
    <w:rsid w:val="009776C7"/>
    <w:rsid w:val="009832FC"/>
    <w:rsid w:val="00983DD2"/>
    <w:rsid w:val="00985C66"/>
    <w:rsid w:val="00994420"/>
    <w:rsid w:val="009A5199"/>
    <w:rsid w:val="009C1581"/>
    <w:rsid w:val="009C765A"/>
    <w:rsid w:val="009D426F"/>
    <w:rsid w:val="009E1F9C"/>
    <w:rsid w:val="009F06B4"/>
    <w:rsid w:val="00A02A64"/>
    <w:rsid w:val="00A03F44"/>
    <w:rsid w:val="00A0772C"/>
    <w:rsid w:val="00A25E89"/>
    <w:rsid w:val="00A263F7"/>
    <w:rsid w:val="00A32C58"/>
    <w:rsid w:val="00A3390B"/>
    <w:rsid w:val="00A369D1"/>
    <w:rsid w:val="00A40BF1"/>
    <w:rsid w:val="00A43D3D"/>
    <w:rsid w:val="00A44AB3"/>
    <w:rsid w:val="00A6024A"/>
    <w:rsid w:val="00A64A84"/>
    <w:rsid w:val="00A66A6E"/>
    <w:rsid w:val="00A7401E"/>
    <w:rsid w:val="00A74A91"/>
    <w:rsid w:val="00A8096D"/>
    <w:rsid w:val="00A86696"/>
    <w:rsid w:val="00A91FF3"/>
    <w:rsid w:val="00A96305"/>
    <w:rsid w:val="00AA6720"/>
    <w:rsid w:val="00AC0D7C"/>
    <w:rsid w:val="00AC10E5"/>
    <w:rsid w:val="00AC1E1F"/>
    <w:rsid w:val="00AC464F"/>
    <w:rsid w:val="00AD032D"/>
    <w:rsid w:val="00AD1C47"/>
    <w:rsid w:val="00AD3D17"/>
    <w:rsid w:val="00AD6489"/>
    <w:rsid w:val="00AE01AB"/>
    <w:rsid w:val="00AE54B7"/>
    <w:rsid w:val="00AF396E"/>
    <w:rsid w:val="00AF6B89"/>
    <w:rsid w:val="00B034E9"/>
    <w:rsid w:val="00B069FD"/>
    <w:rsid w:val="00B06CAA"/>
    <w:rsid w:val="00B10813"/>
    <w:rsid w:val="00B10E21"/>
    <w:rsid w:val="00B113F2"/>
    <w:rsid w:val="00B1397E"/>
    <w:rsid w:val="00B30134"/>
    <w:rsid w:val="00B31F17"/>
    <w:rsid w:val="00B406C9"/>
    <w:rsid w:val="00B46D6A"/>
    <w:rsid w:val="00B660D4"/>
    <w:rsid w:val="00B6661D"/>
    <w:rsid w:val="00B67EF5"/>
    <w:rsid w:val="00B76209"/>
    <w:rsid w:val="00B80A27"/>
    <w:rsid w:val="00B83906"/>
    <w:rsid w:val="00B849A9"/>
    <w:rsid w:val="00B8769B"/>
    <w:rsid w:val="00B929F0"/>
    <w:rsid w:val="00BA3FFA"/>
    <w:rsid w:val="00BB13AE"/>
    <w:rsid w:val="00BB167C"/>
    <w:rsid w:val="00BB4910"/>
    <w:rsid w:val="00BC0C89"/>
    <w:rsid w:val="00BC3977"/>
    <w:rsid w:val="00BD4668"/>
    <w:rsid w:val="00BD761D"/>
    <w:rsid w:val="00BE0FC8"/>
    <w:rsid w:val="00BE211D"/>
    <w:rsid w:val="00BE77CA"/>
    <w:rsid w:val="00BF3430"/>
    <w:rsid w:val="00BF52DF"/>
    <w:rsid w:val="00C00BAC"/>
    <w:rsid w:val="00C03659"/>
    <w:rsid w:val="00C03AAB"/>
    <w:rsid w:val="00C0562D"/>
    <w:rsid w:val="00C07C51"/>
    <w:rsid w:val="00C14E35"/>
    <w:rsid w:val="00C16CEE"/>
    <w:rsid w:val="00C172AC"/>
    <w:rsid w:val="00C265F7"/>
    <w:rsid w:val="00C356A7"/>
    <w:rsid w:val="00C3602D"/>
    <w:rsid w:val="00C37D7A"/>
    <w:rsid w:val="00C50802"/>
    <w:rsid w:val="00C57122"/>
    <w:rsid w:val="00C5792F"/>
    <w:rsid w:val="00C57C7C"/>
    <w:rsid w:val="00C60345"/>
    <w:rsid w:val="00C629FB"/>
    <w:rsid w:val="00C71208"/>
    <w:rsid w:val="00C77AE3"/>
    <w:rsid w:val="00C806F3"/>
    <w:rsid w:val="00C83655"/>
    <w:rsid w:val="00C9020A"/>
    <w:rsid w:val="00CA11B3"/>
    <w:rsid w:val="00CB25FF"/>
    <w:rsid w:val="00CB7707"/>
    <w:rsid w:val="00CB7DB7"/>
    <w:rsid w:val="00CB7F54"/>
    <w:rsid w:val="00CD14CD"/>
    <w:rsid w:val="00CD2BE0"/>
    <w:rsid w:val="00CE3C7D"/>
    <w:rsid w:val="00CE7229"/>
    <w:rsid w:val="00CF200A"/>
    <w:rsid w:val="00CF2572"/>
    <w:rsid w:val="00CF63ED"/>
    <w:rsid w:val="00CF763C"/>
    <w:rsid w:val="00D00102"/>
    <w:rsid w:val="00D1160A"/>
    <w:rsid w:val="00D12AB0"/>
    <w:rsid w:val="00D21B32"/>
    <w:rsid w:val="00D26BC8"/>
    <w:rsid w:val="00D27090"/>
    <w:rsid w:val="00D371E3"/>
    <w:rsid w:val="00D50B8A"/>
    <w:rsid w:val="00D56F38"/>
    <w:rsid w:val="00D572B2"/>
    <w:rsid w:val="00D625F7"/>
    <w:rsid w:val="00D71CEA"/>
    <w:rsid w:val="00D75280"/>
    <w:rsid w:val="00D951CE"/>
    <w:rsid w:val="00DA2012"/>
    <w:rsid w:val="00DA5727"/>
    <w:rsid w:val="00DB5F3A"/>
    <w:rsid w:val="00DC2DA8"/>
    <w:rsid w:val="00DC4B60"/>
    <w:rsid w:val="00DC6121"/>
    <w:rsid w:val="00DE34A3"/>
    <w:rsid w:val="00DF1775"/>
    <w:rsid w:val="00DF44D3"/>
    <w:rsid w:val="00E07457"/>
    <w:rsid w:val="00E12AA0"/>
    <w:rsid w:val="00E2045A"/>
    <w:rsid w:val="00E24BBE"/>
    <w:rsid w:val="00E26BFE"/>
    <w:rsid w:val="00E32140"/>
    <w:rsid w:val="00E42A8B"/>
    <w:rsid w:val="00E57F4A"/>
    <w:rsid w:val="00E660D0"/>
    <w:rsid w:val="00E71DFA"/>
    <w:rsid w:val="00E81298"/>
    <w:rsid w:val="00E826F1"/>
    <w:rsid w:val="00E87ED4"/>
    <w:rsid w:val="00E91230"/>
    <w:rsid w:val="00E91CE1"/>
    <w:rsid w:val="00E93A2E"/>
    <w:rsid w:val="00E97265"/>
    <w:rsid w:val="00EA2614"/>
    <w:rsid w:val="00EA4043"/>
    <w:rsid w:val="00EB1DC2"/>
    <w:rsid w:val="00EB1E87"/>
    <w:rsid w:val="00EB238E"/>
    <w:rsid w:val="00EB5F32"/>
    <w:rsid w:val="00EB74CC"/>
    <w:rsid w:val="00EC0FCC"/>
    <w:rsid w:val="00EC6BED"/>
    <w:rsid w:val="00ED0ABC"/>
    <w:rsid w:val="00ED2F97"/>
    <w:rsid w:val="00EF75B6"/>
    <w:rsid w:val="00F01426"/>
    <w:rsid w:val="00F10639"/>
    <w:rsid w:val="00F33E2F"/>
    <w:rsid w:val="00F35875"/>
    <w:rsid w:val="00F366CB"/>
    <w:rsid w:val="00F435E5"/>
    <w:rsid w:val="00F44919"/>
    <w:rsid w:val="00F5686B"/>
    <w:rsid w:val="00F63E0E"/>
    <w:rsid w:val="00F70056"/>
    <w:rsid w:val="00F70FF9"/>
    <w:rsid w:val="00F73F3F"/>
    <w:rsid w:val="00F80268"/>
    <w:rsid w:val="00F80C34"/>
    <w:rsid w:val="00F90D22"/>
    <w:rsid w:val="00F95F92"/>
    <w:rsid w:val="00FA5F44"/>
    <w:rsid w:val="00FB1BA5"/>
    <w:rsid w:val="00FB1C45"/>
    <w:rsid w:val="00FB4076"/>
    <w:rsid w:val="00FB5847"/>
    <w:rsid w:val="00FB5E70"/>
    <w:rsid w:val="00FB62C1"/>
    <w:rsid w:val="00FB659C"/>
    <w:rsid w:val="00FB676F"/>
    <w:rsid w:val="00FB7E0E"/>
    <w:rsid w:val="00FC1A69"/>
    <w:rsid w:val="00FC3E15"/>
    <w:rsid w:val="00FF1EDE"/>
    <w:rsid w:val="00FF46B2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9F0E3-5307-4651-9891-C745380A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167"/>
    <w:pPr>
      <w:jc w:val="both"/>
    </w:pPr>
    <w:rPr>
      <w:sz w:val="26"/>
    </w:rPr>
  </w:style>
  <w:style w:type="paragraph" w:styleId="2">
    <w:name w:val="heading 2"/>
    <w:basedOn w:val="a"/>
    <w:next w:val="a"/>
    <w:qFormat/>
    <w:rsid w:val="002874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87466"/>
    <w:pPr>
      <w:keepNext/>
      <w:ind w:lef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2874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7466"/>
    <w:pPr>
      <w:jc w:val="center"/>
    </w:pPr>
    <w:rPr>
      <w:sz w:val="28"/>
    </w:rPr>
  </w:style>
  <w:style w:type="paragraph" w:styleId="20">
    <w:name w:val="Body Text 2"/>
    <w:basedOn w:val="a"/>
    <w:rsid w:val="00287466"/>
  </w:style>
  <w:style w:type="paragraph" w:styleId="a4">
    <w:name w:val="header"/>
    <w:basedOn w:val="a"/>
    <w:link w:val="a5"/>
    <w:rsid w:val="00287466"/>
    <w:pPr>
      <w:tabs>
        <w:tab w:val="center" w:pos="4153"/>
        <w:tab w:val="right" w:pos="8306"/>
      </w:tabs>
    </w:pPr>
    <w:rPr>
      <w:sz w:val="24"/>
      <w:lang w:val="cs-CZ"/>
    </w:rPr>
  </w:style>
  <w:style w:type="character" w:styleId="a6">
    <w:name w:val="Hyperlink"/>
    <w:uiPriority w:val="99"/>
    <w:rsid w:val="00287466"/>
    <w:rPr>
      <w:rFonts w:cs="Times New Roman"/>
      <w:color w:val="0000FF"/>
      <w:u w:val="single"/>
    </w:rPr>
  </w:style>
  <w:style w:type="paragraph" w:styleId="a7">
    <w:name w:val="Balloon Text"/>
    <w:basedOn w:val="a"/>
    <w:semiHidden/>
    <w:rsid w:val="0028696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rsid w:val="00DA5727"/>
    <w:rPr>
      <w:sz w:val="24"/>
      <w:lang w:val="cs-CZ"/>
    </w:rPr>
  </w:style>
  <w:style w:type="paragraph" w:customStyle="1" w:styleId="ConsPlusNormal">
    <w:name w:val="ConsPlusNormal"/>
    <w:rsid w:val="004551FE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">
    <w:name w:val="ConsPlusTitle"/>
    <w:rsid w:val="00D56F38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table" w:styleId="a8">
    <w:name w:val="Table Grid"/>
    <w:basedOn w:val="a1"/>
    <w:uiPriority w:val="39"/>
    <w:rsid w:val="002374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rsid w:val="000362AE"/>
    <w:rPr>
      <w:sz w:val="16"/>
      <w:szCs w:val="16"/>
    </w:rPr>
  </w:style>
  <w:style w:type="paragraph" w:styleId="aa">
    <w:name w:val="annotation text"/>
    <w:basedOn w:val="a"/>
    <w:link w:val="ab"/>
    <w:uiPriority w:val="99"/>
    <w:rsid w:val="000362AE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rsid w:val="000362AE"/>
  </w:style>
  <w:style w:type="paragraph" w:styleId="ac">
    <w:name w:val="annotation subject"/>
    <w:basedOn w:val="aa"/>
    <w:next w:val="aa"/>
    <w:link w:val="ad"/>
    <w:rsid w:val="000362AE"/>
    <w:rPr>
      <w:b/>
      <w:bCs/>
    </w:rPr>
  </w:style>
  <w:style w:type="character" w:customStyle="1" w:styleId="ad">
    <w:name w:val="Тема примечания Знак"/>
    <w:link w:val="ac"/>
    <w:rsid w:val="000362AE"/>
    <w:rPr>
      <w:b/>
      <w:bCs/>
    </w:rPr>
  </w:style>
  <w:style w:type="table" w:customStyle="1" w:styleId="1">
    <w:name w:val="Сетка таблицы1"/>
    <w:basedOn w:val="a1"/>
    <w:next w:val="a8"/>
    <w:uiPriority w:val="39"/>
    <w:rsid w:val="009C76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9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A5C58836A1DBAA17B7E25ABE457478B0424B25691A99B8A831FAB6016301A7BAW2o2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DAF7A-C5E9-4ECC-8944-CED2A7CF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6548</CharactersWithSpaces>
  <SharedDoc>false</SharedDoc>
  <HLinks>
    <vt:vector size="24" baseType="variant">
      <vt:variant>
        <vt:i4>327686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consultantplus://offline/ref=B13908CFC2E0058F64FB6CC9B2F5AF641E7C3E551B339ABEA55B5287D737C3EED0478DDFF07A06C36F21E91F76EC498A7CO1Y8K</vt:lpwstr>
      </vt:variant>
      <vt:variant>
        <vt:lpwstr/>
      </vt:variant>
      <vt:variant>
        <vt:i4>4653069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consultantplus://offline/ref=5EF40D32C68AD54EC3A54D940FE5BCBB6519B54132AAE8F19F82E165F1B1344119B4B98FA00AB1E52457F0FAED396C0B20SFQ0K</vt:lpwstr>
      </vt:variant>
      <vt:variant>
        <vt:lpwstr/>
      </vt:variant>
      <vt:variant>
        <vt:i4>4653069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consultantplus://offline/ref=5EF40D32C68AD54EC3A54D940FE5BCBB6519B54132AAE8F19F82E165F1B1344119B4B98FA00AB1E52457F0FAED396C0B20SFQ0K</vt:lpwstr>
      </vt:variant>
      <vt:variant>
        <vt:lpwstr/>
      </vt:variant>
      <vt:variant>
        <vt:i4>4653071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consultantplus://offline/ref=5EF40D32C68AD54EC3A54D940FE5BCBB6519B54131A4E0F79886E165F1B1344119B4B98FA00AB1E52457F0FAED396C0B20SFQ0K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Zver</dc:creator>
  <cp:keywords/>
  <dc:description/>
  <cp:lastModifiedBy>Гырнец Светлана Васильевна</cp:lastModifiedBy>
  <cp:revision>27</cp:revision>
  <cp:lastPrinted>2022-10-20T03:06:00Z</cp:lastPrinted>
  <dcterms:created xsi:type="dcterms:W3CDTF">2022-09-05T02:16:00Z</dcterms:created>
  <dcterms:modified xsi:type="dcterms:W3CDTF">2022-10-26T02:11:00Z</dcterms:modified>
</cp:coreProperties>
</file>