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D6EC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F92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F92"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088C" w:rsidRDefault="00DF0813" w:rsidP="00C23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</w:t>
      </w:r>
      <w:r w:rsidR="002A17D0" w:rsidRPr="002A17D0">
        <w:rPr>
          <w:rFonts w:ascii="Times New Roman" w:hAnsi="Times New Roman" w:cs="Times New Roman"/>
          <w:sz w:val="26"/>
          <w:szCs w:val="26"/>
        </w:rPr>
        <w:t>внесение в Правила следующих изменений</w:t>
      </w:r>
      <w:r w:rsidR="001A2DD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CB088C">
        <w:rPr>
          <w:rFonts w:ascii="Times New Roman" w:hAnsi="Times New Roman" w:cs="Times New Roman"/>
          <w:sz w:val="26"/>
          <w:szCs w:val="26"/>
        </w:rPr>
        <w:t>:</w:t>
      </w:r>
    </w:p>
    <w:p w:rsidR="00163BEB" w:rsidRPr="00163BEB" w:rsidRDefault="00163BEB" w:rsidP="00163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63BEB">
        <w:rPr>
          <w:rFonts w:ascii="Times New Roman" w:eastAsia="Times New Roman" w:hAnsi="Times New Roman" w:cs="Times New Roman"/>
          <w:sz w:val="26"/>
          <w:szCs w:val="26"/>
        </w:rPr>
        <w:t>актуализации приложений №№ 1, 2, 3, 4, 5, 6 Правил;</w:t>
      </w:r>
    </w:p>
    <w:p w:rsidR="00A06418" w:rsidRDefault="00163BEB" w:rsidP="00163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63BE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06418" w:rsidRPr="00A06418">
        <w:rPr>
          <w:rFonts w:ascii="Times New Roman" w:hAnsi="Times New Roman" w:cs="Times New Roman"/>
          <w:sz w:val="26"/>
          <w:szCs w:val="26"/>
        </w:rPr>
        <w:t>изменения в градостроительном регламенте подхода отображения границы зон с особыми условиями использования территорий на карте градостроительного зонирования;</w:t>
      </w:r>
      <w:r w:rsidR="00A06418">
        <w:rPr>
          <w:sz w:val="26"/>
          <w:szCs w:val="26"/>
        </w:rPr>
        <w:t xml:space="preserve"> </w:t>
      </w:r>
    </w:p>
    <w:p w:rsidR="00163BEB" w:rsidRPr="00163BEB" w:rsidRDefault="00163BEB" w:rsidP="00163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B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3BEB">
        <w:rPr>
          <w:rFonts w:ascii="Times New Roman" w:eastAsia="Times New Roman" w:hAnsi="Times New Roman" w:cs="Times New Roman"/>
          <w:sz w:val="26"/>
          <w:szCs w:val="26"/>
        </w:rPr>
        <w:t>дополнения Правил новым приложением «Карта границ зон с особыми условиями использования территории»;</w:t>
      </w:r>
    </w:p>
    <w:p w:rsidR="00163BEB" w:rsidRDefault="00163BEB" w:rsidP="00163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163B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3BEB">
        <w:rPr>
          <w:rFonts w:ascii="Times New Roman" w:eastAsia="Times New Roman" w:hAnsi="Times New Roman" w:cs="Times New Roman"/>
          <w:sz w:val="26"/>
          <w:szCs w:val="26"/>
        </w:rPr>
        <w:t>включения в</w:t>
      </w:r>
      <w:r w:rsidRPr="00163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EB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 xml:space="preserve">градостроительный регламент территориальной зоны: «зона учреждений и объектов рекреации (РЛ)» </w:t>
      </w:r>
      <w:r w:rsidRPr="00163BEB">
        <w:rPr>
          <w:rFonts w:ascii="Times New Roman" w:eastAsia="Times New Roman" w:hAnsi="Times New Roman" w:cs="Times New Roman"/>
          <w:sz w:val="26"/>
          <w:szCs w:val="26"/>
        </w:rPr>
        <w:t>основной вид разрешенного использования</w:t>
      </w:r>
      <w:r w:rsidRPr="00163BEB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: «спорт»</w:t>
      </w:r>
      <w:r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9F7F75" w:rsidRPr="00DB17D6" w:rsidRDefault="00163BEB" w:rsidP="00163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3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813"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="00DF0813"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="00DF0813"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5327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38064B"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1" w:name="_GoBack"/>
      <w:bookmarkEnd w:id="1"/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2A17D0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38064B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B2E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1A2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B17D6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1A2DD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9160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п. Снежногорск – </w:t>
      </w:r>
      <w:r w:rsidR="00520CEA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04.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0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6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23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6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24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0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6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25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63BEB">
        <w:rPr>
          <w:rFonts w:ascii="Times New Roman" w:eastAsia="Times New Roman" w:hAnsi="Times New Roman" w:cs="Times New Roman"/>
          <w:sz w:val="26"/>
          <w:szCs w:val="26"/>
        </w:rPr>
        <w:t>6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B15122" w:rsidRDefault="00B15122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2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CB088C">
      <w:pgSz w:w="11906" w:h="16838"/>
      <w:pgMar w:top="568" w:right="566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B35B6"/>
    <w:rsid w:val="001B3DB4"/>
    <w:rsid w:val="00220208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06418"/>
    <w:rsid w:val="00A313D0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8739D"/>
    <w:rsid w:val="00E97F94"/>
    <w:rsid w:val="00EE6F92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AD7B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9</cp:revision>
  <cp:lastPrinted>2025-05-16T02:50:00Z</cp:lastPrinted>
  <dcterms:created xsi:type="dcterms:W3CDTF">2025-05-14T01:56:00Z</dcterms:created>
  <dcterms:modified xsi:type="dcterms:W3CDTF">2025-06-05T09:37:00Z</dcterms:modified>
</cp:coreProperties>
</file>