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05DC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</w:t>
      </w:r>
      <w:r w:rsidR="006F24EE"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F36B3F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16.09.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6813F3">
        <w:rPr>
          <w:sz w:val="26"/>
        </w:rPr>
        <w:t>9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4871</w:t>
      </w:r>
    </w:p>
    <w:p w:rsidR="00E92DDE" w:rsidRDefault="00E92DDE" w:rsidP="00334FFD">
      <w:pPr>
        <w:pStyle w:val="a4"/>
        <w:jc w:val="both"/>
        <w:rPr>
          <w:sz w:val="26"/>
          <w:szCs w:val="26"/>
        </w:rPr>
      </w:pPr>
    </w:p>
    <w:p w:rsidR="00D214AB" w:rsidRPr="00893B58" w:rsidRDefault="00D214AB" w:rsidP="00334FFD">
      <w:pPr>
        <w:pStyle w:val="a4"/>
        <w:jc w:val="both"/>
        <w:rPr>
          <w:sz w:val="26"/>
          <w:szCs w:val="26"/>
        </w:rPr>
      </w:pPr>
    </w:p>
    <w:p w:rsidR="00C03A86" w:rsidRPr="005F2D95" w:rsidRDefault="00332571" w:rsidP="00C03A86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332571">
        <w:rPr>
          <w:szCs w:val="26"/>
        </w:rPr>
        <w:t xml:space="preserve">Об </w:t>
      </w:r>
      <w:r w:rsidR="00E430FC">
        <w:rPr>
          <w:szCs w:val="26"/>
        </w:rPr>
        <w:t xml:space="preserve">отказе в </w:t>
      </w:r>
      <w:r w:rsidRPr="00332571">
        <w:rPr>
          <w:szCs w:val="26"/>
        </w:rPr>
        <w:t xml:space="preserve">изменении вида разрешенного использования земельного участка 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D214AB" w:rsidRDefault="00D214AB" w:rsidP="00334FFD">
      <w:pPr>
        <w:pStyle w:val="a4"/>
        <w:jc w:val="both"/>
        <w:rPr>
          <w:sz w:val="26"/>
          <w:szCs w:val="26"/>
        </w:rPr>
      </w:pPr>
    </w:p>
    <w:p w:rsidR="00C50584" w:rsidRDefault="008C09CD" w:rsidP="00C5058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B508DD" w:rsidRPr="00B508DD">
        <w:rPr>
          <w:sz w:val="26"/>
          <w:szCs w:val="26"/>
        </w:rPr>
        <w:t>Управления имущества Администрации города Норильска (ИНН 2457058236, ОГРН 1052457011276, адрес (место нахождения): 663330, Красноярский край, город Норильск, проспект Ленинский, 23А)</w:t>
      </w:r>
      <w:r w:rsidR="003F678C" w:rsidRPr="00B508DD">
        <w:rPr>
          <w:sz w:val="26"/>
          <w:szCs w:val="26"/>
        </w:rPr>
        <w:t xml:space="preserve">, </w:t>
      </w:r>
      <w:r w:rsidR="00332571" w:rsidRPr="00332571">
        <w:rPr>
          <w:sz w:val="26"/>
          <w:szCs w:val="26"/>
        </w:rPr>
        <w:t xml:space="preserve">в соответствии </w:t>
      </w:r>
      <w:r w:rsidR="003F0F6E" w:rsidRPr="003F0F6E">
        <w:rPr>
          <w:sz w:val="26"/>
          <w:szCs w:val="26"/>
        </w:rPr>
        <w:t xml:space="preserve">с </w:t>
      </w:r>
      <w:r w:rsidR="00605DCE">
        <w:rPr>
          <w:sz w:val="26"/>
          <w:szCs w:val="26"/>
        </w:rPr>
        <w:t xml:space="preserve">требованиями пункта </w:t>
      </w:r>
      <w:r w:rsidR="0091169A">
        <w:rPr>
          <w:sz w:val="26"/>
          <w:szCs w:val="26"/>
        </w:rPr>
        <w:t>3 ст</w:t>
      </w:r>
      <w:r w:rsidR="00605DCE">
        <w:rPr>
          <w:sz w:val="26"/>
          <w:szCs w:val="26"/>
        </w:rPr>
        <w:t xml:space="preserve">атьи </w:t>
      </w:r>
      <w:r w:rsidR="0091169A">
        <w:rPr>
          <w:sz w:val="26"/>
          <w:szCs w:val="26"/>
        </w:rPr>
        <w:t xml:space="preserve">37 Градостроительного кодекса Российской Федерации, </w:t>
      </w:r>
      <w:r w:rsidR="0091169A" w:rsidRPr="0091169A">
        <w:rPr>
          <w:sz w:val="26"/>
          <w:szCs w:val="26"/>
        </w:rPr>
        <w:t xml:space="preserve">решением Норильского городского Совета депутатов от </w:t>
      </w:r>
      <w:r w:rsidR="0091169A">
        <w:rPr>
          <w:sz w:val="26"/>
          <w:szCs w:val="26"/>
        </w:rPr>
        <w:t xml:space="preserve">13.05.2008 № 11-239 «Об утверждении </w:t>
      </w:r>
      <w:r w:rsidR="0091169A" w:rsidRPr="0091169A">
        <w:rPr>
          <w:sz w:val="26"/>
          <w:szCs w:val="26"/>
        </w:rPr>
        <w:t>Положени</w:t>
      </w:r>
      <w:r w:rsidR="0091169A">
        <w:rPr>
          <w:sz w:val="26"/>
          <w:szCs w:val="26"/>
        </w:rPr>
        <w:t>я</w:t>
      </w:r>
      <w:r w:rsidR="0091169A" w:rsidRPr="0091169A">
        <w:rPr>
          <w:sz w:val="26"/>
          <w:szCs w:val="26"/>
        </w:rPr>
        <w:t xml:space="preserve"> о публичных слушаниях на территории муниципального образования город Норильск</w:t>
      </w:r>
      <w:r w:rsidR="0091169A">
        <w:rPr>
          <w:sz w:val="26"/>
          <w:szCs w:val="26"/>
        </w:rPr>
        <w:t xml:space="preserve">», на основании абзаца </w:t>
      </w:r>
      <w:r w:rsidR="00E430FC">
        <w:rPr>
          <w:sz w:val="26"/>
          <w:szCs w:val="26"/>
        </w:rPr>
        <w:t>8</w:t>
      </w:r>
      <w:r w:rsidR="0091169A">
        <w:rPr>
          <w:sz w:val="26"/>
          <w:szCs w:val="26"/>
        </w:rPr>
        <w:t xml:space="preserve"> подпункта 1 пункта 3.3.1</w:t>
      </w:r>
      <w:r w:rsidR="003F0F6E" w:rsidRPr="003F0F6E">
        <w:rPr>
          <w:sz w:val="26"/>
          <w:szCs w:val="26"/>
        </w:rPr>
        <w:t xml:space="preserve"> раздела </w:t>
      </w:r>
      <w:r w:rsidR="0091169A">
        <w:rPr>
          <w:sz w:val="26"/>
          <w:szCs w:val="26"/>
        </w:rPr>
        <w:t>3</w:t>
      </w:r>
      <w:r w:rsidR="003F0F6E" w:rsidRPr="003F0F6E">
        <w:rPr>
          <w:sz w:val="26"/>
          <w:szCs w:val="26"/>
        </w:rPr>
        <w:t xml:space="preserve"> </w:t>
      </w:r>
      <w:r w:rsidR="0091169A">
        <w:rPr>
          <w:sz w:val="26"/>
          <w:szCs w:val="26"/>
        </w:rPr>
        <w:t xml:space="preserve">Главы </w:t>
      </w:r>
      <w:r w:rsidR="0091169A" w:rsidRPr="0091169A">
        <w:rPr>
          <w:sz w:val="26"/>
          <w:szCs w:val="26"/>
        </w:rPr>
        <w:t>1</w:t>
      </w:r>
      <w:r w:rsidR="0091169A">
        <w:rPr>
          <w:sz w:val="26"/>
          <w:szCs w:val="26"/>
        </w:rPr>
        <w:t xml:space="preserve"> </w:t>
      </w:r>
      <w:r w:rsidR="00605DCE">
        <w:rPr>
          <w:sz w:val="26"/>
          <w:szCs w:val="26"/>
        </w:rPr>
        <w:t>ч</w:t>
      </w:r>
      <w:r w:rsidR="003F0F6E" w:rsidRPr="003F0F6E">
        <w:rPr>
          <w:sz w:val="26"/>
          <w:szCs w:val="26"/>
        </w:rPr>
        <w:t xml:space="preserve">асти I </w:t>
      </w:r>
      <w:r w:rsidR="00332571" w:rsidRPr="00332571">
        <w:rPr>
          <w:sz w:val="26"/>
          <w:szCs w:val="26"/>
        </w:rPr>
        <w:t>Правил землепользования и застройки на территории муниципального образования город Норильск, утвержденны</w:t>
      </w:r>
      <w:r w:rsidR="00605DCE">
        <w:rPr>
          <w:sz w:val="26"/>
          <w:szCs w:val="26"/>
        </w:rPr>
        <w:t>х</w:t>
      </w:r>
      <w:r w:rsidR="00332571" w:rsidRPr="00332571">
        <w:rPr>
          <w:sz w:val="26"/>
          <w:szCs w:val="26"/>
        </w:rPr>
        <w:t xml:space="preserve"> решением Норильского городского Совета депутатов от 10.11.2009</w:t>
      </w:r>
      <w:r w:rsidR="003F0F6E">
        <w:rPr>
          <w:sz w:val="26"/>
          <w:szCs w:val="26"/>
        </w:rPr>
        <w:t xml:space="preserve"> </w:t>
      </w:r>
      <w:r w:rsidR="00605DCE">
        <w:rPr>
          <w:sz w:val="26"/>
          <w:szCs w:val="26"/>
        </w:rPr>
        <w:t>№ </w:t>
      </w:r>
      <w:r w:rsidR="00332571" w:rsidRPr="00332571">
        <w:rPr>
          <w:sz w:val="26"/>
          <w:szCs w:val="26"/>
        </w:rPr>
        <w:t>22-533,</w:t>
      </w:r>
      <w:r w:rsidR="00301DF4" w:rsidRPr="009B54C0">
        <w:rPr>
          <w:sz w:val="26"/>
          <w:szCs w:val="26"/>
        </w:rPr>
        <w:t xml:space="preserve"> </w:t>
      </w:r>
      <w:r w:rsidR="0091169A">
        <w:rPr>
          <w:sz w:val="26"/>
          <w:szCs w:val="26"/>
        </w:rPr>
        <w:t xml:space="preserve">учитывая, что размер земельного участка с кадастровым номером </w:t>
      </w:r>
      <w:r w:rsidR="0091169A" w:rsidRPr="0091169A">
        <w:rPr>
          <w:sz w:val="26"/>
          <w:szCs w:val="26"/>
        </w:rPr>
        <w:t>24:55:0602003:38</w:t>
      </w:r>
      <w:r w:rsidR="0091169A">
        <w:rPr>
          <w:sz w:val="26"/>
          <w:szCs w:val="26"/>
        </w:rPr>
        <w:t xml:space="preserve"> не соответствует предельным (минимальным и (или) максимальные) размерам земельных участков, в том числе их площади для размещения объектов капитального строительства: </w:t>
      </w:r>
      <w:r w:rsidR="00C50584">
        <w:rPr>
          <w:sz w:val="26"/>
          <w:szCs w:val="26"/>
        </w:rPr>
        <w:t>общественное питание - не менее 0,1 га и не более 0,25 га,</w:t>
      </w:r>
    </w:p>
    <w:p w:rsidR="00A65501" w:rsidRDefault="00A65501" w:rsidP="00431D59">
      <w:pPr>
        <w:ind w:firstLine="708"/>
        <w:jc w:val="both"/>
        <w:rPr>
          <w:sz w:val="26"/>
          <w:szCs w:val="26"/>
        </w:rPr>
      </w:pPr>
    </w:p>
    <w:p w:rsidR="00431D59" w:rsidRDefault="0053198B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A65501">
        <w:tab/>
      </w:r>
      <w:r w:rsidR="00695184">
        <w:rPr>
          <w:sz w:val="26"/>
          <w:szCs w:val="26"/>
        </w:rPr>
        <w:t>О</w:t>
      </w:r>
      <w:r w:rsidR="00695184" w:rsidRPr="00695184">
        <w:rPr>
          <w:sz w:val="26"/>
          <w:szCs w:val="26"/>
        </w:rPr>
        <w:t>тказать</w:t>
      </w:r>
      <w:r w:rsidR="00695184">
        <w:t xml:space="preserve"> </w:t>
      </w:r>
      <w:r w:rsidR="00695184" w:rsidRPr="00D15128">
        <w:rPr>
          <w:sz w:val="26"/>
          <w:szCs w:val="26"/>
        </w:rPr>
        <w:t>в и</w:t>
      </w:r>
      <w:r w:rsidR="00332571" w:rsidRPr="00D15128">
        <w:rPr>
          <w:sz w:val="26"/>
          <w:szCs w:val="26"/>
        </w:rPr>
        <w:t>змен</w:t>
      </w:r>
      <w:r w:rsidR="00695184" w:rsidRPr="00D15128">
        <w:rPr>
          <w:sz w:val="26"/>
          <w:szCs w:val="26"/>
        </w:rPr>
        <w:t>ении</w:t>
      </w:r>
      <w:r w:rsidR="00332571" w:rsidRPr="00332571">
        <w:rPr>
          <w:sz w:val="26"/>
          <w:szCs w:val="26"/>
        </w:rPr>
        <w:t xml:space="preserve"> вид</w:t>
      </w:r>
      <w:r w:rsidR="00695184">
        <w:rPr>
          <w:sz w:val="26"/>
          <w:szCs w:val="26"/>
        </w:rPr>
        <w:t>а</w:t>
      </w:r>
      <w:r w:rsidR="00332571" w:rsidRPr="00332571">
        <w:rPr>
          <w:sz w:val="26"/>
          <w:szCs w:val="26"/>
        </w:rPr>
        <w:t xml:space="preserve"> разрешенного использования земельного участка с кадастровым номером</w:t>
      </w:r>
      <w:r w:rsidR="00431D59" w:rsidRPr="005F2D95">
        <w:rPr>
          <w:sz w:val="26"/>
          <w:szCs w:val="26"/>
        </w:rPr>
        <w:t xml:space="preserve"> </w:t>
      </w:r>
      <w:r w:rsidR="00A65501" w:rsidRPr="00A65501">
        <w:rPr>
          <w:sz w:val="26"/>
          <w:szCs w:val="26"/>
        </w:rPr>
        <w:t xml:space="preserve">24:55:0602003:38 </w:t>
      </w:r>
      <w:r w:rsidR="00E85BFB" w:rsidRPr="00E85BFB">
        <w:rPr>
          <w:sz w:val="26"/>
          <w:szCs w:val="26"/>
        </w:rPr>
        <w:t>«</w:t>
      </w:r>
      <w:r w:rsidR="00A65501" w:rsidRPr="00A65501">
        <w:rPr>
          <w:sz w:val="26"/>
          <w:szCs w:val="26"/>
        </w:rPr>
        <w:t xml:space="preserve">Под установку теплой автобусной остановки с магазином» </w:t>
      </w:r>
      <w:r w:rsidR="00E85BFB" w:rsidRPr="00E85BFB">
        <w:rPr>
          <w:sz w:val="26"/>
          <w:szCs w:val="26"/>
        </w:rPr>
        <w:t>на вид разрешенного использования «</w:t>
      </w:r>
      <w:r w:rsidR="00A65501" w:rsidRPr="00A65501">
        <w:rPr>
          <w:sz w:val="26"/>
          <w:szCs w:val="26"/>
        </w:rPr>
        <w:t>общественное питание</w:t>
      </w:r>
      <w:r w:rsidR="00E85BFB" w:rsidRPr="00E85BFB">
        <w:rPr>
          <w:sz w:val="26"/>
          <w:szCs w:val="26"/>
        </w:rPr>
        <w:t xml:space="preserve">», </w:t>
      </w:r>
      <w:r w:rsidR="00E9370C">
        <w:rPr>
          <w:sz w:val="26"/>
          <w:szCs w:val="26"/>
        </w:rPr>
        <w:t>расположенного</w:t>
      </w:r>
      <w:r w:rsidR="008B1BDE">
        <w:rPr>
          <w:sz w:val="26"/>
          <w:szCs w:val="26"/>
        </w:rPr>
        <w:t xml:space="preserve"> </w:t>
      </w:r>
      <w:r w:rsidR="00E85BFB" w:rsidRPr="00E85BFB">
        <w:rPr>
          <w:sz w:val="26"/>
          <w:szCs w:val="26"/>
        </w:rPr>
        <w:t xml:space="preserve">по адресу: </w:t>
      </w:r>
      <w:r w:rsidR="00A65501" w:rsidRPr="00A65501">
        <w:rPr>
          <w:sz w:val="26"/>
          <w:szCs w:val="26"/>
        </w:rPr>
        <w:t xml:space="preserve">Красноярский край, г. </w:t>
      </w:r>
      <w:r w:rsidR="00A65501">
        <w:rPr>
          <w:sz w:val="26"/>
          <w:szCs w:val="26"/>
        </w:rPr>
        <w:t>Норильск, ул. Спортивная, дом 1.</w:t>
      </w:r>
    </w:p>
    <w:p w:rsidR="009D3E2B" w:rsidRDefault="00332571" w:rsidP="00A65501">
      <w:pPr>
        <w:tabs>
          <w:tab w:val="left" w:pos="1134"/>
        </w:tabs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="0005758F">
        <w:rPr>
          <w:sz w:val="26"/>
          <w:szCs w:val="26"/>
        </w:rPr>
        <w:t>.  </w:t>
      </w:r>
      <w:r w:rsidR="00A65501">
        <w:tab/>
      </w:r>
      <w:r w:rsidRPr="00332571">
        <w:rPr>
          <w:color w:val="000000"/>
          <w:sz w:val="26"/>
          <w:szCs w:val="26"/>
        </w:rPr>
        <w:t>Управлению по градостроительству и землепользованию Администрации города Норильска направить копию н</w:t>
      </w:r>
      <w:r>
        <w:rPr>
          <w:color w:val="000000"/>
          <w:sz w:val="26"/>
          <w:szCs w:val="26"/>
        </w:rPr>
        <w:t xml:space="preserve">астоящего распоряжения в адрес </w:t>
      </w:r>
      <w:r w:rsidR="00695184" w:rsidRPr="00695184">
        <w:rPr>
          <w:color w:val="000000"/>
          <w:sz w:val="26"/>
          <w:szCs w:val="26"/>
        </w:rPr>
        <w:t>Управления имущества Администрации города Норильска</w:t>
      </w:r>
      <w:r w:rsidR="009D3E2B">
        <w:rPr>
          <w:color w:val="000000"/>
          <w:sz w:val="26"/>
          <w:szCs w:val="26"/>
        </w:rPr>
        <w:t xml:space="preserve"> в течении </w:t>
      </w:r>
      <w:r w:rsidR="00695184">
        <w:rPr>
          <w:color w:val="000000"/>
          <w:sz w:val="26"/>
          <w:szCs w:val="26"/>
        </w:rPr>
        <w:t>пяти календарных</w:t>
      </w:r>
      <w:r w:rsidR="009D3E2B">
        <w:rPr>
          <w:color w:val="000000"/>
          <w:sz w:val="26"/>
          <w:szCs w:val="26"/>
        </w:rPr>
        <w:t xml:space="preserve"> дней с даты его издания.</w:t>
      </w:r>
    </w:p>
    <w:p w:rsidR="008B6401" w:rsidRPr="00332571" w:rsidRDefault="00332571" w:rsidP="00A65501">
      <w:pPr>
        <w:tabs>
          <w:tab w:val="left" w:pos="1134"/>
        </w:tabs>
        <w:ind w:firstLine="708"/>
        <w:jc w:val="both"/>
        <w:rPr>
          <w:sz w:val="26"/>
          <w:szCs w:val="26"/>
        </w:rPr>
      </w:pPr>
      <w:r>
        <w:rPr>
          <w:szCs w:val="26"/>
        </w:rPr>
        <w:t>3</w:t>
      </w:r>
      <w:r w:rsidR="0005758F">
        <w:rPr>
          <w:szCs w:val="26"/>
        </w:rPr>
        <w:t>.</w:t>
      </w:r>
      <w:r w:rsidR="009D3E2B">
        <w:rPr>
          <w:szCs w:val="26"/>
        </w:rPr>
        <w:t> </w:t>
      </w:r>
      <w:r w:rsidR="00A65501">
        <w:rPr>
          <w:szCs w:val="26"/>
        </w:rPr>
        <w:tab/>
      </w:r>
      <w:r w:rsidR="00521F48" w:rsidRPr="00332571">
        <w:rPr>
          <w:sz w:val="26"/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332571">
        <w:rPr>
          <w:sz w:val="26"/>
          <w:szCs w:val="26"/>
        </w:rPr>
        <w:t>.</w:t>
      </w:r>
    </w:p>
    <w:p w:rsidR="008E71DE" w:rsidRPr="005F2D95" w:rsidRDefault="00332571" w:rsidP="00A65501">
      <w:pPr>
        <w:pStyle w:val="23"/>
        <w:tabs>
          <w:tab w:val="clear" w:pos="1080"/>
          <w:tab w:val="left" w:pos="964"/>
          <w:tab w:val="left" w:pos="1134"/>
        </w:tabs>
        <w:ind w:firstLine="709"/>
        <w:rPr>
          <w:szCs w:val="26"/>
        </w:rPr>
      </w:pPr>
      <w:r w:rsidRPr="00332571">
        <w:rPr>
          <w:szCs w:val="26"/>
        </w:rPr>
        <w:t>4</w:t>
      </w:r>
      <w:r w:rsidR="00462573" w:rsidRPr="00332571">
        <w:rPr>
          <w:szCs w:val="26"/>
        </w:rPr>
        <w:t>.</w:t>
      </w:r>
      <w:r w:rsidR="0005758F" w:rsidRPr="00332571">
        <w:rPr>
          <w:szCs w:val="26"/>
        </w:rPr>
        <w:t> </w:t>
      </w:r>
      <w:r w:rsidR="00A65501">
        <w:rPr>
          <w:szCs w:val="26"/>
        </w:rPr>
        <w:tab/>
      </w:r>
      <w:r w:rsidR="00A65501">
        <w:rPr>
          <w:szCs w:val="26"/>
        </w:rPr>
        <w:tab/>
      </w:r>
      <w:r w:rsidR="002E29CC" w:rsidRPr="00332571">
        <w:rPr>
          <w:szCs w:val="26"/>
        </w:rPr>
        <w:t xml:space="preserve">Контроль исполнения пункта </w:t>
      </w:r>
      <w:r w:rsidR="009D3E2B">
        <w:rPr>
          <w:szCs w:val="26"/>
        </w:rPr>
        <w:t>2</w:t>
      </w:r>
      <w:r w:rsidR="00C65763" w:rsidRPr="00332571">
        <w:rPr>
          <w:szCs w:val="26"/>
        </w:rPr>
        <w:t xml:space="preserve"> настоящего распоряжения</w:t>
      </w:r>
      <w:r w:rsidR="00C65763" w:rsidRPr="005F2D95">
        <w:rPr>
          <w:szCs w:val="26"/>
        </w:rPr>
        <w:t xml:space="preserve">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426DEE">
        <w:rPr>
          <w:color w:val="000000"/>
          <w:spacing w:val="-3"/>
          <w:szCs w:val="26"/>
        </w:rPr>
        <w:t>Главы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8C7772" w:rsidRDefault="008C7772" w:rsidP="000B237E">
      <w:pPr>
        <w:tabs>
          <w:tab w:val="left" w:pos="7920"/>
        </w:tabs>
        <w:rPr>
          <w:sz w:val="26"/>
          <w:szCs w:val="26"/>
        </w:rPr>
      </w:pPr>
    </w:p>
    <w:p w:rsidR="007173B8" w:rsidRPr="00893B58" w:rsidRDefault="007173B8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4B0732" w:rsidP="000B6560">
      <w:pPr>
        <w:tabs>
          <w:tab w:val="right" w:pos="9639"/>
        </w:tabs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>
        <w:rPr>
          <w:sz w:val="26"/>
          <w:szCs w:val="26"/>
        </w:rPr>
        <w:t>А.В. Малков</w:t>
      </w:r>
    </w:p>
    <w:p w:rsidR="009D3E2B" w:rsidRDefault="009D3E2B">
      <w:pPr>
        <w:ind w:right="-619"/>
        <w:rPr>
          <w:sz w:val="26"/>
          <w:szCs w:val="26"/>
        </w:rPr>
      </w:pPr>
      <w:bookmarkStart w:id="0" w:name="_GoBack"/>
      <w:bookmarkEnd w:id="0"/>
    </w:p>
    <w:sectPr w:rsidR="009D3E2B" w:rsidSect="00E85BFB">
      <w:type w:val="continuous"/>
      <w:pgSz w:w="11907" w:h="16840"/>
      <w:pgMar w:top="1134" w:right="567" w:bottom="851" w:left="1701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6AA1" w:rsidRDefault="00AC6AA1" w:rsidP="001B58F4">
      <w:r>
        <w:separator/>
      </w:r>
    </w:p>
  </w:endnote>
  <w:endnote w:type="continuationSeparator" w:id="0">
    <w:p w:rsidR="00AC6AA1" w:rsidRDefault="00AC6AA1" w:rsidP="001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6AA1" w:rsidRDefault="00AC6AA1" w:rsidP="001B58F4">
      <w:r>
        <w:separator/>
      </w:r>
    </w:p>
  </w:footnote>
  <w:footnote w:type="continuationSeparator" w:id="0">
    <w:p w:rsidR="00AC6AA1" w:rsidRDefault="00AC6AA1" w:rsidP="001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446C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28CA"/>
    <w:rsid w:val="000B6560"/>
    <w:rsid w:val="000E3810"/>
    <w:rsid w:val="000F2C30"/>
    <w:rsid w:val="00102050"/>
    <w:rsid w:val="00135F79"/>
    <w:rsid w:val="001372CD"/>
    <w:rsid w:val="00143654"/>
    <w:rsid w:val="001507CB"/>
    <w:rsid w:val="00150878"/>
    <w:rsid w:val="001569E5"/>
    <w:rsid w:val="001640AE"/>
    <w:rsid w:val="001800DC"/>
    <w:rsid w:val="001A3B5D"/>
    <w:rsid w:val="001B18EA"/>
    <w:rsid w:val="001B58F4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87A"/>
    <w:rsid w:val="00301DF4"/>
    <w:rsid w:val="003074FE"/>
    <w:rsid w:val="00315C6C"/>
    <w:rsid w:val="00332571"/>
    <w:rsid w:val="00334FFD"/>
    <w:rsid w:val="003456BE"/>
    <w:rsid w:val="003B6493"/>
    <w:rsid w:val="003C31AB"/>
    <w:rsid w:val="003D1182"/>
    <w:rsid w:val="003F0F6E"/>
    <w:rsid w:val="003F678C"/>
    <w:rsid w:val="00402FD8"/>
    <w:rsid w:val="00420797"/>
    <w:rsid w:val="00426DEE"/>
    <w:rsid w:val="00427CD9"/>
    <w:rsid w:val="00431D59"/>
    <w:rsid w:val="004348FB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B0732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05DCE"/>
    <w:rsid w:val="006238A2"/>
    <w:rsid w:val="00626196"/>
    <w:rsid w:val="00652C28"/>
    <w:rsid w:val="006637DB"/>
    <w:rsid w:val="006663CC"/>
    <w:rsid w:val="00666767"/>
    <w:rsid w:val="00666EE5"/>
    <w:rsid w:val="006813F3"/>
    <w:rsid w:val="00695184"/>
    <w:rsid w:val="006F10B1"/>
    <w:rsid w:val="006F24EE"/>
    <w:rsid w:val="006F3CF5"/>
    <w:rsid w:val="006F4CA1"/>
    <w:rsid w:val="006F556B"/>
    <w:rsid w:val="007127EA"/>
    <w:rsid w:val="007173B8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20204"/>
    <w:rsid w:val="008349DB"/>
    <w:rsid w:val="00857ECE"/>
    <w:rsid w:val="008772B1"/>
    <w:rsid w:val="008835A0"/>
    <w:rsid w:val="00893B58"/>
    <w:rsid w:val="008977CA"/>
    <w:rsid w:val="008B1BDE"/>
    <w:rsid w:val="008B6401"/>
    <w:rsid w:val="008C09CD"/>
    <w:rsid w:val="008C7544"/>
    <w:rsid w:val="008C7772"/>
    <w:rsid w:val="008D75B6"/>
    <w:rsid w:val="008E71DE"/>
    <w:rsid w:val="00902EDE"/>
    <w:rsid w:val="0091169A"/>
    <w:rsid w:val="009268F0"/>
    <w:rsid w:val="00936C15"/>
    <w:rsid w:val="0094258C"/>
    <w:rsid w:val="009464DF"/>
    <w:rsid w:val="009743D1"/>
    <w:rsid w:val="009B05AE"/>
    <w:rsid w:val="009C027C"/>
    <w:rsid w:val="009C2A14"/>
    <w:rsid w:val="009C509A"/>
    <w:rsid w:val="009D08F4"/>
    <w:rsid w:val="009D3E2B"/>
    <w:rsid w:val="009E5D35"/>
    <w:rsid w:val="009F3313"/>
    <w:rsid w:val="009F77EB"/>
    <w:rsid w:val="00A044E2"/>
    <w:rsid w:val="00A16832"/>
    <w:rsid w:val="00A21BBE"/>
    <w:rsid w:val="00A31038"/>
    <w:rsid w:val="00A33C4E"/>
    <w:rsid w:val="00A34BB7"/>
    <w:rsid w:val="00A550F4"/>
    <w:rsid w:val="00A56C16"/>
    <w:rsid w:val="00A65501"/>
    <w:rsid w:val="00A7583B"/>
    <w:rsid w:val="00A84178"/>
    <w:rsid w:val="00A97253"/>
    <w:rsid w:val="00AB04C2"/>
    <w:rsid w:val="00AB340E"/>
    <w:rsid w:val="00AB4431"/>
    <w:rsid w:val="00AC520B"/>
    <w:rsid w:val="00AC6AA1"/>
    <w:rsid w:val="00B02577"/>
    <w:rsid w:val="00B02912"/>
    <w:rsid w:val="00B14952"/>
    <w:rsid w:val="00B15FC8"/>
    <w:rsid w:val="00B3170E"/>
    <w:rsid w:val="00B46377"/>
    <w:rsid w:val="00B508DD"/>
    <w:rsid w:val="00B65955"/>
    <w:rsid w:val="00B9171B"/>
    <w:rsid w:val="00C03A86"/>
    <w:rsid w:val="00C10150"/>
    <w:rsid w:val="00C4078C"/>
    <w:rsid w:val="00C50584"/>
    <w:rsid w:val="00C518E6"/>
    <w:rsid w:val="00C65763"/>
    <w:rsid w:val="00C70DC7"/>
    <w:rsid w:val="00C76E8E"/>
    <w:rsid w:val="00C96855"/>
    <w:rsid w:val="00CB69C2"/>
    <w:rsid w:val="00D15128"/>
    <w:rsid w:val="00D20E46"/>
    <w:rsid w:val="00D214AB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60E2"/>
    <w:rsid w:val="00E379A8"/>
    <w:rsid w:val="00E430FC"/>
    <w:rsid w:val="00E63BA9"/>
    <w:rsid w:val="00E85BFB"/>
    <w:rsid w:val="00E92DDE"/>
    <w:rsid w:val="00E9370C"/>
    <w:rsid w:val="00E96FE3"/>
    <w:rsid w:val="00EA7EAC"/>
    <w:rsid w:val="00ED27FA"/>
    <w:rsid w:val="00ED6640"/>
    <w:rsid w:val="00EE04EC"/>
    <w:rsid w:val="00EE3DB8"/>
    <w:rsid w:val="00EF142D"/>
    <w:rsid w:val="00F112B1"/>
    <w:rsid w:val="00F36B3F"/>
    <w:rsid w:val="00FB01E3"/>
    <w:rsid w:val="00FC2E52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  <w:style w:type="paragraph" w:styleId="ad">
    <w:name w:val="footer"/>
    <w:basedOn w:val="a"/>
    <w:link w:val="ae"/>
    <w:uiPriority w:val="99"/>
    <w:unhideWhenUsed/>
    <w:rsid w:val="001B58F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1B58F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9EB584-B92E-43ED-87B7-D975CBC0F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2019-09-11T05:13:00Z</cp:lastPrinted>
  <dcterms:created xsi:type="dcterms:W3CDTF">2019-09-11T03:59:00Z</dcterms:created>
  <dcterms:modified xsi:type="dcterms:W3CDTF">2019-09-16T02:49:00Z</dcterms:modified>
</cp:coreProperties>
</file>