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1B7EAA" w:rsidP="001B7EAA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19.07.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360</w:t>
      </w:r>
    </w:p>
    <w:p w:rsidR="001B7EAA" w:rsidRDefault="001B7EAA" w:rsidP="001B7EAA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</w:rPr>
      </w:pPr>
    </w:p>
    <w:p w:rsidR="00AB24F2" w:rsidRDefault="00285A13" w:rsidP="00406F2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3A0BAE" w:rsidRPr="009B4D0B">
        <w:rPr>
          <w:rFonts w:ascii="Times New Roman" w:hAnsi="Times New Roman"/>
          <w:sz w:val="26"/>
          <w:szCs w:val="26"/>
        </w:rPr>
        <w:t xml:space="preserve"> </w:t>
      </w:r>
      <w:r w:rsidR="00406F2F" w:rsidRPr="00406F2F">
        <w:rPr>
          <w:rFonts w:ascii="Times New Roman" w:hAnsi="Times New Roman"/>
          <w:sz w:val="26"/>
          <w:szCs w:val="26"/>
        </w:rPr>
        <w:t xml:space="preserve">03.11.2015 </w:t>
      </w:r>
      <w:r w:rsidR="00406F2F">
        <w:rPr>
          <w:rFonts w:ascii="Times New Roman" w:hAnsi="Times New Roman"/>
          <w:sz w:val="26"/>
          <w:szCs w:val="26"/>
        </w:rPr>
        <w:t>№</w:t>
      </w:r>
      <w:r w:rsidR="00406F2F" w:rsidRPr="00406F2F">
        <w:rPr>
          <w:rFonts w:ascii="Times New Roman" w:hAnsi="Times New Roman"/>
          <w:sz w:val="26"/>
          <w:szCs w:val="26"/>
        </w:rPr>
        <w:t xml:space="preserve"> 535</w:t>
      </w:r>
    </w:p>
    <w:p w:rsidR="008C1588" w:rsidRDefault="008C1588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6627F" w:rsidRPr="00A1269F" w:rsidRDefault="0056627F" w:rsidP="005662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80D">
        <w:rPr>
          <w:rFonts w:ascii="Times New Roman" w:hAnsi="Times New Roman"/>
          <w:sz w:val="26"/>
          <w:szCs w:val="26"/>
        </w:rPr>
        <w:t xml:space="preserve">Руководствуясь </w:t>
      </w:r>
      <w:r>
        <w:rPr>
          <w:rFonts w:ascii="Times New Roman" w:hAnsi="Times New Roman"/>
          <w:sz w:val="26"/>
          <w:szCs w:val="26"/>
        </w:rPr>
        <w:t>Федеральным законом</w:t>
      </w:r>
      <w:r w:rsidRPr="00EA680D">
        <w:rPr>
          <w:rFonts w:ascii="Times New Roman" w:hAnsi="Times New Roman"/>
          <w:sz w:val="26"/>
          <w:szCs w:val="26"/>
        </w:rPr>
        <w:t xml:space="preserve"> от 27.07.2010 № 210</w:t>
      </w:r>
      <w:r>
        <w:rPr>
          <w:rFonts w:ascii="Times New Roman" w:hAnsi="Times New Roman"/>
          <w:sz w:val="26"/>
          <w:szCs w:val="26"/>
        </w:rPr>
        <w:t>-ФЗ «Об </w:t>
      </w:r>
      <w:r w:rsidRPr="0007351B">
        <w:rPr>
          <w:rFonts w:ascii="Times New Roman" w:hAnsi="Times New Roman"/>
          <w:sz w:val="26"/>
          <w:szCs w:val="26"/>
        </w:rPr>
        <w:t>организации предоставления государственных и муниципальных услуг»,</w:t>
      </w:r>
      <w:r>
        <w:rPr>
          <w:rFonts w:ascii="Times New Roman" w:hAnsi="Times New Roman"/>
          <w:sz w:val="26"/>
          <w:szCs w:val="26"/>
        </w:rPr>
        <w:t xml:space="preserve"> 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распоряжением </w:t>
      </w:r>
      <w:r w:rsidRPr="006507A8">
        <w:rPr>
          <w:rFonts w:ascii="Times New Roman" w:hAnsi="Times New Roman"/>
          <w:sz w:val="26"/>
          <w:szCs w:val="26"/>
        </w:rPr>
        <w:t xml:space="preserve">Правительства Красноярского края от 15.03.2023 </w:t>
      </w:r>
      <w:r>
        <w:rPr>
          <w:rFonts w:ascii="Times New Roman" w:hAnsi="Times New Roman"/>
          <w:sz w:val="26"/>
          <w:szCs w:val="26"/>
        </w:rPr>
        <w:t>№ 167-р «</w:t>
      </w:r>
      <w:r w:rsidRPr="006507A8">
        <w:rPr>
          <w:rFonts w:ascii="Times New Roman" w:hAnsi="Times New Roman"/>
          <w:sz w:val="26"/>
          <w:szCs w:val="26"/>
        </w:rPr>
        <w:t>Об утверждении рекомендованного перечня типовых муниципальных услуг, предоставляемых органами местного самоуправления муниципальных</w:t>
      </w:r>
      <w:r>
        <w:rPr>
          <w:rFonts w:ascii="Times New Roman" w:hAnsi="Times New Roman"/>
          <w:sz w:val="26"/>
          <w:szCs w:val="26"/>
        </w:rPr>
        <w:t xml:space="preserve"> образований Красноярского края»,</w:t>
      </w:r>
    </w:p>
    <w:p w:rsidR="00285A13" w:rsidRPr="0079481D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7BA7" w:rsidRDefault="008F4658" w:rsidP="008C15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E41C79" w:rsidRPr="00E41C79">
        <w:rPr>
          <w:rFonts w:ascii="Times New Roman" w:hAnsi="Times New Roman"/>
          <w:sz w:val="26"/>
          <w:szCs w:val="26"/>
        </w:rPr>
        <w:t xml:space="preserve">Внести в </w:t>
      </w:r>
      <w:r w:rsidR="0056627F">
        <w:rPr>
          <w:rFonts w:ascii="Times New Roman" w:hAnsi="Times New Roman"/>
          <w:sz w:val="26"/>
          <w:szCs w:val="26"/>
        </w:rPr>
        <w:t>п</w:t>
      </w:r>
      <w:r w:rsidR="00E41C79" w:rsidRPr="00E41C79">
        <w:rPr>
          <w:rFonts w:ascii="Times New Roman" w:hAnsi="Times New Roman"/>
          <w:sz w:val="26"/>
          <w:szCs w:val="26"/>
        </w:rPr>
        <w:t xml:space="preserve">остановление Администрации города Норильска от </w:t>
      </w:r>
      <w:r w:rsidR="00406F2F" w:rsidRPr="00406F2F">
        <w:rPr>
          <w:rFonts w:ascii="Times New Roman" w:hAnsi="Times New Roman"/>
          <w:sz w:val="26"/>
          <w:szCs w:val="26"/>
        </w:rPr>
        <w:t xml:space="preserve">03.11.2015 </w:t>
      </w:r>
      <w:r w:rsidR="00406F2F">
        <w:rPr>
          <w:rFonts w:ascii="Times New Roman" w:hAnsi="Times New Roman"/>
          <w:sz w:val="26"/>
          <w:szCs w:val="26"/>
        </w:rPr>
        <w:t>№</w:t>
      </w:r>
      <w:r w:rsidR="00406F2F" w:rsidRPr="00406F2F">
        <w:rPr>
          <w:rFonts w:ascii="Times New Roman" w:hAnsi="Times New Roman"/>
          <w:sz w:val="26"/>
          <w:szCs w:val="26"/>
        </w:rPr>
        <w:t xml:space="preserve"> 535</w:t>
      </w:r>
      <w:r w:rsidR="00406F2F">
        <w:rPr>
          <w:rFonts w:ascii="Times New Roman" w:hAnsi="Times New Roman"/>
          <w:sz w:val="26"/>
          <w:szCs w:val="26"/>
        </w:rPr>
        <w:t xml:space="preserve"> </w:t>
      </w:r>
      <w:r w:rsidR="00E16CD7">
        <w:rPr>
          <w:rFonts w:ascii="Times New Roman" w:hAnsi="Times New Roman"/>
          <w:sz w:val="26"/>
          <w:szCs w:val="26"/>
        </w:rPr>
        <w:t>«</w:t>
      </w:r>
      <w:r w:rsidR="00406F2F" w:rsidRPr="00406F2F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муниципальной услуги по установлению сервитута в отношении земельных участков, находящихся в муниципальной собственности, или государственная собственность на которые не разграничена</w:t>
      </w:r>
      <w:r w:rsidR="00603441">
        <w:rPr>
          <w:rFonts w:ascii="Times New Roman" w:hAnsi="Times New Roman"/>
          <w:sz w:val="26"/>
          <w:szCs w:val="26"/>
        </w:rPr>
        <w:t>»</w:t>
      </w:r>
      <w:r w:rsidR="00E41C79" w:rsidRPr="00E41C79">
        <w:rPr>
          <w:rFonts w:ascii="Times New Roman" w:hAnsi="Times New Roman"/>
          <w:sz w:val="26"/>
          <w:szCs w:val="26"/>
        </w:rPr>
        <w:t xml:space="preserve"> (далее - Постановление) следующие изменения:</w:t>
      </w:r>
    </w:p>
    <w:p w:rsidR="00E41C79" w:rsidRPr="005F77E4" w:rsidRDefault="008F4658" w:rsidP="008F465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</w:r>
      <w:r w:rsidR="0056627F">
        <w:rPr>
          <w:rFonts w:ascii="Times New Roman" w:hAnsi="Times New Roman"/>
          <w:sz w:val="26"/>
          <w:szCs w:val="26"/>
        </w:rPr>
        <w:t>Н</w:t>
      </w:r>
      <w:r w:rsidR="00E41C79">
        <w:rPr>
          <w:rFonts w:ascii="Times New Roman" w:hAnsi="Times New Roman"/>
          <w:sz w:val="26"/>
          <w:szCs w:val="26"/>
        </w:rPr>
        <w:t>аименование</w:t>
      </w:r>
      <w:hyperlink r:id="rId9"/>
      <w:r w:rsidR="00E41C79" w:rsidRPr="00E41C79">
        <w:rPr>
          <w:rFonts w:ascii="Times New Roman" w:hAnsi="Times New Roman"/>
          <w:sz w:val="26"/>
          <w:szCs w:val="26"/>
        </w:rPr>
        <w:t xml:space="preserve"> </w:t>
      </w:r>
      <w:r w:rsidR="00E41C79" w:rsidRPr="005F77E4">
        <w:rPr>
          <w:rFonts w:ascii="Times New Roman" w:hAnsi="Times New Roman"/>
          <w:sz w:val="26"/>
          <w:szCs w:val="26"/>
        </w:rPr>
        <w:t xml:space="preserve">Постановления изложить в </w:t>
      </w:r>
      <w:r w:rsidR="00155336">
        <w:rPr>
          <w:rFonts w:ascii="Times New Roman" w:hAnsi="Times New Roman"/>
          <w:sz w:val="26"/>
          <w:szCs w:val="26"/>
        </w:rPr>
        <w:t>следующей</w:t>
      </w:r>
      <w:r w:rsidR="00E41C79" w:rsidRPr="005F77E4">
        <w:rPr>
          <w:rFonts w:ascii="Times New Roman" w:hAnsi="Times New Roman"/>
          <w:sz w:val="26"/>
          <w:szCs w:val="26"/>
        </w:rPr>
        <w:t xml:space="preserve"> редакции:</w:t>
      </w:r>
    </w:p>
    <w:p w:rsidR="00E41C79" w:rsidRPr="005F77E4" w:rsidRDefault="00E41C79" w:rsidP="00A0341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77E4">
        <w:rPr>
          <w:rFonts w:ascii="Times New Roman" w:hAnsi="Times New Roman"/>
          <w:sz w:val="26"/>
          <w:szCs w:val="26"/>
        </w:rPr>
        <w:t xml:space="preserve">«Об утверждении Административного регламента </w:t>
      </w:r>
      <w:r w:rsidR="00406F2F" w:rsidRPr="005F77E4">
        <w:rPr>
          <w:rFonts w:ascii="Times New Roman" w:hAnsi="Times New Roman"/>
          <w:sz w:val="26"/>
          <w:szCs w:val="26"/>
        </w:rPr>
        <w:t>«Установление сервитута в отношении земельного участка, находящегося в муниципальной собственности</w:t>
      </w:r>
      <w:r w:rsidR="00006FAC">
        <w:rPr>
          <w:rFonts w:ascii="Times New Roman" w:hAnsi="Times New Roman"/>
          <w:sz w:val="26"/>
          <w:szCs w:val="26"/>
        </w:rPr>
        <w:t>,</w:t>
      </w:r>
      <w:r w:rsidR="00406F2F" w:rsidRPr="005F77E4">
        <w:rPr>
          <w:rFonts w:ascii="Times New Roman" w:hAnsi="Times New Roman"/>
          <w:sz w:val="26"/>
          <w:szCs w:val="26"/>
        </w:rPr>
        <w:t xml:space="preserve"> или государственная собственность на который не разграничена</w:t>
      </w:r>
      <w:r w:rsidRPr="005F77E4">
        <w:rPr>
          <w:rFonts w:ascii="Times New Roman" w:hAnsi="Times New Roman"/>
          <w:sz w:val="26"/>
          <w:szCs w:val="26"/>
        </w:rPr>
        <w:t>»</w:t>
      </w:r>
      <w:r w:rsidR="00406F2F" w:rsidRPr="005F77E4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Норильск»</w:t>
      </w:r>
      <w:r w:rsidR="0056627F" w:rsidRPr="005F77E4">
        <w:rPr>
          <w:rFonts w:ascii="Times New Roman" w:hAnsi="Times New Roman"/>
          <w:sz w:val="26"/>
          <w:szCs w:val="26"/>
        </w:rPr>
        <w:t>.</w:t>
      </w:r>
    </w:p>
    <w:p w:rsidR="008B360B" w:rsidRPr="005F77E4" w:rsidRDefault="008F4658" w:rsidP="00B54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77E4">
        <w:rPr>
          <w:rFonts w:ascii="Times New Roman" w:hAnsi="Times New Roman"/>
          <w:sz w:val="26"/>
          <w:szCs w:val="26"/>
        </w:rPr>
        <w:t>1.2.</w:t>
      </w:r>
      <w:r w:rsidRPr="005F77E4">
        <w:rPr>
          <w:rFonts w:ascii="Times New Roman" w:hAnsi="Times New Roman"/>
          <w:sz w:val="26"/>
          <w:szCs w:val="26"/>
        </w:rPr>
        <w:tab/>
      </w:r>
      <w:r w:rsidR="0056627F" w:rsidRPr="005F77E4">
        <w:rPr>
          <w:rFonts w:ascii="Times New Roman" w:hAnsi="Times New Roman"/>
          <w:sz w:val="26"/>
          <w:szCs w:val="26"/>
        </w:rPr>
        <w:t>Пункт 1</w:t>
      </w:r>
      <w:r w:rsidR="00E41C79" w:rsidRPr="005F77E4">
        <w:rPr>
          <w:rFonts w:ascii="Times New Roman" w:hAnsi="Times New Roman"/>
          <w:sz w:val="26"/>
          <w:szCs w:val="26"/>
        </w:rPr>
        <w:t xml:space="preserve"> Постановления </w:t>
      </w:r>
      <w:r w:rsidR="0056627F" w:rsidRPr="005F77E4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56627F" w:rsidRPr="005F77E4" w:rsidRDefault="0056627F" w:rsidP="00B54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77E4">
        <w:rPr>
          <w:rFonts w:ascii="Times New Roman" w:hAnsi="Times New Roman"/>
          <w:sz w:val="26"/>
          <w:szCs w:val="26"/>
        </w:rPr>
        <w:t xml:space="preserve">«1. Утвердить Административный </w:t>
      </w:r>
      <w:hyperlink r:id="rId10" w:history="1">
        <w:r w:rsidRPr="005F77E4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5F77E4">
        <w:rPr>
          <w:rFonts w:ascii="Times New Roman" w:hAnsi="Times New Roman"/>
          <w:sz w:val="26"/>
          <w:szCs w:val="26"/>
        </w:rPr>
        <w:t xml:space="preserve"> предоставления муниципальной услуги «Установление сервитута в отношении земельного участка, находящегося в муниципальной собственности</w:t>
      </w:r>
      <w:r w:rsidR="00006FAC">
        <w:rPr>
          <w:rFonts w:ascii="Times New Roman" w:hAnsi="Times New Roman"/>
          <w:sz w:val="26"/>
          <w:szCs w:val="26"/>
        </w:rPr>
        <w:t>,</w:t>
      </w:r>
      <w:r w:rsidRPr="005F77E4">
        <w:rPr>
          <w:rFonts w:ascii="Times New Roman" w:hAnsi="Times New Roman"/>
          <w:sz w:val="26"/>
          <w:szCs w:val="26"/>
        </w:rPr>
        <w:t xml:space="preserve"> или государственная собственность на который не разграничена» (прилагается).». </w:t>
      </w:r>
    </w:p>
    <w:p w:rsidR="0056627F" w:rsidRDefault="0056627F" w:rsidP="00B54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77E4">
        <w:rPr>
          <w:rFonts w:ascii="Times New Roman" w:hAnsi="Times New Roman"/>
          <w:sz w:val="26"/>
          <w:szCs w:val="26"/>
        </w:rPr>
        <w:t xml:space="preserve">2. Административный регламент предоставления </w:t>
      </w:r>
      <w:r w:rsidRPr="00406F2F">
        <w:rPr>
          <w:rFonts w:ascii="Times New Roman" w:hAnsi="Times New Roman"/>
          <w:sz w:val="26"/>
          <w:szCs w:val="26"/>
        </w:rPr>
        <w:t>муниципальной услуги по установлению сервитута в отношении земельных участков, находящихся в муниципальной собственности, или государственная собственность на которые не разграничена</w:t>
      </w:r>
      <w:r>
        <w:rPr>
          <w:rFonts w:ascii="Times New Roman" w:hAnsi="Times New Roman"/>
          <w:sz w:val="26"/>
          <w:szCs w:val="26"/>
        </w:rPr>
        <w:t>, утвержденный Постановлением, изложить в редакции согласно приложению к настоящему постановлению.</w:t>
      </w:r>
    </w:p>
    <w:p w:rsidR="0056627F" w:rsidRPr="00943AAF" w:rsidRDefault="0056627F" w:rsidP="005662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 Управлению </w:t>
      </w:r>
      <w:r>
        <w:rPr>
          <w:rFonts w:ascii="Times New Roman" w:hAnsi="Times New Roman"/>
          <w:sz w:val="26"/>
          <w:szCs w:val="26"/>
        </w:rPr>
        <w:t>имущества</w:t>
      </w:r>
      <w:r w:rsidRPr="00943AAF">
        <w:rPr>
          <w:rFonts w:ascii="Times New Roman" w:hAnsi="Times New Roman"/>
          <w:sz w:val="26"/>
          <w:szCs w:val="26"/>
        </w:rPr>
        <w:t xml:space="preserve"> Администрации города Норильска:</w:t>
      </w:r>
    </w:p>
    <w:p w:rsidR="0056627F" w:rsidRPr="00943AAF" w:rsidRDefault="0056627F" w:rsidP="005662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3.1. совместно с Управлением информатизации и связи Администрации города Норильска </w:t>
      </w:r>
      <w:r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>
        <w:rPr>
          <w:rFonts w:ascii="Times New Roman" w:hAnsi="Times New Roman"/>
          <w:sz w:val="26"/>
          <w:szCs w:val="26"/>
        </w:rPr>
        <w:lastRenderedPageBreak/>
        <w:t>обеспечить размещение сведений в объеме и порядке, установленном Административным регламентом, утвержденным</w:t>
      </w:r>
      <w:r w:rsidRPr="00D641C1">
        <w:rPr>
          <w:rFonts w:ascii="Times New Roman" w:hAnsi="Times New Roman"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>Постановлением (в редакции настоящего постановления)</w:t>
      </w:r>
      <w:r>
        <w:rPr>
          <w:rFonts w:ascii="Times New Roman" w:hAnsi="Times New Roman"/>
          <w:sz w:val="26"/>
          <w:szCs w:val="26"/>
        </w:rPr>
        <w:t>;</w:t>
      </w:r>
    </w:p>
    <w:p w:rsidR="0056627F" w:rsidRPr="00943AAF" w:rsidRDefault="0056627F" w:rsidP="0056627F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 w:rsidR="00AA31C5">
        <w:rPr>
          <w:rFonts w:ascii="Times New Roman" w:hAnsi="Times New Roman"/>
          <w:sz w:val="26"/>
          <w:szCs w:val="26"/>
        </w:rPr>
        <w:t>4.1, 4.3</w:t>
      </w:r>
      <w:r w:rsidRPr="00943AA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56627F" w:rsidRPr="00943AAF" w:rsidRDefault="0056627F" w:rsidP="0056627F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3.3.</w:t>
      </w:r>
      <w:r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006FAC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должностно</w:t>
      </w:r>
      <w:r w:rsidR="00006FAC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лиц</w:t>
      </w:r>
      <w:r w:rsidR="00006FAC">
        <w:rPr>
          <w:rFonts w:ascii="Times New Roman" w:hAnsi="Times New Roman"/>
          <w:sz w:val="26"/>
          <w:szCs w:val="26"/>
        </w:rPr>
        <w:t>о</w:t>
      </w:r>
      <w:r w:rsidRPr="00943AAF"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006FAC">
        <w:rPr>
          <w:rFonts w:ascii="Times New Roman" w:hAnsi="Times New Roman"/>
          <w:sz w:val="26"/>
          <w:szCs w:val="26"/>
        </w:rPr>
        <w:t>,</w:t>
      </w:r>
      <w:r w:rsidRPr="00943AAF">
        <w:rPr>
          <w:rFonts w:ascii="Times New Roman" w:hAnsi="Times New Roman"/>
          <w:sz w:val="26"/>
          <w:szCs w:val="26"/>
        </w:rPr>
        <w:t xml:space="preserve"> уполномоченн</w:t>
      </w:r>
      <w:r w:rsidR="00006FAC">
        <w:rPr>
          <w:rFonts w:ascii="Times New Roman" w:hAnsi="Times New Roman"/>
          <w:sz w:val="26"/>
          <w:szCs w:val="26"/>
        </w:rPr>
        <w:t>ое</w:t>
      </w:r>
      <w:r w:rsidRPr="00943AA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56627F" w:rsidRPr="00943AAF" w:rsidRDefault="0056627F" w:rsidP="005662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3.4.</w:t>
      </w:r>
      <w:r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 xml:space="preserve">определить в срок не позднее 10 рабочих дней со дня издания настоящего постановления подчиненного должностного лица (подчиненных должностных лиц) уполномоченными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 w:rsidR="006541EF">
        <w:rPr>
          <w:rFonts w:ascii="Times New Roman" w:hAnsi="Times New Roman"/>
          <w:sz w:val="26"/>
          <w:szCs w:val="26"/>
        </w:rPr>
        <w:t xml:space="preserve">5.3, </w:t>
      </w:r>
      <w:r w:rsidR="00921A51">
        <w:rPr>
          <w:rFonts w:ascii="Times New Roman" w:hAnsi="Times New Roman"/>
          <w:sz w:val="26"/>
          <w:szCs w:val="26"/>
        </w:rPr>
        <w:t>5.3.1</w:t>
      </w:r>
      <w:r w:rsidRPr="00943AA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</w:t>
      </w:r>
      <w:r>
        <w:rPr>
          <w:rFonts w:ascii="Times New Roman" w:hAnsi="Times New Roman"/>
          <w:sz w:val="26"/>
          <w:szCs w:val="26"/>
        </w:rPr>
        <w:t>.</w:t>
      </w:r>
    </w:p>
    <w:p w:rsidR="0056627F" w:rsidRPr="00943AAF" w:rsidRDefault="0056627F" w:rsidP="005662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943AAF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6627F" w:rsidRPr="0088325B" w:rsidRDefault="00CB093B" w:rsidP="005662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6627F" w:rsidRPr="00943AAF">
        <w:rPr>
          <w:rFonts w:ascii="Times New Roman" w:hAnsi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4C5345" w:rsidRPr="002C1E7B" w:rsidRDefault="004C5345" w:rsidP="008F4658">
      <w:pPr>
        <w:pStyle w:val="a7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F3F1E" w:rsidRDefault="002F3F1E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3F1E" w:rsidRPr="002C1E7B" w:rsidRDefault="002F3F1E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85A13" w:rsidRDefault="00285A13" w:rsidP="008F4658">
      <w:pPr>
        <w:tabs>
          <w:tab w:val="right" w:pos="97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E7B">
        <w:rPr>
          <w:rFonts w:ascii="Times New Roman" w:hAnsi="Times New Roman"/>
          <w:sz w:val="26"/>
          <w:szCs w:val="26"/>
        </w:rPr>
        <w:t>Глава города Норильска</w:t>
      </w:r>
      <w:r w:rsidRPr="002C1E7B">
        <w:rPr>
          <w:rFonts w:ascii="Times New Roman" w:hAnsi="Times New Roman"/>
          <w:sz w:val="26"/>
          <w:szCs w:val="26"/>
        </w:rPr>
        <w:tab/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169AB" w:rsidRDefault="00D169A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B093B" w:rsidRDefault="00CB093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CB093B" w:rsidSect="002F3F1E">
      <w:headerReference w:type="default" r:id="rId11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D51" w:rsidRDefault="00427D51" w:rsidP="0034417F">
      <w:pPr>
        <w:spacing w:after="0" w:line="240" w:lineRule="auto"/>
      </w:pPr>
      <w:r>
        <w:separator/>
      </w:r>
    </w:p>
  </w:endnote>
  <w:endnote w:type="continuationSeparator" w:id="0">
    <w:p w:rsidR="00427D51" w:rsidRDefault="00427D51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D51" w:rsidRDefault="00427D51" w:rsidP="0034417F">
      <w:pPr>
        <w:spacing w:after="0" w:line="240" w:lineRule="auto"/>
      </w:pPr>
      <w:r>
        <w:separator/>
      </w:r>
    </w:p>
  </w:footnote>
  <w:footnote w:type="continuationSeparator" w:id="0">
    <w:p w:rsidR="00427D51" w:rsidRDefault="00427D51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66" w:rsidRPr="00CE0D66" w:rsidRDefault="00CE0D66">
    <w:pPr>
      <w:pStyle w:val="a8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06FAC"/>
    <w:rsid w:val="00007D29"/>
    <w:rsid w:val="00017031"/>
    <w:rsid w:val="00017076"/>
    <w:rsid w:val="000204E7"/>
    <w:rsid w:val="00020F72"/>
    <w:rsid w:val="000236BC"/>
    <w:rsid w:val="00025A00"/>
    <w:rsid w:val="00027553"/>
    <w:rsid w:val="00041ADA"/>
    <w:rsid w:val="00042B95"/>
    <w:rsid w:val="000438E8"/>
    <w:rsid w:val="00043987"/>
    <w:rsid w:val="00052E58"/>
    <w:rsid w:val="000535E8"/>
    <w:rsid w:val="000673FB"/>
    <w:rsid w:val="00067667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24FA"/>
    <w:rsid w:val="000F479A"/>
    <w:rsid w:val="000F4AA9"/>
    <w:rsid w:val="00113CEA"/>
    <w:rsid w:val="001166F0"/>
    <w:rsid w:val="001242F4"/>
    <w:rsid w:val="0012600E"/>
    <w:rsid w:val="00131412"/>
    <w:rsid w:val="00132B3D"/>
    <w:rsid w:val="00134AF8"/>
    <w:rsid w:val="00155336"/>
    <w:rsid w:val="001650CF"/>
    <w:rsid w:val="001723CF"/>
    <w:rsid w:val="00174E8D"/>
    <w:rsid w:val="00175F4C"/>
    <w:rsid w:val="001824AC"/>
    <w:rsid w:val="00183337"/>
    <w:rsid w:val="00186EDC"/>
    <w:rsid w:val="0019001F"/>
    <w:rsid w:val="00191BE3"/>
    <w:rsid w:val="00191D17"/>
    <w:rsid w:val="001933D2"/>
    <w:rsid w:val="001A51CB"/>
    <w:rsid w:val="001A5D79"/>
    <w:rsid w:val="001B7EAA"/>
    <w:rsid w:val="001C03A2"/>
    <w:rsid w:val="001C1FB5"/>
    <w:rsid w:val="001C32AC"/>
    <w:rsid w:val="001D1081"/>
    <w:rsid w:val="001D6AF0"/>
    <w:rsid w:val="00203D89"/>
    <w:rsid w:val="00206CDF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3DB"/>
    <w:rsid w:val="00295E58"/>
    <w:rsid w:val="00296837"/>
    <w:rsid w:val="002B5C72"/>
    <w:rsid w:val="002C15B0"/>
    <w:rsid w:val="002C1E7B"/>
    <w:rsid w:val="002D647E"/>
    <w:rsid w:val="002D65A6"/>
    <w:rsid w:val="002E4D35"/>
    <w:rsid w:val="002F371A"/>
    <w:rsid w:val="002F3F1E"/>
    <w:rsid w:val="002F49FB"/>
    <w:rsid w:val="002F4A7E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844BF"/>
    <w:rsid w:val="003908F9"/>
    <w:rsid w:val="00396A9E"/>
    <w:rsid w:val="003A0BAE"/>
    <w:rsid w:val="003A6F77"/>
    <w:rsid w:val="003A7BB0"/>
    <w:rsid w:val="003E3721"/>
    <w:rsid w:val="00401551"/>
    <w:rsid w:val="00406F2F"/>
    <w:rsid w:val="004071E0"/>
    <w:rsid w:val="00426185"/>
    <w:rsid w:val="00427D51"/>
    <w:rsid w:val="00431D65"/>
    <w:rsid w:val="0043280A"/>
    <w:rsid w:val="00432FA7"/>
    <w:rsid w:val="00433B2D"/>
    <w:rsid w:val="00444F25"/>
    <w:rsid w:val="0046236F"/>
    <w:rsid w:val="00463EBF"/>
    <w:rsid w:val="00464871"/>
    <w:rsid w:val="00473BB6"/>
    <w:rsid w:val="00481753"/>
    <w:rsid w:val="00493BE0"/>
    <w:rsid w:val="004A5073"/>
    <w:rsid w:val="004B098F"/>
    <w:rsid w:val="004B7977"/>
    <w:rsid w:val="004C5345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7910"/>
    <w:rsid w:val="00527A8E"/>
    <w:rsid w:val="00527C65"/>
    <w:rsid w:val="00535421"/>
    <w:rsid w:val="00544FFD"/>
    <w:rsid w:val="005543F0"/>
    <w:rsid w:val="00555D01"/>
    <w:rsid w:val="00560E45"/>
    <w:rsid w:val="0056627F"/>
    <w:rsid w:val="00567490"/>
    <w:rsid w:val="00576F77"/>
    <w:rsid w:val="00593EAD"/>
    <w:rsid w:val="0059409E"/>
    <w:rsid w:val="0059489E"/>
    <w:rsid w:val="005A2FDC"/>
    <w:rsid w:val="005B3868"/>
    <w:rsid w:val="005C239E"/>
    <w:rsid w:val="005C44C6"/>
    <w:rsid w:val="005C5517"/>
    <w:rsid w:val="005C6DCF"/>
    <w:rsid w:val="005D1BE8"/>
    <w:rsid w:val="005D3133"/>
    <w:rsid w:val="005F77E4"/>
    <w:rsid w:val="00601613"/>
    <w:rsid w:val="00603441"/>
    <w:rsid w:val="006147A7"/>
    <w:rsid w:val="00614A8D"/>
    <w:rsid w:val="00643B2F"/>
    <w:rsid w:val="006477A6"/>
    <w:rsid w:val="00652247"/>
    <w:rsid w:val="006541EF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A28D4"/>
    <w:rsid w:val="006D097C"/>
    <w:rsid w:val="006D2400"/>
    <w:rsid w:val="006D3B02"/>
    <w:rsid w:val="006D6140"/>
    <w:rsid w:val="006E32CE"/>
    <w:rsid w:val="00702A65"/>
    <w:rsid w:val="00707AA3"/>
    <w:rsid w:val="00712EBB"/>
    <w:rsid w:val="00722032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E01E1"/>
    <w:rsid w:val="007E212E"/>
    <w:rsid w:val="007E6A96"/>
    <w:rsid w:val="007F6C2E"/>
    <w:rsid w:val="0082111F"/>
    <w:rsid w:val="00822692"/>
    <w:rsid w:val="008424A6"/>
    <w:rsid w:val="00844098"/>
    <w:rsid w:val="00850CB6"/>
    <w:rsid w:val="008531EE"/>
    <w:rsid w:val="0086038D"/>
    <w:rsid w:val="0086272E"/>
    <w:rsid w:val="00865FF3"/>
    <w:rsid w:val="00876A86"/>
    <w:rsid w:val="00883563"/>
    <w:rsid w:val="008959BF"/>
    <w:rsid w:val="008A6E75"/>
    <w:rsid w:val="008B35A8"/>
    <w:rsid w:val="008B360B"/>
    <w:rsid w:val="008B7D48"/>
    <w:rsid w:val="008C1588"/>
    <w:rsid w:val="008C1D4F"/>
    <w:rsid w:val="008C689B"/>
    <w:rsid w:val="008D50A4"/>
    <w:rsid w:val="008D6160"/>
    <w:rsid w:val="008F4658"/>
    <w:rsid w:val="00902608"/>
    <w:rsid w:val="00915207"/>
    <w:rsid w:val="00916FA3"/>
    <w:rsid w:val="00921A51"/>
    <w:rsid w:val="009257D6"/>
    <w:rsid w:val="00930985"/>
    <w:rsid w:val="009510B7"/>
    <w:rsid w:val="00955750"/>
    <w:rsid w:val="009674EC"/>
    <w:rsid w:val="00970345"/>
    <w:rsid w:val="0098306A"/>
    <w:rsid w:val="00983DC2"/>
    <w:rsid w:val="009A11CC"/>
    <w:rsid w:val="009A13C9"/>
    <w:rsid w:val="009B4D0B"/>
    <w:rsid w:val="009B5386"/>
    <w:rsid w:val="009B7784"/>
    <w:rsid w:val="009C2E45"/>
    <w:rsid w:val="009D2035"/>
    <w:rsid w:val="009D2356"/>
    <w:rsid w:val="009E608D"/>
    <w:rsid w:val="009F2A44"/>
    <w:rsid w:val="009F2FBC"/>
    <w:rsid w:val="00A0341A"/>
    <w:rsid w:val="00A108F9"/>
    <w:rsid w:val="00A16519"/>
    <w:rsid w:val="00A312AC"/>
    <w:rsid w:val="00A32849"/>
    <w:rsid w:val="00A32AC4"/>
    <w:rsid w:val="00A37382"/>
    <w:rsid w:val="00A37713"/>
    <w:rsid w:val="00A50F81"/>
    <w:rsid w:val="00A63DB3"/>
    <w:rsid w:val="00A756FA"/>
    <w:rsid w:val="00A916AA"/>
    <w:rsid w:val="00AA186C"/>
    <w:rsid w:val="00AA31C5"/>
    <w:rsid w:val="00AA7394"/>
    <w:rsid w:val="00AB24F2"/>
    <w:rsid w:val="00AB57ED"/>
    <w:rsid w:val="00AC26BF"/>
    <w:rsid w:val="00AC3FC1"/>
    <w:rsid w:val="00AD256A"/>
    <w:rsid w:val="00AF4782"/>
    <w:rsid w:val="00AF7E9C"/>
    <w:rsid w:val="00B04643"/>
    <w:rsid w:val="00B26614"/>
    <w:rsid w:val="00B275E5"/>
    <w:rsid w:val="00B312A6"/>
    <w:rsid w:val="00B33E1A"/>
    <w:rsid w:val="00B41046"/>
    <w:rsid w:val="00B43223"/>
    <w:rsid w:val="00B541C8"/>
    <w:rsid w:val="00B74AC5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C11AF6"/>
    <w:rsid w:val="00C26C42"/>
    <w:rsid w:val="00C371A5"/>
    <w:rsid w:val="00C40A27"/>
    <w:rsid w:val="00C47595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093B"/>
    <w:rsid w:val="00CB45B3"/>
    <w:rsid w:val="00CC1BD4"/>
    <w:rsid w:val="00CC3864"/>
    <w:rsid w:val="00CC492C"/>
    <w:rsid w:val="00CC6DBD"/>
    <w:rsid w:val="00CD2ED5"/>
    <w:rsid w:val="00CD30D0"/>
    <w:rsid w:val="00CD3A64"/>
    <w:rsid w:val="00CE03F4"/>
    <w:rsid w:val="00CE0D66"/>
    <w:rsid w:val="00CE68C3"/>
    <w:rsid w:val="00D03E7E"/>
    <w:rsid w:val="00D1275E"/>
    <w:rsid w:val="00D1632B"/>
    <w:rsid w:val="00D169AB"/>
    <w:rsid w:val="00D17F6C"/>
    <w:rsid w:val="00D20A43"/>
    <w:rsid w:val="00D34A77"/>
    <w:rsid w:val="00D36FF9"/>
    <w:rsid w:val="00D428BF"/>
    <w:rsid w:val="00D43977"/>
    <w:rsid w:val="00D4525D"/>
    <w:rsid w:val="00D45999"/>
    <w:rsid w:val="00D545BE"/>
    <w:rsid w:val="00D60987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5C19"/>
    <w:rsid w:val="00DC7062"/>
    <w:rsid w:val="00DD2D3B"/>
    <w:rsid w:val="00DE1B20"/>
    <w:rsid w:val="00DF4C16"/>
    <w:rsid w:val="00E068E9"/>
    <w:rsid w:val="00E10D10"/>
    <w:rsid w:val="00E11DB8"/>
    <w:rsid w:val="00E16CD7"/>
    <w:rsid w:val="00E27804"/>
    <w:rsid w:val="00E31689"/>
    <w:rsid w:val="00E31F6D"/>
    <w:rsid w:val="00E35001"/>
    <w:rsid w:val="00E35905"/>
    <w:rsid w:val="00E372BE"/>
    <w:rsid w:val="00E41C79"/>
    <w:rsid w:val="00E43553"/>
    <w:rsid w:val="00E46CF8"/>
    <w:rsid w:val="00E575CC"/>
    <w:rsid w:val="00E62CEF"/>
    <w:rsid w:val="00E76F99"/>
    <w:rsid w:val="00E810B0"/>
    <w:rsid w:val="00E90689"/>
    <w:rsid w:val="00E94C77"/>
    <w:rsid w:val="00EA657E"/>
    <w:rsid w:val="00EB1743"/>
    <w:rsid w:val="00EB206E"/>
    <w:rsid w:val="00EC2AB6"/>
    <w:rsid w:val="00EF429F"/>
    <w:rsid w:val="00EF4E60"/>
    <w:rsid w:val="00EF51E9"/>
    <w:rsid w:val="00F01A2C"/>
    <w:rsid w:val="00F05165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84652"/>
    <w:rsid w:val="00F918B9"/>
    <w:rsid w:val="00F943C2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7E387820AD124DA76E23D19B21F17F72952A977842495E69DFD5714709B6625E8BE508484846D3A05A0DAC18D55EE53DAC8AC35D578D99DDBE06096s6f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C7A635C8DA8713D890ABFD60F78309C4FFA595EC2E05B211414AB560BCEC4CAB1BECC4399F3937CDEC4F3B9919977EE7306D26E5866DBF6CAAC82F4DQ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4ABB1-4B7D-48B3-A7A3-95D7ADD2B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4386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3</cp:revision>
  <cp:lastPrinted>2023-07-07T02:40:00Z</cp:lastPrinted>
  <dcterms:created xsi:type="dcterms:W3CDTF">2023-07-17T08:25:00Z</dcterms:created>
  <dcterms:modified xsi:type="dcterms:W3CDTF">2023-07-19T04:10:00Z</dcterms:modified>
</cp:coreProperties>
</file>