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57B" w:rsidRPr="006B52E7" w:rsidRDefault="000624C2" w:rsidP="00F0257B">
      <w:pPr>
        <w:pStyle w:val="a9"/>
        <w:tabs>
          <w:tab w:val="left" w:pos="7230"/>
        </w:tabs>
        <w:jc w:val="center"/>
      </w:pPr>
      <w:r w:rsidRPr="006B52E7">
        <w:t xml:space="preserve"> </w:t>
      </w:r>
      <w:r w:rsidR="00F0257B" w:rsidRPr="006B52E7">
        <w:rPr>
          <w:noProof/>
        </w:rPr>
        <w:drawing>
          <wp:inline distT="0" distB="0" distL="0" distR="0" wp14:anchorId="5264140E" wp14:editId="64624742">
            <wp:extent cx="464820" cy="559435"/>
            <wp:effectExtent l="19050" t="0" r="0"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cstate="print"/>
                    <a:srcRect/>
                    <a:stretch>
                      <a:fillRect/>
                    </a:stretch>
                  </pic:blipFill>
                  <pic:spPr bwMode="auto">
                    <a:xfrm>
                      <a:off x="0" y="0"/>
                      <a:ext cx="464820" cy="559435"/>
                    </a:xfrm>
                    <a:prstGeom prst="rect">
                      <a:avLst/>
                    </a:prstGeom>
                    <a:noFill/>
                    <a:ln w="9525">
                      <a:noFill/>
                      <a:miter lim="800000"/>
                      <a:headEnd/>
                      <a:tailEnd/>
                    </a:ln>
                  </pic:spPr>
                </pic:pic>
              </a:graphicData>
            </a:graphic>
          </wp:inline>
        </w:drawing>
      </w:r>
    </w:p>
    <w:p w:rsidR="00F0257B" w:rsidRPr="006B52E7" w:rsidRDefault="00F0257B" w:rsidP="00F0257B">
      <w:pPr>
        <w:pStyle w:val="a9"/>
        <w:tabs>
          <w:tab w:val="left" w:pos="5529"/>
        </w:tabs>
        <w:spacing w:line="228" w:lineRule="auto"/>
        <w:jc w:val="center"/>
        <w:rPr>
          <w:sz w:val="26"/>
          <w:szCs w:val="26"/>
        </w:rPr>
      </w:pPr>
      <w:r w:rsidRPr="006B52E7">
        <w:rPr>
          <w:sz w:val="26"/>
          <w:szCs w:val="26"/>
        </w:rPr>
        <w:t>АДМИНИСТРАЦИЯ ГОРОДА НОРИЛЬСКА</w:t>
      </w:r>
    </w:p>
    <w:p w:rsidR="00F0257B" w:rsidRPr="006B52E7" w:rsidRDefault="00F0257B" w:rsidP="00F0257B">
      <w:pPr>
        <w:pStyle w:val="a9"/>
        <w:jc w:val="center"/>
        <w:rPr>
          <w:sz w:val="26"/>
          <w:szCs w:val="26"/>
        </w:rPr>
      </w:pPr>
      <w:r w:rsidRPr="006B52E7">
        <w:rPr>
          <w:sz w:val="26"/>
          <w:szCs w:val="26"/>
        </w:rPr>
        <w:t>КРАСНОЯРСКОГО КРАЯ</w:t>
      </w:r>
    </w:p>
    <w:p w:rsidR="00F0257B" w:rsidRPr="006B52E7" w:rsidRDefault="00F0257B" w:rsidP="00F0257B">
      <w:pPr>
        <w:pStyle w:val="a9"/>
        <w:jc w:val="center"/>
        <w:outlineLvl w:val="0"/>
        <w:rPr>
          <w:b/>
          <w:bCs/>
          <w:sz w:val="28"/>
          <w:szCs w:val="28"/>
        </w:rPr>
      </w:pPr>
    </w:p>
    <w:p w:rsidR="00F0257B" w:rsidRPr="006B52E7" w:rsidRDefault="00F0257B" w:rsidP="00F0257B">
      <w:pPr>
        <w:pStyle w:val="a9"/>
        <w:jc w:val="center"/>
        <w:outlineLvl w:val="0"/>
        <w:rPr>
          <w:b/>
          <w:bCs/>
          <w:sz w:val="28"/>
          <w:szCs w:val="28"/>
        </w:rPr>
      </w:pPr>
      <w:r w:rsidRPr="006B52E7">
        <w:rPr>
          <w:b/>
          <w:bCs/>
          <w:sz w:val="28"/>
          <w:szCs w:val="28"/>
        </w:rPr>
        <w:t>ПОСТАНОВЛЕНИЕ</w:t>
      </w:r>
    </w:p>
    <w:p w:rsidR="00F0257B" w:rsidRPr="006B52E7" w:rsidRDefault="00F0257B" w:rsidP="00F0257B">
      <w:pPr>
        <w:rPr>
          <w:rFonts w:ascii="Times New Roman" w:hAnsi="Times New Roman" w:cs="Times New Roman"/>
        </w:rPr>
      </w:pPr>
    </w:p>
    <w:p w:rsidR="00F0257B" w:rsidRPr="006B52E7" w:rsidRDefault="00922072" w:rsidP="0081361B">
      <w:pPr>
        <w:spacing w:after="0" w:line="240" w:lineRule="auto"/>
        <w:rPr>
          <w:rFonts w:ascii="Times New Roman" w:hAnsi="Times New Roman" w:cs="Times New Roman"/>
          <w:sz w:val="26"/>
        </w:rPr>
      </w:pPr>
      <w:r>
        <w:rPr>
          <w:rFonts w:ascii="Times New Roman" w:hAnsi="Times New Roman" w:cs="Times New Roman"/>
          <w:sz w:val="26"/>
        </w:rPr>
        <w:t>11.01.</w:t>
      </w:r>
      <w:r w:rsidR="00F0257B" w:rsidRPr="006B52E7">
        <w:rPr>
          <w:rFonts w:ascii="Times New Roman" w:hAnsi="Times New Roman" w:cs="Times New Roman"/>
          <w:sz w:val="26"/>
        </w:rPr>
        <w:t>201</w:t>
      </w:r>
      <w:r>
        <w:rPr>
          <w:rFonts w:ascii="Times New Roman" w:hAnsi="Times New Roman" w:cs="Times New Roman"/>
          <w:sz w:val="26"/>
        </w:rPr>
        <w:t>7</w:t>
      </w:r>
      <w:r w:rsidR="00F0257B" w:rsidRPr="006B52E7">
        <w:rPr>
          <w:rFonts w:ascii="Times New Roman" w:hAnsi="Times New Roman" w:cs="Times New Roman"/>
          <w:sz w:val="26"/>
        </w:rPr>
        <w:tab/>
      </w:r>
      <w:r w:rsidR="000363D7" w:rsidRPr="006B52E7">
        <w:rPr>
          <w:rFonts w:ascii="Times New Roman" w:hAnsi="Times New Roman" w:cs="Times New Roman"/>
          <w:sz w:val="26"/>
        </w:rPr>
        <w:t xml:space="preserve">    </w:t>
      </w:r>
      <w:r w:rsidR="0081361B" w:rsidRPr="006B52E7">
        <w:rPr>
          <w:rFonts w:ascii="Times New Roman" w:hAnsi="Times New Roman" w:cs="Times New Roman"/>
          <w:sz w:val="26"/>
        </w:rPr>
        <w:t xml:space="preserve">                 </w:t>
      </w:r>
      <w:r>
        <w:rPr>
          <w:rFonts w:ascii="Times New Roman" w:hAnsi="Times New Roman" w:cs="Times New Roman"/>
          <w:sz w:val="26"/>
        </w:rPr>
        <w:t xml:space="preserve">         </w:t>
      </w:r>
      <w:r w:rsidR="0081361B" w:rsidRPr="006B52E7">
        <w:rPr>
          <w:rFonts w:ascii="Times New Roman" w:hAnsi="Times New Roman" w:cs="Times New Roman"/>
          <w:sz w:val="26"/>
        </w:rPr>
        <w:t xml:space="preserve">        </w:t>
      </w:r>
      <w:r w:rsidR="000363D7" w:rsidRPr="006B52E7">
        <w:rPr>
          <w:rFonts w:ascii="Times New Roman" w:hAnsi="Times New Roman" w:cs="Times New Roman"/>
          <w:sz w:val="26"/>
        </w:rPr>
        <w:t xml:space="preserve">   </w:t>
      </w:r>
      <w:r w:rsidR="001D1E5B" w:rsidRPr="006B52E7">
        <w:rPr>
          <w:rFonts w:ascii="Times New Roman" w:hAnsi="Times New Roman" w:cs="Times New Roman"/>
          <w:sz w:val="26"/>
        </w:rPr>
        <w:t xml:space="preserve"> </w:t>
      </w:r>
      <w:r w:rsidR="00F0257B" w:rsidRPr="006B52E7">
        <w:rPr>
          <w:rFonts w:ascii="Times New Roman" w:hAnsi="Times New Roman" w:cs="Times New Roman"/>
          <w:sz w:val="26"/>
        </w:rPr>
        <w:t xml:space="preserve">г. Норильск </w:t>
      </w:r>
      <w:r w:rsidR="00F0257B" w:rsidRPr="006B52E7">
        <w:rPr>
          <w:rFonts w:ascii="Times New Roman" w:hAnsi="Times New Roman" w:cs="Times New Roman"/>
          <w:sz w:val="26"/>
        </w:rPr>
        <w:tab/>
      </w:r>
      <w:r w:rsidR="00F0257B" w:rsidRPr="006B52E7">
        <w:rPr>
          <w:rFonts w:ascii="Times New Roman" w:hAnsi="Times New Roman" w:cs="Times New Roman"/>
          <w:sz w:val="26"/>
        </w:rPr>
        <w:tab/>
      </w:r>
      <w:r w:rsidR="00F0257B" w:rsidRPr="006B52E7">
        <w:rPr>
          <w:rFonts w:ascii="Times New Roman" w:hAnsi="Times New Roman" w:cs="Times New Roman"/>
          <w:sz w:val="26"/>
        </w:rPr>
        <w:tab/>
      </w:r>
      <w:r w:rsidR="00B51002" w:rsidRPr="006B52E7">
        <w:rPr>
          <w:rFonts w:ascii="Times New Roman" w:hAnsi="Times New Roman" w:cs="Times New Roman"/>
          <w:sz w:val="26"/>
        </w:rPr>
        <w:t xml:space="preserve">          </w:t>
      </w:r>
      <w:r>
        <w:rPr>
          <w:rFonts w:ascii="Times New Roman" w:hAnsi="Times New Roman" w:cs="Times New Roman"/>
          <w:sz w:val="26"/>
        </w:rPr>
        <w:t xml:space="preserve">                  </w:t>
      </w:r>
      <w:r w:rsidR="00E62125" w:rsidRPr="006B52E7">
        <w:rPr>
          <w:rFonts w:ascii="Times New Roman" w:hAnsi="Times New Roman" w:cs="Times New Roman"/>
          <w:sz w:val="26"/>
        </w:rPr>
        <w:t>№</w:t>
      </w:r>
      <w:r>
        <w:rPr>
          <w:rFonts w:ascii="Times New Roman" w:hAnsi="Times New Roman" w:cs="Times New Roman"/>
          <w:sz w:val="26"/>
        </w:rPr>
        <w:t xml:space="preserve"> 13</w:t>
      </w:r>
    </w:p>
    <w:p w:rsidR="00F0257B" w:rsidRPr="006B52E7" w:rsidRDefault="00F0257B" w:rsidP="00082933">
      <w:pPr>
        <w:spacing w:after="0" w:line="240" w:lineRule="auto"/>
        <w:jc w:val="both"/>
        <w:rPr>
          <w:rFonts w:ascii="Times New Roman" w:hAnsi="Times New Roman" w:cs="Times New Roman"/>
          <w:sz w:val="26"/>
          <w:szCs w:val="26"/>
        </w:rPr>
      </w:pPr>
    </w:p>
    <w:p w:rsidR="00352DD6" w:rsidRPr="006B52E7" w:rsidRDefault="00352DD6" w:rsidP="00082933">
      <w:pPr>
        <w:spacing w:after="0" w:line="240" w:lineRule="auto"/>
        <w:jc w:val="both"/>
        <w:rPr>
          <w:rFonts w:ascii="Times New Roman" w:hAnsi="Times New Roman" w:cs="Times New Roman"/>
          <w:sz w:val="26"/>
          <w:szCs w:val="26"/>
        </w:rPr>
      </w:pPr>
    </w:p>
    <w:p w:rsidR="005E3315" w:rsidRDefault="005E3315" w:rsidP="0025660F">
      <w:pPr>
        <w:autoSpaceDE w:val="0"/>
        <w:autoSpaceDN w:val="0"/>
        <w:adjustRightInd w:val="0"/>
        <w:spacing w:after="0" w:line="240" w:lineRule="auto"/>
        <w:jc w:val="both"/>
        <w:rPr>
          <w:rFonts w:ascii="Times New Roman" w:hAnsi="Times New Roman" w:cs="Times New Roman"/>
          <w:sz w:val="26"/>
          <w:szCs w:val="26"/>
        </w:rPr>
      </w:pPr>
      <w:r w:rsidRPr="0025660F">
        <w:rPr>
          <w:rFonts w:ascii="Times New Roman" w:hAnsi="Times New Roman" w:cs="Times New Roman"/>
          <w:sz w:val="26"/>
          <w:szCs w:val="26"/>
        </w:rPr>
        <w:t xml:space="preserve">О внесении изменений в </w:t>
      </w:r>
      <w:r w:rsidR="004776F4">
        <w:rPr>
          <w:rFonts w:ascii="Times New Roman" w:hAnsi="Times New Roman" w:cs="Times New Roman"/>
          <w:sz w:val="26"/>
          <w:szCs w:val="26"/>
        </w:rPr>
        <w:t xml:space="preserve">постановление Администрации города Норильска </w:t>
      </w:r>
      <w:r w:rsidR="004776F4">
        <w:rPr>
          <w:rFonts w:ascii="Times New Roman" w:hAnsi="Times New Roman" w:cs="Times New Roman"/>
          <w:sz w:val="26"/>
          <w:szCs w:val="26"/>
        </w:rPr>
        <w:br/>
        <w:t xml:space="preserve">от </w:t>
      </w:r>
      <w:r w:rsidR="002002F0" w:rsidRPr="007F088F">
        <w:rPr>
          <w:rFonts w:ascii="Times New Roman" w:hAnsi="Times New Roman" w:cs="Times New Roman"/>
          <w:sz w:val="26"/>
          <w:szCs w:val="26"/>
        </w:rPr>
        <w:t>12</w:t>
      </w:r>
      <w:r w:rsidR="00500A77" w:rsidRPr="007F088F">
        <w:rPr>
          <w:rFonts w:ascii="Times New Roman" w:hAnsi="Times New Roman" w:cs="Times New Roman"/>
          <w:sz w:val="26"/>
          <w:szCs w:val="26"/>
        </w:rPr>
        <w:t>.12.201</w:t>
      </w:r>
      <w:r w:rsidR="002002F0" w:rsidRPr="007F088F">
        <w:rPr>
          <w:rFonts w:ascii="Times New Roman" w:hAnsi="Times New Roman" w:cs="Times New Roman"/>
          <w:sz w:val="26"/>
          <w:szCs w:val="26"/>
        </w:rPr>
        <w:t>6</w:t>
      </w:r>
      <w:r w:rsidR="004776F4" w:rsidRPr="007F088F">
        <w:rPr>
          <w:rFonts w:ascii="Times New Roman" w:hAnsi="Times New Roman" w:cs="Times New Roman"/>
          <w:sz w:val="26"/>
          <w:szCs w:val="26"/>
        </w:rPr>
        <w:t xml:space="preserve"> № </w:t>
      </w:r>
      <w:r w:rsidR="002002F0">
        <w:rPr>
          <w:rFonts w:ascii="Times New Roman" w:hAnsi="Times New Roman" w:cs="Times New Roman"/>
          <w:sz w:val="26"/>
          <w:szCs w:val="26"/>
        </w:rPr>
        <w:t>604</w:t>
      </w:r>
      <w:r w:rsidR="004776F4">
        <w:rPr>
          <w:rFonts w:ascii="Times New Roman" w:hAnsi="Times New Roman" w:cs="Times New Roman"/>
          <w:sz w:val="26"/>
          <w:szCs w:val="26"/>
        </w:rPr>
        <w:t xml:space="preserve"> </w:t>
      </w:r>
    </w:p>
    <w:p w:rsidR="00082933" w:rsidRPr="006B52E7" w:rsidRDefault="00082933" w:rsidP="00082933">
      <w:pPr>
        <w:spacing w:after="0" w:line="240" w:lineRule="auto"/>
        <w:jc w:val="both"/>
        <w:rPr>
          <w:rFonts w:ascii="Times New Roman" w:hAnsi="Times New Roman" w:cs="Times New Roman"/>
          <w:sz w:val="26"/>
          <w:szCs w:val="26"/>
        </w:rPr>
      </w:pPr>
    </w:p>
    <w:p w:rsidR="00F05DC0" w:rsidRPr="006B52E7" w:rsidRDefault="00F05DC0" w:rsidP="00082933">
      <w:pPr>
        <w:spacing w:after="0" w:line="240" w:lineRule="auto"/>
        <w:jc w:val="both"/>
        <w:rPr>
          <w:rFonts w:ascii="Times New Roman" w:hAnsi="Times New Roman" w:cs="Times New Roman"/>
          <w:sz w:val="26"/>
          <w:szCs w:val="26"/>
        </w:rPr>
      </w:pPr>
    </w:p>
    <w:p w:rsidR="00352DD6" w:rsidRPr="006B52E7" w:rsidRDefault="00352DD6" w:rsidP="007F2AD5">
      <w:pPr>
        <w:autoSpaceDE w:val="0"/>
        <w:autoSpaceDN w:val="0"/>
        <w:adjustRightInd w:val="0"/>
        <w:spacing w:after="0" w:line="240" w:lineRule="auto"/>
        <w:ind w:firstLine="709"/>
        <w:jc w:val="both"/>
        <w:rPr>
          <w:rFonts w:ascii="Times New Roman" w:hAnsi="Times New Roman" w:cs="Times New Roman"/>
          <w:sz w:val="26"/>
          <w:szCs w:val="26"/>
        </w:rPr>
      </w:pPr>
      <w:r w:rsidRPr="006B52E7">
        <w:rPr>
          <w:rFonts w:ascii="Times New Roman" w:hAnsi="Times New Roman" w:cs="Times New Roman"/>
          <w:sz w:val="26"/>
          <w:szCs w:val="26"/>
        </w:rPr>
        <w:t xml:space="preserve">В целях </w:t>
      </w:r>
      <w:r w:rsidR="0025660F">
        <w:rPr>
          <w:rFonts w:ascii="Times New Roman" w:hAnsi="Times New Roman" w:cs="Times New Roman"/>
          <w:sz w:val="26"/>
          <w:szCs w:val="26"/>
        </w:rPr>
        <w:t xml:space="preserve">приведения Административного регламента </w:t>
      </w:r>
      <w:r w:rsidR="0025660F" w:rsidRPr="0025660F">
        <w:rPr>
          <w:rFonts w:ascii="Times New Roman" w:hAnsi="Times New Roman" w:cs="Times New Roman"/>
          <w:sz w:val="26"/>
          <w:szCs w:val="26"/>
        </w:rPr>
        <w:t xml:space="preserve">организации и проведения </w:t>
      </w:r>
      <w:r w:rsidR="0025660F" w:rsidRPr="00E24FC4">
        <w:rPr>
          <w:rFonts w:ascii="Times New Roman" w:hAnsi="Times New Roman" w:cs="Times New Roman"/>
          <w:sz w:val="26"/>
          <w:szCs w:val="26"/>
        </w:rPr>
        <w:t>проверок при осуществлении муниципального контроля</w:t>
      </w:r>
      <w:r w:rsidR="00427B70" w:rsidRPr="00E24FC4">
        <w:rPr>
          <w:rFonts w:ascii="Times New Roman" w:hAnsi="Times New Roman" w:cs="Times New Roman"/>
          <w:sz w:val="26"/>
          <w:szCs w:val="26"/>
        </w:rPr>
        <w:t xml:space="preserve"> </w:t>
      </w:r>
      <w:r w:rsidR="00E24FC4" w:rsidRPr="00E24FC4">
        <w:rPr>
          <w:rFonts w:ascii="Times New Roman" w:hAnsi="Times New Roman" w:cs="Times New Roman"/>
          <w:sz w:val="26"/>
          <w:szCs w:val="26"/>
        </w:rPr>
        <w:t>за размещением средств наружной информации на территории муниципального образования город Норильск</w:t>
      </w:r>
      <w:r w:rsidR="00500A77" w:rsidRPr="00E24FC4">
        <w:rPr>
          <w:rFonts w:ascii="Times New Roman" w:hAnsi="Times New Roman" w:cs="Times New Roman"/>
          <w:sz w:val="26"/>
          <w:szCs w:val="26"/>
        </w:rPr>
        <w:t xml:space="preserve"> </w:t>
      </w:r>
      <w:r w:rsidR="0025660F" w:rsidRPr="00E24FC4">
        <w:rPr>
          <w:rFonts w:ascii="Times New Roman" w:hAnsi="Times New Roman" w:cs="Times New Roman"/>
          <w:sz w:val="26"/>
          <w:szCs w:val="26"/>
        </w:rPr>
        <w:t>в соответствие Федеральн</w:t>
      </w:r>
      <w:r w:rsidR="00723765" w:rsidRPr="00E24FC4">
        <w:rPr>
          <w:rFonts w:ascii="Times New Roman" w:hAnsi="Times New Roman" w:cs="Times New Roman"/>
          <w:sz w:val="26"/>
          <w:szCs w:val="26"/>
        </w:rPr>
        <w:t>ому</w:t>
      </w:r>
      <w:r w:rsidR="0025660F" w:rsidRPr="00E24FC4">
        <w:rPr>
          <w:rFonts w:ascii="Times New Roman" w:hAnsi="Times New Roman" w:cs="Times New Roman"/>
          <w:sz w:val="26"/>
          <w:szCs w:val="26"/>
        </w:rPr>
        <w:t xml:space="preserve"> закон</w:t>
      </w:r>
      <w:r w:rsidR="00723765" w:rsidRPr="00E24FC4">
        <w:rPr>
          <w:rFonts w:ascii="Times New Roman" w:hAnsi="Times New Roman" w:cs="Times New Roman"/>
          <w:sz w:val="26"/>
          <w:szCs w:val="26"/>
        </w:rPr>
        <w:t>у</w:t>
      </w:r>
      <w:r w:rsidR="0025660F" w:rsidRPr="00E24FC4">
        <w:rPr>
          <w:rFonts w:ascii="Times New Roman" w:hAnsi="Times New Roman" w:cs="Times New Roman"/>
          <w:sz w:val="26"/>
          <w:szCs w:val="26"/>
        </w:rPr>
        <w:t xml:space="preserve"> от 26.12.2008 № 294-ФЗ «О защите прав юридических лиц и индивидуальных предпринимателей при осуществлении</w:t>
      </w:r>
      <w:r w:rsidR="0025660F">
        <w:rPr>
          <w:rFonts w:ascii="Times New Roman" w:hAnsi="Times New Roman" w:cs="Times New Roman"/>
          <w:sz w:val="26"/>
          <w:szCs w:val="26"/>
        </w:rPr>
        <w:t xml:space="preserve"> государственного контроля (надзора) и муниципального контроля»</w:t>
      </w:r>
      <w:r w:rsidR="00F05DC0" w:rsidRPr="006B52E7">
        <w:rPr>
          <w:rFonts w:ascii="Times New Roman" w:hAnsi="Times New Roman" w:cs="Times New Roman"/>
          <w:sz w:val="26"/>
          <w:szCs w:val="26"/>
        </w:rPr>
        <w:t>,</w:t>
      </w:r>
    </w:p>
    <w:p w:rsidR="00F05DC0" w:rsidRPr="006B52E7" w:rsidRDefault="00F05DC0" w:rsidP="005A6BC6">
      <w:pPr>
        <w:autoSpaceDE w:val="0"/>
        <w:autoSpaceDN w:val="0"/>
        <w:adjustRightInd w:val="0"/>
        <w:spacing w:after="0" w:line="240" w:lineRule="auto"/>
        <w:jc w:val="both"/>
        <w:rPr>
          <w:rFonts w:ascii="Times New Roman" w:hAnsi="Times New Roman" w:cs="Times New Roman"/>
          <w:sz w:val="26"/>
          <w:szCs w:val="26"/>
        </w:rPr>
      </w:pPr>
      <w:r w:rsidRPr="006B52E7">
        <w:rPr>
          <w:rFonts w:ascii="Times New Roman" w:hAnsi="Times New Roman" w:cs="Times New Roman"/>
          <w:sz w:val="26"/>
          <w:szCs w:val="26"/>
        </w:rPr>
        <w:t>ПОСТАНОВЛЯЮ:</w:t>
      </w:r>
    </w:p>
    <w:p w:rsidR="00352DD6" w:rsidRPr="006B52E7" w:rsidRDefault="00352DD6" w:rsidP="007F2AD5">
      <w:pPr>
        <w:autoSpaceDE w:val="0"/>
        <w:autoSpaceDN w:val="0"/>
        <w:adjustRightInd w:val="0"/>
        <w:spacing w:after="0" w:line="240" w:lineRule="auto"/>
        <w:ind w:firstLine="709"/>
        <w:jc w:val="both"/>
        <w:outlineLvl w:val="0"/>
        <w:rPr>
          <w:rFonts w:ascii="Times New Roman" w:hAnsi="Times New Roman" w:cs="Times New Roman"/>
          <w:sz w:val="26"/>
          <w:szCs w:val="26"/>
        </w:rPr>
      </w:pPr>
    </w:p>
    <w:p w:rsidR="00776F54" w:rsidRPr="00776F54" w:rsidRDefault="0025660F" w:rsidP="00776F54">
      <w:pPr>
        <w:pStyle w:val="ConsPlusNormal"/>
        <w:widowControl w:val="0"/>
        <w:numPr>
          <w:ilvl w:val="0"/>
          <w:numId w:val="19"/>
        </w:numPr>
        <w:tabs>
          <w:tab w:val="left" w:pos="1134"/>
        </w:tabs>
        <w:adjustRightInd/>
        <w:ind w:left="0" w:firstLine="709"/>
        <w:jc w:val="both"/>
        <w:rPr>
          <w:rFonts w:ascii="Times New Roman" w:eastAsia="Calibri" w:hAnsi="Times New Roman" w:cs="Times New Roman"/>
          <w:sz w:val="26"/>
          <w:szCs w:val="26"/>
          <w:lang w:eastAsia="en-US"/>
        </w:rPr>
      </w:pPr>
      <w:r w:rsidRPr="00776F54">
        <w:rPr>
          <w:rFonts w:ascii="Times New Roman" w:hAnsi="Times New Roman" w:cs="Times New Roman"/>
          <w:sz w:val="26"/>
          <w:szCs w:val="26"/>
        </w:rPr>
        <w:t xml:space="preserve">Внести </w:t>
      </w:r>
      <w:r w:rsidR="00776F54" w:rsidRPr="00776F54">
        <w:rPr>
          <w:rFonts w:ascii="Times New Roman" w:hAnsi="Times New Roman" w:cs="Times New Roman"/>
          <w:sz w:val="26"/>
          <w:szCs w:val="26"/>
        </w:rPr>
        <w:t xml:space="preserve">в Административный регламент </w:t>
      </w:r>
      <w:r w:rsidR="00776F54" w:rsidRPr="00776F54">
        <w:rPr>
          <w:rFonts w:ascii="Times New Roman" w:eastAsia="Calibri" w:hAnsi="Times New Roman" w:cs="Times New Roman"/>
          <w:sz w:val="26"/>
          <w:szCs w:val="26"/>
          <w:lang w:eastAsia="en-US"/>
        </w:rPr>
        <w:t xml:space="preserve">организации и проведения проверок </w:t>
      </w:r>
      <w:r w:rsidR="00776F54" w:rsidRPr="00E24FC4">
        <w:rPr>
          <w:rFonts w:ascii="Times New Roman" w:eastAsia="Calibri" w:hAnsi="Times New Roman" w:cs="Times New Roman"/>
          <w:sz w:val="26"/>
          <w:szCs w:val="26"/>
          <w:lang w:eastAsia="en-US"/>
        </w:rPr>
        <w:t xml:space="preserve">при осуществлении муниципального контроля </w:t>
      </w:r>
      <w:r w:rsidR="00E24FC4" w:rsidRPr="00E24FC4">
        <w:rPr>
          <w:rFonts w:ascii="Times New Roman" w:hAnsi="Times New Roman" w:cs="Times New Roman"/>
          <w:sz w:val="26"/>
          <w:szCs w:val="26"/>
        </w:rPr>
        <w:t>за размещением средств наружной информации на территории муниципального образования город Норильск</w:t>
      </w:r>
      <w:r w:rsidR="00776F54" w:rsidRPr="00E24FC4">
        <w:rPr>
          <w:rFonts w:ascii="Times New Roman" w:hAnsi="Times New Roman" w:cs="Times New Roman"/>
          <w:sz w:val="26"/>
          <w:szCs w:val="26"/>
        </w:rPr>
        <w:t xml:space="preserve">, утвержденный </w:t>
      </w:r>
      <w:r w:rsidR="00776F54" w:rsidRPr="00E24FC4">
        <w:rPr>
          <w:rFonts w:ascii="Times New Roman" w:hAnsi="Times New Roman" w:cs="Times New Roman"/>
          <w:bCs/>
          <w:sz w:val="26"/>
          <w:szCs w:val="26"/>
        </w:rPr>
        <w:t xml:space="preserve">постановлением Администрации города Норильска от </w:t>
      </w:r>
      <w:r w:rsidR="002002F0" w:rsidRPr="007F088F">
        <w:rPr>
          <w:rFonts w:ascii="Times New Roman" w:hAnsi="Times New Roman" w:cs="Times New Roman"/>
          <w:bCs/>
          <w:sz w:val="26"/>
          <w:szCs w:val="26"/>
        </w:rPr>
        <w:t>12</w:t>
      </w:r>
      <w:r w:rsidR="00776F54" w:rsidRPr="007F088F">
        <w:rPr>
          <w:rFonts w:ascii="Times New Roman" w:hAnsi="Times New Roman" w:cs="Times New Roman"/>
          <w:bCs/>
          <w:sz w:val="26"/>
          <w:szCs w:val="26"/>
        </w:rPr>
        <w:t>.12.201</w:t>
      </w:r>
      <w:r w:rsidR="002002F0" w:rsidRPr="007F088F">
        <w:rPr>
          <w:rFonts w:ascii="Times New Roman" w:hAnsi="Times New Roman" w:cs="Times New Roman"/>
          <w:bCs/>
          <w:sz w:val="26"/>
          <w:szCs w:val="26"/>
        </w:rPr>
        <w:t>6 № 604</w:t>
      </w:r>
      <w:r w:rsidR="00776F54" w:rsidRPr="00776F54">
        <w:rPr>
          <w:rFonts w:ascii="Times New Roman" w:hAnsi="Times New Roman" w:cs="Times New Roman"/>
          <w:bCs/>
          <w:sz w:val="26"/>
          <w:szCs w:val="26"/>
        </w:rPr>
        <w:t xml:space="preserve"> (далее – Административный регламент), </w:t>
      </w:r>
      <w:r w:rsidR="00776F54" w:rsidRPr="00776F54">
        <w:rPr>
          <w:rFonts w:ascii="Times New Roman" w:hAnsi="Times New Roman" w:cs="Times New Roman"/>
          <w:sz w:val="26"/>
          <w:szCs w:val="26"/>
        </w:rPr>
        <w:t>следующие изменения:</w:t>
      </w:r>
    </w:p>
    <w:p w:rsidR="00093508" w:rsidRDefault="00555D68" w:rsidP="00555D68">
      <w:pPr>
        <w:pStyle w:val="a8"/>
        <w:tabs>
          <w:tab w:val="left" w:pos="851"/>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1.1. П</w:t>
      </w:r>
      <w:r w:rsidR="007B0EDE">
        <w:rPr>
          <w:rFonts w:ascii="Times New Roman" w:hAnsi="Times New Roman" w:cs="Times New Roman"/>
          <w:sz w:val="26"/>
          <w:szCs w:val="26"/>
        </w:rPr>
        <w:t xml:space="preserve">ункт </w:t>
      </w:r>
      <w:r w:rsidR="0070374F">
        <w:rPr>
          <w:rFonts w:ascii="Times New Roman" w:hAnsi="Times New Roman" w:cs="Times New Roman"/>
          <w:sz w:val="26"/>
          <w:szCs w:val="26"/>
        </w:rPr>
        <w:t xml:space="preserve">1.6.1 </w:t>
      </w:r>
      <w:r w:rsidR="0070374F">
        <w:rPr>
          <w:rFonts w:ascii="Times New Roman" w:hAnsi="Times New Roman"/>
          <w:sz w:val="26"/>
          <w:szCs w:val="26"/>
        </w:rPr>
        <w:t xml:space="preserve">Административного регламента </w:t>
      </w:r>
      <w:r>
        <w:rPr>
          <w:rFonts w:ascii="Times New Roman" w:hAnsi="Times New Roman"/>
          <w:sz w:val="26"/>
          <w:szCs w:val="26"/>
        </w:rPr>
        <w:t xml:space="preserve">дополнить абзацем </w:t>
      </w:r>
      <w:r w:rsidR="002A75E9" w:rsidRPr="007F088F">
        <w:rPr>
          <w:rFonts w:ascii="Times New Roman" w:hAnsi="Times New Roman"/>
          <w:sz w:val="26"/>
          <w:szCs w:val="26"/>
        </w:rPr>
        <w:t>восьмым</w:t>
      </w:r>
      <w:r w:rsidR="0070374F">
        <w:rPr>
          <w:rFonts w:ascii="Times New Roman" w:hAnsi="Times New Roman"/>
          <w:sz w:val="26"/>
          <w:szCs w:val="26"/>
        </w:rPr>
        <w:t xml:space="preserve"> следующего </w:t>
      </w:r>
      <w:r w:rsidR="00C65741">
        <w:rPr>
          <w:rFonts w:ascii="Times New Roman" w:hAnsi="Times New Roman" w:cs="Times New Roman"/>
          <w:sz w:val="26"/>
          <w:szCs w:val="26"/>
        </w:rPr>
        <w:t>содержания:</w:t>
      </w:r>
    </w:p>
    <w:p w:rsidR="00C65741" w:rsidRDefault="00C65741" w:rsidP="00555D68">
      <w:pPr>
        <w:pStyle w:val="a8"/>
        <w:tabs>
          <w:tab w:val="left" w:pos="851"/>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w:t>
      </w:r>
      <w:r w:rsidR="00555D68">
        <w:rPr>
          <w:rFonts w:ascii="Times New Roman" w:hAnsi="Times New Roman" w:cs="Times New Roman"/>
          <w:sz w:val="26"/>
          <w:szCs w:val="26"/>
        </w:rPr>
        <w:t>- о</w:t>
      </w:r>
      <w:r w:rsidRPr="003D54FF">
        <w:rPr>
          <w:rFonts w:ascii="Times New Roman" w:hAnsi="Times New Roman" w:cs="Times New Roman"/>
          <w:sz w:val="26"/>
          <w:szCs w:val="26"/>
        </w:rPr>
        <w:t xml:space="preserve">бращаться в суд с иском о взыскании </w:t>
      </w:r>
      <w:r w:rsidR="00B65193" w:rsidRPr="003D54FF">
        <w:rPr>
          <w:rFonts w:ascii="Times New Roman" w:hAnsi="Times New Roman" w:cs="Times New Roman"/>
          <w:sz w:val="26"/>
          <w:szCs w:val="26"/>
        </w:rPr>
        <w:t>с юридического лица</w:t>
      </w:r>
      <w:r w:rsidR="00B65193">
        <w:rPr>
          <w:rFonts w:ascii="Times New Roman" w:hAnsi="Times New Roman" w:cs="Times New Roman"/>
          <w:sz w:val="26"/>
          <w:szCs w:val="26"/>
        </w:rPr>
        <w:t>,</w:t>
      </w:r>
      <w:r w:rsidR="00B65193" w:rsidRPr="003D54FF">
        <w:rPr>
          <w:rFonts w:ascii="Times New Roman" w:hAnsi="Times New Roman" w:cs="Times New Roman"/>
          <w:sz w:val="26"/>
          <w:szCs w:val="26"/>
        </w:rPr>
        <w:t xml:space="preserve"> </w:t>
      </w:r>
      <w:r w:rsidRPr="003D54FF">
        <w:rPr>
          <w:rFonts w:ascii="Times New Roman" w:hAnsi="Times New Roman" w:cs="Times New Roman"/>
          <w:sz w:val="26"/>
          <w:szCs w:val="26"/>
        </w:rPr>
        <w:t>с гражданина, в том числе</w:t>
      </w:r>
      <w:r w:rsidR="00AF2E1D">
        <w:rPr>
          <w:rFonts w:ascii="Times New Roman" w:hAnsi="Times New Roman" w:cs="Times New Roman"/>
          <w:sz w:val="26"/>
          <w:szCs w:val="26"/>
        </w:rPr>
        <w:t xml:space="preserve"> с</w:t>
      </w:r>
      <w:r w:rsidRPr="003D54FF">
        <w:rPr>
          <w:rFonts w:ascii="Times New Roman" w:hAnsi="Times New Roman" w:cs="Times New Roman"/>
          <w:sz w:val="26"/>
          <w:szCs w:val="26"/>
        </w:rPr>
        <w:t xml:space="preserve"> индивидуального предпринимателя, расходов, понесенных Органом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r w:rsidR="00D07A77">
        <w:rPr>
          <w:rFonts w:ascii="Times New Roman" w:hAnsi="Times New Roman" w:cs="Times New Roman"/>
          <w:sz w:val="26"/>
          <w:szCs w:val="26"/>
        </w:rPr>
        <w:t>.</w:t>
      </w:r>
      <w:r>
        <w:rPr>
          <w:rFonts w:ascii="Times New Roman" w:hAnsi="Times New Roman" w:cs="Times New Roman"/>
          <w:sz w:val="26"/>
          <w:szCs w:val="26"/>
        </w:rPr>
        <w:t>»</w:t>
      </w:r>
      <w:r w:rsidR="00D07A77">
        <w:rPr>
          <w:rFonts w:ascii="Times New Roman" w:hAnsi="Times New Roman" w:cs="Times New Roman"/>
          <w:sz w:val="26"/>
          <w:szCs w:val="26"/>
        </w:rPr>
        <w:t>.</w:t>
      </w:r>
    </w:p>
    <w:p w:rsidR="00421DFF" w:rsidRDefault="009D044D" w:rsidP="009D044D">
      <w:pPr>
        <w:pStyle w:val="a8"/>
        <w:tabs>
          <w:tab w:val="left" w:pos="851"/>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1.2. П</w:t>
      </w:r>
      <w:r w:rsidR="007B0EDE">
        <w:rPr>
          <w:rFonts w:ascii="Times New Roman" w:hAnsi="Times New Roman" w:cs="Times New Roman"/>
          <w:sz w:val="26"/>
          <w:szCs w:val="26"/>
        </w:rPr>
        <w:t xml:space="preserve">ункт </w:t>
      </w:r>
      <w:r w:rsidR="001A7DAB">
        <w:rPr>
          <w:rFonts w:ascii="Times New Roman" w:hAnsi="Times New Roman" w:cs="Times New Roman"/>
          <w:sz w:val="26"/>
          <w:szCs w:val="26"/>
        </w:rPr>
        <w:t xml:space="preserve">1.6.2 Административного регламента </w:t>
      </w:r>
      <w:r>
        <w:rPr>
          <w:rFonts w:ascii="Times New Roman" w:hAnsi="Times New Roman" w:cs="Times New Roman"/>
          <w:sz w:val="26"/>
          <w:szCs w:val="26"/>
        </w:rPr>
        <w:t xml:space="preserve">дополнить абзацем </w:t>
      </w:r>
      <w:r w:rsidR="002A75E9" w:rsidRPr="007F088F">
        <w:rPr>
          <w:rFonts w:ascii="Times New Roman" w:hAnsi="Times New Roman" w:cs="Times New Roman"/>
          <w:sz w:val="26"/>
          <w:szCs w:val="26"/>
        </w:rPr>
        <w:t>девятнадцатым</w:t>
      </w:r>
      <w:r w:rsidR="001A7DAB">
        <w:rPr>
          <w:rFonts w:ascii="Times New Roman" w:hAnsi="Times New Roman" w:cs="Times New Roman"/>
          <w:sz w:val="26"/>
          <w:szCs w:val="26"/>
        </w:rPr>
        <w:t xml:space="preserve"> </w:t>
      </w:r>
      <w:r w:rsidR="00C307FD">
        <w:rPr>
          <w:rFonts w:ascii="Times New Roman" w:hAnsi="Times New Roman" w:cs="Times New Roman"/>
          <w:sz w:val="26"/>
          <w:szCs w:val="26"/>
        </w:rPr>
        <w:t>следующего содержания:</w:t>
      </w:r>
    </w:p>
    <w:p w:rsidR="009D044D" w:rsidRDefault="00C307FD" w:rsidP="009D044D">
      <w:pPr>
        <w:pStyle w:val="a8"/>
        <w:tabs>
          <w:tab w:val="left" w:pos="851"/>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w:t>
      </w:r>
      <w:r w:rsidR="009D044D">
        <w:rPr>
          <w:rFonts w:ascii="Times New Roman" w:hAnsi="Times New Roman" w:cs="Times New Roman"/>
          <w:sz w:val="26"/>
          <w:szCs w:val="26"/>
        </w:rPr>
        <w:t>-не</w:t>
      </w:r>
      <w:r w:rsidR="009D044D" w:rsidRPr="003D54FF">
        <w:rPr>
          <w:rFonts w:ascii="Times New Roman" w:hAnsi="Times New Roman" w:cs="Times New Roman"/>
          <w:sz w:val="26"/>
          <w:szCs w:val="26"/>
        </w:rPr>
        <w:t xml:space="preserve"> требовать </w:t>
      </w:r>
      <w:r w:rsidR="009D044D">
        <w:rPr>
          <w:rFonts w:ascii="Times New Roman" w:hAnsi="Times New Roman" w:cs="Times New Roman"/>
          <w:sz w:val="26"/>
          <w:szCs w:val="26"/>
        </w:rPr>
        <w:t xml:space="preserve">при проведении выездной проверки </w:t>
      </w:r>
      <w:r w:rsidR="009D044D" w:rsidRPr="003D54FF">
        <w:rPr>
          <w:rFonts w:ascii="Times New Roman" w:hAnsi="Times New Roman" w:cs="Times New Roman"/>
          <w:sz w:val="26"/>
          <w:szCs w:val="26"/>
        </w:rPr>
        <w:t>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r w:rsidR="009D044D">
        <w:rPr>
          <w:rFonts w:ascii="Times New Roman" w:hAnsi="Times New Roman" w:cs="Times New Roman"/>
          <w:sz w:val="26"/>
          <w:szCs w:val="26"/>
        </w:rPr>
        <w:t>.».</w:t>
      </w:r>
    </w:p>
    <w:p w:rsidR="009D044D" w:rsidRPr="003116CB" w:rsidRDefault="009D044D" w:rsidP="009D044D">
      <w:pPr>
        <w:pStyle w:val="a8"/>
        <w:tabs>
          <w:tab w:val="left" w:pos="851"/>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1.3. </w:t>
      </w:r>
      <w:r w:rsidRPr="003116CB">
        <w:rPr>
          <w:rFonts w:ascii="Times New Roman" w:hAnsi="Times New Roman" w:cs="Times New Roman"/>
          <w:sz w:val="26"/>
          <w:szCs w:val="26"/>
        </w:rPr>
        <w:t>Пункт 3.3.8 Административного регламента изложить в следующей редакции:</w:t>
      </w:r>
    </w:p>
    <w:p w:rsidR="009D044D" w:rsidRDefault="009D044D" w:rsidP="009D044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Pr="00A13EBB">
        <w:rPr>
          <w:rFonts w:ascii="Times New Roman" w:hAnsi="Times New Roman" w:cs="Times New Roman"/>
          <w:sz w:val="26"/>
          <w:szCs w:val="26"/>
        </w:rPr>
        <w:t>3.3.8. Информирование юридических лиц и индивидуальных предпринимателей Органом контроля о проведении плановой проверки осущест</w:t>
      </w:r>
      <w:r>
        <w:rPr>
          <w:rFonts w:ascii="Times New Roman" w:hAnsi="Times New Roman" w:cs="Times New Roman"/>
          <w:sz w:val="26"/>
          <w:szCs w:val="26"/>
        </w:rPr>
        <w:t>вляется не позднее чем за три рабочих дня</w:t>
      </w:r>
      <w:r w:rsidRPr="00A13EBB">
        <w:rPr>
          <w:rFonts w:ascii="Times New Roman" w:hAnsi="Times New Roman" w:cs="Times New Roman"/>
          <w:sz w:val="26"/>
          <w:szCs w:val="26"/>
        </w:rPr>
        <w:t xml:space="preserve"> до начала ее проведения посредством направления копии приказа руководителя Органа контроля о начале проведения плановой проверки заказным почтовым отправлением с уведомлением о вручении</w:t>
      </w:r>
      <w:r>
        <w:rPr>
          <w:rFonts w:ascii="Times New Roman" w:hAnsi="Times New Roman" w:cs="Times New Roman"/>
          <w:sz w:val="26"/>
          <w:szCs w:val="26"/>
        </w:rPr>
        <w:t xml:space="preserve"> и (или) посредством </w:t>
      </w:r>
      <w:r w:rsidRPr="003D54FF">
        <w:rPr>
          <w:rFonts w:ascii="Times New Roman" w:hAnsi="Times New Roman" w:cs="Times New Roman"/>
          <w:sz w:val="26"/>
          <w:szCs w:val="26"/>
        </w:rPr>
        <w:t xml:space="preserve">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w:t>
      </w:r>
      <w:r w:rsidRPr="00C87525">
        <w:rPr>
          <w:rFonts w:ascii="Times New Roman" w:hAnsi="Times New Roman" w:cs="Times New Roman"/>
          <w:sz w:val="26"/>
          <w:szCs w:val="26"/>
        </w:rPr>
        <w:t xml:space="preserve">государственном реестре юридических лиц, едином государственном реестре индивидуальных предпринимателей либо ранее был </w:t>
      </w:r>
      <w:r w:rsidRPr="00C87525">
        <w:rPr>
          <w:rFonts w:ascii="Times New Roman" w:hAnsi="Times New Roman" w:cs="Times New Roman"/>
          <w:sz w:val="26"/>
          <w:szCs w:val="26"/>
        </w:rPr>
        <w:lastRenderedPageBreak/>
        <w:t xml:space="preserve">представлен юридическим лицом, индивидуальным предпринимателем в </w:t>
      </w:r>
      <w:r>
        <w:rPr>
          <w:rFonts w:ascii="Times New Roman" w:hAnsi="Times New Roman" w:cs="Times New Roman"/>
          <w:sz w:val="26"/>
          <w:szCs w:val="26"/>
        </w:rPr>
        <w:t>О</w:t>
      </w:r>
      <w:r w:rsidRPr="00C87525">
        <w:rPr>
          <w:rFonts w:ascii="Times New Roman" w:hAnsi="Times New Roman" w:cs="Times New Roman"/>
          <w:sz w:val="26"/>
          <w:szCs w:val="26"/>
        </w:rPr>
        <w:t>рган контроля,</w:t>
      </w:r>
      <w:r>
        <w:rPr>
          <w:rFonts w:ascii="Times New Roman" w:hAnsi="Times New Roman" w:cs="Times New Roman"/>
          <w:sz w:val="26"/>
          <w:szCs w:val="26"/>
        </w:rPr>
        <w:t xml:space="preserve"> </w:t>
      </w:r>
      <w:r w:rsidRPr="00A13EBB">
        <w:rPr>
          <w:rFonts w:ascii="Times New Roman" w:hAnsi="Times New Roman" w:cs="Times New Roman"/>
          <w:sz w:val="26"/>
          <w:szCs w:val="26"/>
        </w:rPr>
        <w:t>или иным доступным способом.</w:t>
      </w:r>
      <w:r>
        <w:rPr>
          <w:rFonts w:ascii="Times New Roman" w:hAnsi="Times New Roman" w:cs="Times New Roman"/>
          <w:sz w:val="26"/>
          <w:szCs w:val="26"/>
        </w:rPr>
        <w:t>».</w:t>
      </w:r>
    </w:p>
    <w:p w:rsidR="009D044D" w:rsidRDefault="009D044D" w:rsidP="009D044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1.4. В пункт 3.4.1 Административного регламента внести следующие изменения:</w:t>
      </w:r>
    </w:p>
    <w:p w:rsidR="009D044D" w:rsidRPr="009D044D" w:rsidRDefault="009D044D" w:rsidP="009D044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1.4.1. </w:t>
      </w:r>
      <w:r w:rsidRPr="009D044D">
        <w:rPr>
          <w:rFonts w:ascii="Times New Roman" w:hAnsi="Times New Roman" w:cs="Times New Roman"/>
          <w:sz w:val="26"/>
          <w:szCs w:val="26"/>
        </w:rPr>
        <w:t>Абзац третий изложить в следующей редакции:</w:t>
      </w:r>
    </w:p>
    <w:p w:rsidR="009D044D" w:rsidRDefault="009D044D" w:rsidP="009D044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Pr="00492F0B">
        <w:rPr>
          <w:rFonts w:ascii="Times New Roman" w:hAnsi="Times New Roman" w:cs="Times New Roman"/>
          <w:sz w:val="26"/>
          <w:szCs w:val="26"/>
        </w:rPr>
        <w:t xml:space="preserve">2) </w:t>
      </w:r>
      <w:r>
        <w:rPr>
          <w:rFonts w:ascii="Times New Roman" w:hAnsi="Times New Roman" w:cs="Times New Roman"/>
          <w:sz w:val="26"/>
          <w:szCs w:val="26"/>
        </w:rPr>
        <w:t>м</w:t>
      </w:r>
      <w:r w:rsidRPr="003D54FF">
        <w:rPr>
          <w:rFonts w:ascii="Times New Roman" w:hAnsi="Times New Roman" w:cs="Times New Roman"/>
          <w:sz w:val="26"/>
          <w:szCs w:val="26"/>
        </w:rPr>
        <w:t xml:space="preserve">отивированное представление должностного лица </w:t>
      </w:r>
      <w:r>
        <w:rPr>
          <w:rFonts w:ascii="Times New Roman" w:hAnsi="Times New Roman" w:cs="Times New Roman"/>
          <w:sz w:val="26"/>
          <w:szCs w:val="26"/>
        </w:rPr>
        <w:t>О</w:t>
      </w:r>
      <w:r w:rsidRPr="003D54FF">
        <w:rPr>
          <w:rFonts w:ascii="Times New Roman" w:hAnsi="Times New Roman" w:cs="Times New Roman"/>
          <w:sz w:val="26"/>
          <w:szCs w:val="26"/>
        </w:rPr>
        <w:t xml:space="preserve">ргана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w:t>
      </w:r>
      <w:r>
        <w:rPr>
          <w:rFonts w:ascii="Times New Roman" w:hAnsi="Times New Roman" w:cs="Times New Roman"/>
          <w:sz w:val="26"/>
          <w:szCs w:val="26"/>
        </w:rPr>
        <w:t>О</w:t>
      </w:r>
      <w:r w:rsidRPr="003D54FF">
        <w:rPr>
          <w:rFonts w:ascii="Times New Roman" w:hAnsi="Times New Roman" w:cs="Times New Roman"/>
          <w:sz w:val="26"/>
          <w:szCs w:val="26"/>
        </w:rPr>
        <w:t xml:space="preserve">рган контроля обращений и заявлений граждан, в том числе индивидуальных </w:t>
      </w:r>
      <w:r w:rsidRPr="00C87525">
        <w:rPr>
          <w:rFonts w:ascii="Times New Roman" w:hAnsi="Times New Roman" w:cs="Times New Roman"/>
          <w:sz w:val="26"/>
          <w:szCs w:val="26"/>
        </w:rPr>
        <w:t>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r>
        <w:rPr>
          <w:rFonts w:ascii="Times New Roman" w:hAnsi="Times New Roman" w:cs="Times New Roman"/>
          <w:sz w:val="26"/>
          <w:szCs w:val="26"/>
        </w:rPr>
        <w:t>:».</w:t>
      </w:r>
    </w:p>
    <w:p w:rsidR="009D044D" w:rsidRPr="003116CB" w:rsidRDefault="009D044D" w:rsidP="009D044D">
      <w:pPr>
        <w:pStyle w:val="a8"/>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1.4.2. </w:t>
      </w:r>
      <w:r w:rsidRPr="003116CB">
        <w:rPr>
          <w:rFonts w:ascii="Times New Roman" w:hAnsi="Times New Roman" w:cs="Times New Roman"/>
          <w:sz w:val="26"/>
          <w:szCs w:val="26"/>
        </w:rPr>
        <w:t>Абзац шестой изложить в следующей редакции:</w:t>
      </w:r>
    </w:p>
    <w:p w:rsidR="009D044D" w:rsidRDefault="009D044D" w:rsidP="009D044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9D044D" w:rsidRPr="003116CB" w:rsidRDefault="009D044D" w:rsidP="009D044D">
      <w:pPr>
        <w:pStyle w:val="a8"/>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1.4.3. Дополнить подпунктом 4 </w:t>
      </w:r>
      <w:r w:rsidRPr="003116CB">
        <w:rPr>
          <w:rFonts w:ascii="Times New Roman" w:hAnsi="Times New Roman" w:cs="Times New Roman"/>
          <w:sz w:val="26"/>
          <w:szCs w:val="26"/>
        </w:rPr>
        <w:t>следующего содержания:</w:t>
      </w:r>
    </w:p>
    <w:p w:rsidR="009D044D" w:rsidRDefault="009D044D" w:rsidP="009D044D">
      <w:pPr>
        <w:pStyle w:val="a8"/>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«4) п</w:t>
      </w:r>
      <w:r w:rsidRPr="00C87525">
        <w:rPr>
          <w:rFonts w:ascii="Times New Roman" w:hAnsi="Times New Roman" w:cs="Times New Roman"/>
          <w:sz w:val="26"/>
          <w:szCs w:val="26"/>
        </w:rPr>
        <w:t>оступление в Орган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r>
        <w:rPr>
          <w:rFonts w:ascii="Times New Roman" w:hAnsi="Times New Roman" w:cs="Times New Roman"/>
          <w:sz w:val="26"/>
          <w:szCs w:val="26"/>
        </w:rPr>
        <w:t>.».</w:t>
      </w:r>
    </w:p>
    <w:p w:rsidR="00120735" w:rsidRPr="003116CB" w:rsidRDefault="00120735" w:rsidP="00120735">
      <w:pPr>
        <w:pStyle w:val="a8"/>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1.5. </w:t>
      </w:r>
      <w:r w:rsidRPr="003116CB">
        <w:rPr>
          <w:rFonts w:ascii="Times New Roman" w:hAnsi="Times New Roman" w:cs="Times New Roman"/>
          <w:sz w:val="26"/>
          <w:szCs w:val="26"/>
        </w:rPr>
        <w:t>Пункт 3.4.3 Административного регламента изложить в следующей редакции:</w:t>
      </w:r>
    </w:p>
    <w:p w:rsidR="00120735" w:rsidRPr="00F6192F" w:rsidRDefault="00120735" w:rsidP="00120735">
      <w:pPr>
        <w:autoSpaceDE w:val="0"/>
        <w:autoSpaceDN w:val="0"/>
        <w:adjustRightInd w:val="0"/>
        <w:spacing w:after="0" w:line="240" w:lineRule="auto"/>
        <w:ind w:firstLine="709"/>
        <w:jc w:val="both"/>
        <w:rPr>
          <w:rFonts w:ascii="Times New Roman" w:hAnsi="Times New Roman" w:cs="Times New Roman"/>
          <w:sz w:val="26"/>
          <w:szCs w:val="26"/>
        </w:rPr>
      </w:pPr>
      <w:r w:rsidRPr="0018254E">
        <w:rPr>
          <w:rFonts w:ascii="Times New Roman" w:hAnsi="Times New Roman" w:cs="Times New Roman"/>
          <w:sz w:val="26"/>
          <w:szCs w:val="26"/>
        </w:rPr>
        <w:t>«</w:t>
      </w:r>
      <w:r>
        <w:rPr>
          <w:rFonts w:ascii="Times New Roman" w:hAnsi="Times New Roman" w:cs="Times New Roman"/>
          <w:sz w:val="26"/>
          <w:szCs w:val="26"/>
        </w:rPr>
        <w:t xml:space="preserve">3.4.3. </w:t>
      </w:r>
      <w:r w:rsidRPr="0018254E">
        <w:rPr>
          <w:rFonts w:ascii="Times New Roman" w:hAnsi="Times New Roman" w:cs="Times New Roman"/>
          <w:sz w:val="26"/>
          <w:szCs w:val="26"/>
        </w:rPr>
        <w:t xml:space="preserve">Обращения и заявления, не позволяющие установить лицо, обратившееся в Орган контроля, а также обращения и заявления, не содержащие сведений о фактах, указанных в </w:t>
      </w:r>
      <w:hyperlink r:id="rId7" w:history="1">
        <w:r w:rsidRPr="0018254E">
          <w:rPr>
            <w:rFonts w:ascii="Times New Roman" w:hAnsi="Times New Roman" w:cs="Times New Roman"/>
            <w:sz w:val="26"/>
            <w:szCs w:val="26"/>
          </w:rPr>
          <w:t>пункте 2 части 2</w:t>
        </w:r>
      </w:hyperlink>
      <w:r w:rsidRPr="0018254E">
        <w:rPr>
          <w:rFonts w:ascii="Times New Roman" w:hAnsi="Times New Roman" w:cs="Times New Roman"/>
          <w:sz w:val="26"/>
          <w:szCs w:val="26"/>
        </w:rPr>
        <w:t xml:space="preserve"> статьи 10 Федерального закона</w:t>
      </w:r>
      <w:r>
        <w:rPr>
          <w:rFonts w:ascii="Times New Roman" w:hAnsi="Times New Roman" w:cs="Times New Roman"/>
          <w:sz w:val="26"/>
          <w:szCs w:val="26"/>
        </w:rPr>
        <w:t xml:space="preserve"> № 294-ФЗ</w:t>
      </w:r>
      <w:r w:rsidRPr="0018254E">
        <w:rPr>
          <w:rFonts w:ascii="Times New Roman" w:hAnsi="Times New Roman" w:cs="Times New Roman"/>
          <w:sz w:val="26"/>
          <w:szCs w:val="26"/>
        </w:rPr>
        <w:t xml:space="preserve">,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r:id="rId8" w:history="1">
        <w:r w:rsidRPr="0018254E">
          <w:rPr>
            <w:rFonts w:ascii="Times New Roman" w:hAnsi="Times New Roman" w:cs="Times New Roman"/>
            <w:sz w:val="26"/>
            <w:szCs w:val="26"/>
          </w:rPr>
          <w:t>пунктом 2 части 2</w:t>
        </w:r>
      </w:hyperlink>
      <w:r w:rsidRPr="0018254E">
        <w:rPr>
          <w:rFonts w:ascii="Times New Roman" w:hAnsi="Times New Roman" w:cs="Times New Roman"/>
          <w:sz w:val="26"/>
          <w:szCs w:val="26"/>
        </w:rPr>
        <w:t xml:space="preserve"> Федерального закона </w:t>
      </w:r>
      <w:r>
        <w:rPr>
          <w:rFonts w:ascii="Times New Roman" w:hAnsi="Times New Roman" w:cs="Times New Roman"/>
          <w:sz w:val="26"/>
          <w:szCs w:val="26"/>
        </w:rPr>
        <w:t xml:space="preserve">№ 294-ФЗ </w:t>
      </w:r>
      <w:r w:rsidRPr="0018254E">
        <w:rPr>
          <w:rFonts w:ascii="Times New Roman" w:hAnsi="Times New Roman" w:cs="Times New Roman"/>
          <w:sz w:val="26"/>
          <w:szCs w:val="26"/>
        </w:rPr>
        <w:t>являться основанием для проведения внеплановой проверки, должностное лицо Органа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w:t>
      </w:r>
      <w:r w:rsidRPr="00F6192F">
        <w:rPr>
          <w:rFonts w:ascii="Times New Roman" w:hAnsi="Times New Roman" w:cs="Times New Roman"/>
          <w:sz w:val="26"/>
          <w:szCs w:val="26"/>
        </w:rPr>
        <w:t>коммуникационных технологий, предусматривающих обязательную авторизацию заявителя в единой системе идентификации и аутентификации.</w:t>
      </w:r>
    </w:p>
    <w:p w:rsidR="00120735" w:rsidRPr="00F6192F" w:rsidRDefault="00120735" w:rsidP="00120735">
      <w:pPr>
        <w:autoSpaceDE w:val="0"/>
        <w:autoSpaceDN w:val="0"/>
        <w:adjustRightInd w:val="0"/>
        <w:spacing w:after="0" w:line="240" w:lineRule="auto"/>
        <w:ind w:firstLine="709"/>
        <w:jc w:val="both"/>
        <w:rPr>
          <w:rFonts w:ascii="Times New Roman" w:hAnsi="Times New Roman" w:cs="Times New Roman"/>
          <w:sz w:val="26"/>
          <w:szCs w:val="26"/>
        </w:rPr>
      </w:pPr>
      <w:r w:rsidRPr="00F6192F">
        <w:rPr>
          <w:rFonts w:ascii="Times New Roman" w:hAnsi="Times New Roman" w:cs="Times New Roman"/>
          <w:sz w:val="26"/>
          <w:szCs w:val="26"/>
        </w:rPr>
        <w:t xml:space="preserve">При рассмотрении обращений и заявлений, информации о фактах, указанных в </w:t>
      </w:r>
      <w:hyperlink r:id="rId9" w:history="1">
        <w:r w:rsidRPr="00F6192F">
          <w:rPr>
            <w:rFonts w:ascii="Times New Roman" w:hAnsi="Times New Roman" w:cs="Times New Roman"/>
            <w:sz w:val="26"/>
            <w:szCs w:val="26"/>
          </w:rPr>
          <w:t>части 2</w:t>
        </w:r>
      </w:hyperlink>
      <w:r w:rsidRPr="00F6192F">
        <w:rPr>
          <w:rFonts w:ascii="Times New Roman" w:hAnsi="Times New Roman" w:cs="Times New Roman"/>
          <w:sz w:val="26"/>
          <w:szCs w:val="26"/>
        </w:rPr>
        <w:t xml:space="preserve"> статьи 10 </w:t>
      </w:r>
      <w:r w:rsidRPr="0018254E">
        <w:rPr>
          <w:rFonts w:ascii="Times New Roman" w:hAnsi="Times New Roman" w:cs="Times New Roman"/>
          <w:sz w:val="26"/>
          <w:szCs w:val="26"/>
        </w:rPr>
        <w:t>Федерального закона</w:t>
      </w:r>
      <w:r>
        <w:rPr>
          <w:rFonts w:ascii="Times New Roman" w:hAnsi="Times New Roman" w:cs="Times New Roman"/>
          <w:sz w:val="26"/>
          <w:szCs w:val="26"/>
        </w:rPr>
        <w:t xml:space="preserve"> № 294-ФЗ</w:t>
      </w:r>
      <w:r w:rsidRPr="00F6192F">
        <w:rPr>
          <w:rFonts w:ascii="Times New Roman" w:hAnsi="Times New Roman" w:cs="Times New Roman"/>
          <w:sz w:val="26"/>
          <w:szCs w:val="26"/>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120735" w:rsidRPr="003D54FF" w:rsidRDefault="00120735" w:rsidP="00120735">
      <w:pPr>
        <w:autoSpaceDE w:val="0"/>
        <w:autoSpaceDN w:val="0"/>
        <w:adjustRightInd w:val="0"/>
        <w:spacing w:after="0" w:line="240" w:lineRule="auto"/>
        <w:ind w:firstLine="709"/>
        <w:jc w:val="both"/>
        <w:rPr>
          <w:rFonts w:ascii="Times New Roman" w:hAnsi="Times New Roman" w:cs="Times New Roman"/>
          <w:sz w:val="26"/>
          <w:szCs w:val="26"/>
        </w:rPr>
      </w:pPr>
      <w:r w:rsidRPr="00F6192F">
        <w:rPr>
          <w:rFonts w:ascii="Times New Roman" w:hAnsi="Times New Roman" w:cs="Times New Roman"/>
          <w:sz w:val="26"/>
          <w:szCs w:val="26"/>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r:id="rId10" w:history="1">
        <w:r w:rsidRPr="00F6192F">
          <w:rPr>
            <w:rFonts w:ascii="Times New Roman" w:hAnsi="Times New Roman" w:cs="Times New Roman"/>
            <w:sz w:val="26"/>
            <w:szCs w:val="26"/>
          </w:rPr>
          <w:t>части 2</w:t>
        </w:r>
      </w:hyperlink>
      <w:r w:rsidRPr="00F6192F">
        <w:rPr>
          <w:rFonts w:ascii="Times New Roman" w:hAnsi="Times New Roman" w:cs="Times New Roman"/>
          <w:sz w:val="26"/>
          <w:szCs w:val="26"/>
        </w:rPr>
        <w:t xml:space="preserve"> статьи 10 Федерального закона № 294-ФЗ</w:t>
      </w:r>
      <w:r w:rsidRPr="00C87525">
        <w:rPr>
          <w:rFonts w:ascii="Times New Roman" w:hAnsi="Times New Roman" w:cs="Times New Roman"/>
          <w:sz w:val="26"/>
          <w:szCs w:val="26"/>
        </w:rPr>
        <w:t xml:space="preserve">, уполномоченными должностными лицами Органа контроля может быть проведена </w:t>
      </w:r>
      <w:r w:rsidRPr="00C87525">
        <w:rPr>
          <w:rFonts w:ascii="Times New Roman" w:hAnsi="Times New Roman" w:cs="Times New Roman"/>
          <w:sz w:val="26"/>
          <w:szCs w:val="26"/>
        </w:rPr>
        <w:lastRenderedPageBreak/>
        <w:t>предварительная</w:t>
      </w:r>
      <w:r w:rsidRPr="003D54FF">
        <w:rPr>
          <w:rFonts w:ascii="Times New Roman" w:hAnsi="Times New Roman" w:cs="Times New Roman"/>
          <w:sz w:val="26"/>
          <w:szCs w:val="26"/>
        </w:rPr>
        <w:t xml:space="preserve">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120735" w:rsidRDefault="00120735" w:rsidP="00120735">
      <w:pPr>
        <w:autoSpaceDE w:val="0"/>
        <w:autoSpaceDN w:val="0"/>
        <w:adjustRightInd w:val="0"/>
        <w:spacing w:after="0" w:line="240" w:lineRule="auto"/>
        <w:ind w:firstLine="709"/>
        <w:jc w:val="both"/>
        <w:rPr>
          <w:rFonts w:ascii="Times New Roman" w:hAnsi="Times New Roman" w:cs="Times New Roman"/>
          <w:sz w:val="26"/>
          <w:szCs w:val="26"/>
        </w:rPr>
      </w:pPr>
      <w:r w:rsidRPr="003D54FF">
        <w:rPr>
          <w:rFonts w:ascii="Times New Roman" w:hAnsi="Times New Roman" w:cs="Times New Roman"/>
          <w:sz w:val="26"/>
          <w:szCs w:val="26"/>
        </w:rPr>
        <w:t>По решению руководителя, заместителя руководителя Органа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w:t>
      </w:r>
      <w:r>
        <w:rPr>
          <w:rFonts w:ascii="Times New Roman" w:hAnsi="Times New Roman" w:cs="Times New Roman"/>
          <w:sz w:val="26"/>
          <w:szCs w:val="26"/>
        </w:rPr>
        <w:t>еся в обращении или заявлении.».</w:t>
      </w:r>
    </w:p>
    <w:p w:rsidR="00120735" w:rsidRPr="003116CB" w:rsidRDefault="00120735" w:rsidP="00120735">
      <w:pPr>
        <w:pStyle w:val="a8"/>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1.6. </w:t>
      </w:r>
      <w:r w:rsidRPr="003116CB">
        <w:rPr>
          <w:rFonts w:ascii="Times New Roman" w:hAnsi="Times New Roman" w:cs="Times New Roman"/>
          <w:sz w:val="26"/>
          <w:szCs w:val="26"/>
        </w:rPr>
        <w:t>Пункт 3.4.9 Административного регламента изложить в следующей редакции:</w:t>
      </w:r>
    </w:p>
    <w:p w:rsidR="00120735" w:rsidRPr="00143FE9" w:rsidRDefault="00120735" w:rsidP="0012073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Pr="00143FE9">
        <w:rPr>
          <w:rFonts w:ascii="Times New Roman" w:hAnsi="Times New Roman" w:cs="Times New Roman"/>
          <w:sz w:val="26"/>
          <w:szCs w:val="26"/>
        </w:rPr>
        <w:t>3.4.9. Информирование юридических лиц и индивидуальных предпринимателей Органом контроля о проведении внеплановой выездной проверки осуществляется не менее чем за двадцать четыре часа до начала ее проведения любым доступным способом</w:t>
      </w:r>
      <w:r>
        <w:rPr>
          <w:rFonts w:ascii="Times New Roman" w:hAnsi="Times New Roman" w:cs="Times New Roman"/>
          <w:sz w:val="26"/>
          <w:szCs w:val="26"/>
        </w:rPr>
        <w:t xml:space="preserve">, </w:t>
      </w:r>
      <w:r w:rsidRPr="00726B1C">
        <w:rPr>
          <w:rFonts w:ascii="Times New Roman" w:hAnsi="Times New Roman" w:cs="Times New Roman"/>
          <w:sz w:val="26"/>
          <w:szCs w:val="26"/>
        </w:rPr>
        <w:t>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контроля.</w:t>
      </w:r>
      <w:r>
        <w:rPr>
          <w:rFonts w:ascii="Times New Roman" w:hAnsi="Times New Roman" w:cs="Times New Roman"/>
          <w:sz w:val="26"/>
          <w:szCs w:val="26"/>
        </w:rPr>
        <w:t xml:space="preserve"> </w:t>
      </w:r>
      <w:r w:rsidRPr="00143FE9">
        <w:rPr>
          <w:rFonts w:ascii="Times New Roman" w:hAnsi="Times New Roman" w:cs="Times New Roman"/>
          <w:sz w:val="26"/>
          <w:szCs w:val="26"/>
        </w:rPr>
        <w:t xml:space="preserve">Данная проверка может быть проведена по основаниям, указанным в </w:t>
      </w:r>
      <w:hyperlink r:id="rId11" w:history="1">
        <w:r w:rsidRPr="00143FE9">
          <w:rPr>
            <w:rFonts w:ascii="Times New Roman" w:hAnsi="Times New Roman" w:cs="Times New Roman"/>
            <w:color w:val="000000" w:themeColor="text1"/>
            <w:sz w:val="26"/>
            <w:szCs w:val="26"/>
          </w:rPr>
          <w:t>пункте 3.4.6</w:t>
        </w:r>
      </w:hyperlink>
      <w:r w:rsidRPr="00143FE9">
        <w:rPr>
          <w:rFonts w:ascii="Times New Roman" w:hAnsi="Times New Roman" w:cs="Times New Roman"/>
          <w:color w:val="000000" w:themeColor="text1"/>
          <w:sz w:val="26"/>
          <w:szCs w:val="26"/>
        </w:rPr>
        <w:t xml:space="preserve"> </w:t>
      </w:r>
      <w:r w:rsidRPr="00143FE9">
        <w:rPr>
          <w:rFonts w:ascii="Times New Roman" w:hAnsi="Times New Roman" w:cs="Times New Roman"/>
          <w:sz w:val="26"/>
          <w:szCs w:val="26"/>
        </w:rPr>
        <w:t>настоящего Административного регламента, без предварительного уведомления проверяемой организации о проведении такой проверки.</w:t>
      </w:r>
      <w:r>
        <w:rPr>
          <w:rFonts w:ascii="Times New Roman" w:hAnsi="Times New Roman" w:cs="Times New Roman"/>
          <w:sz w:val="26"/>
          <w:szCs w:val="26"/>
        </w:rPr>
        <w:t>».</w:t>
      </w:r>
    </w:p>
    <w:p w:rsidR="00120735" w:rsidRPr="003116CB" w:rsidRDefault="00120735" w:rsidP="00120735">
      <w:pPr>
        <w:pStyle w:val="a8"/>
        <w:tabs>
          <w:tab w:val="left" w:pos="993"/>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1.7. </w:t>
      </w:r>
      <w:r w:rsidRPr="003116CB">
        <w:rPr>
          <w:rFonts w:ascii="Times New Roman" w:hAnsi="Times New Roman" w:cs="Times New Roman"/>
          <w:sz w:val="26"/>
          <w:szCs w:val="26"/>
        </w:rPr>
        <w:t>Пункт 3.5.6 Административного регламента изложить в следующей редакции:</w:t>
      </w:r>
    </w:p>
    <w:p w:rsidR="00120735" w:rsidRPr="00CA7FA9" w:rsidRDefault="00120735" w:rsidP="00120735">
      <w:p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sidRPr="00CA7FA9">
        <w:rPr>
          <w:rFonts w:ascii="Times New Roman" w:hAnsi="Times New Roman" w:cs="Times New Roman"/>
          <w:sz w:val="26"/>
          <w:szCs w:val="26"/>
        </w:rPr>
        <w:t>«3.5.6.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уполномоченного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r>
        <w:rPr>
          <w:rFonts w:ascii="Times New Roman" w:hAnsi="Times New Roman" w:cs="Times New Roman"/>
          <w:sz w:val="26"/>
          <w:szCs w:val="26"/>
        </w:rPr>
        <w:t>.».</w:t>
      </w:r>
    </w:p>
    <w:p w:rsidR="00120735" w:rsidRPr="003116CB" w:rsidRDefault="00120735" w:rsidP="00120735">
      <w:pPr>
        <w:pStyle w:val="a8"/>
        <w:tabs>
          <w:tab w:val="left" w:pos="993"/>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1.8. П</w:t>
      </w:r>
      <w:r w:rsidRPr="003116CB">
        <w:rPr>
          <w:rFonts w:ascii="Times New Roman" w:hAnsi="Times New Roman" w:cs="Times New Roman"/>
          <w:sz w:val="26"/>
          <w:szCs w:val="26"/>
        </w:rPr>
        <w:t>ункт 3.6.3 Административного регламента дополнить абзацем вторым следующего содержания:</w:t>
      </w:r>
    </w:p>
    <w:p w:rsidR="00120735" w:rsidRDefault="00120735" w:rsidP="00120735">
      <w:p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Pr="003D54FF">
        <w:rPr>
          <w:rFonts w:ascii="Times New Roman" w:hAnsi="Times New Roman" w:cs="Times New Roman"/>
          <w:sz w:val="26"/>
          <w:szCs w:val="26"/>
        </w:rPr>
        <w:t xml:space="preserve">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контроля составляет акт о невозможности проведения соответствующей проверки с указанием </w:t>
      </w:r>
      <w:r w:rsidRPr="003D54FF">
        <w:rPr>
          <w:rFonts w:ascii="Times New Roman" w:hAnsi="Times New Roman" w:cs="Times New Roman"/>
          <w:sz w:val="26"/>
          <w:szCs w:val="26"/>
        </w:rPr>
        <w:lastRenderedPageBreak/>
        <w:t>причин невозможности ее проведения. В этом случае Орган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w:t>
      </w:r>
      <w:r>
        <w:rPr>
          <w:rFonts w:ascii="Times New Roman" w:hAnsi="Times New Roman" w:cs="Times New Roman"/>
          <w:sz w:val="26"/>
          <w:szCs w:val="26"/>
        </w:rPr>
        <w:t>дивидуального предпринимателя.».</w:t>
      </w:r>
    </w:p>
    <w:p w:rsidR="00120735" w:rsidRPr="00A34F23" w:rsidRDefault="00A34F23" w:rsidP="00A34F23">
      <w:pPr>
        <w:tabs>
          <w:tab w:val="left" w:pos="709"/>
          <w:tab w:val="left" w:pos="1276"/>
          <w:tab w:val="left" w:pos="1560"/>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2. </w:t>
      </w:r>
      <w:r w:rsidR="00120735" w:rsidRPr="00A34F23">
        <w:rPr>
          <w:rFonts w:ascii="Times New Roman" w:hAnsi="Times New Roman" w:cs="Times New Roman"/>
          <w:sz w:val="26"/>
          <w:szCs w:val="26"/>
        </w:rPr>
        <w:t>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B4684B" w:rsidRDefault="00120735" w:rsidP="00120735">
      <w:pPr>
        <w:autoSpaceDE w:val="0"/>
        <w:autoSpaceDN w:val="0"/>
        <w:adjustRightInd w:val="0"/>
        <w:spacing w:after="0" w:line="240" w:lineRule="auto"/>
        <w:ind w:firstLine="709"/>
        <w:jc w:val="both"/>
        <w:rPr>
          <w:rFonts w:ascii="Times New Roman" w:hAnsi="Times New Roman" w:cs="Times New Roman"/>
          <w:sz w:val="26"/>
          <w:szCs w:val="26"/>
        </w:rPr>
      </w:pPr>
      <w:r w:rsidRPr="003D54FF">
        <w:rPr>
          <w:rFonts w:ascii="Times New Roman" w:hAnsi="Times New Roman" w:cs="Times New Roman"/>
          <w:sz w:val="26"/>
          <w:szCs w:val="26"/>
        </w:rPr>
        <w:t>3. Настоящее постановление вступает в силу после его официального опубликования в газете «Заполярная правда»</w:t>
      </w:r>
      <w:r>
        <w:rPr>
          <w:rFonts w:ascii="Times New Roman" w:hAnsi="Times New Roman" w:cs="Times New Roman"/>
          <w:sz w:val="26"/>
          <w:szCs w:val="26"/>
        </w:rPr>
        <w:t>, но не ранее 01.01.2017</w:t>
      </w:r>
      <w:r w:rsidRPr="003D54FF">
        <w:rPr>
          <w:rFonts w:ascii="Times New Roman" w:hAnsi="Times New Roman" w:cs="Times New Roman"/>
          <w:sz w:val="26"/>
          <w:szCs w:val="26"/>
        </w:rPr>
        <w:t>.</w:t>
      </w:r>
    </w:p>
    <w:p w:rsidR="00B4684B" w:rsidRDefault="00B4684B" w:rsidP="004778C9">
      <w:pPr>
        <w:autoSpaceDE w:val="0"/>
        <w:autoSpaceDN w:val="0"/>
        <w:adjustRightInd w:val="0"/>
        <w:spacing w:after="0" w:line="240" w:lineRule="auto"/>
        <w:jc w:val="both"/>
        <w:rPr>
          <w:rFonts w:ascii="Times New Roman" w:hAnsi="Times New Roman" w:cs="Times New Roman"/>
          <w:sz w:val="26"/>
          <w:szCs w:val="26"/>
        </w:rPr>
      </w:pPr>
    </w:p>
    <w:p w:rsidR="00B4684B" w:rsidRDefault="00B4684B" w:rsidP="004778C9">
      <w:pPr>
        <w:autoSpaceDE w:val="0"/>
        <w:autoSpaceDN w:val="0"/>
        <w:adjustRightInd w:val="0"/>
        <w:spacing w:after="0" w:line="240" w:lineRule="auto"/>
        <w:jc w:val="both"/>
        <w:rPr>
          <w:rFonts w:ascii="Times New Roman" w:hAnsi="Times New Roman" w:cs="Times New Roman"/>
          <w:sz w:val="26"/>
          <w:szCs w:val="26"/>
        </w:rPr>
      </w:pPr>
    </w:p>
    <w:p w:rsidR="004778C9" w:rsidRPr="004778C9" w:rsidRDefault="004778C9" w:rsidP="004778C9">
      <w:pPr>
        <w:autoSpaceDE w:val="0"/>
        <w:autoSpaceDN w:val="0"/>
        <w:adjustRightInd w:val="0"/>
        <w:spacing w:after="0" w:line="240" w:lineRule="auto"/>
        <w:jc w:val="both"/>
        <w:rPr>
          <w:rFonts w:ascii="Times New Roman" w:hAnsi="Times New Roman" w:cs="Times New Roman"/>
          <w:sz w:val="26"/>
          <w:szCs w:val="26"/>
        </w:rPr>
      </w:pPr>
      <w:r w:rsidRPr="004778C9">
        <w:rPr>
          <w:rFonts w:ascii="Times New Roman" w:hAnsi="Times New Roman" w:cs="Times New Roman"/>
          <w:sz w:val="26"/>
          <w:szCs w:val="26"/>
        </w:rPr>
        <w:t>Руководител</w:t>
      </w:r>
      <w:r>
        <w:rPr>
          <w:rFonts w:ascii="Times New Roman" w:hAnsi="Times New Roman" w:cs="Times New Roman"/>
          <w:sz w:val="26"/>
          <w:szCs w:val="26"/>
        </w:rPr>
        <w:t>ь</w:t>
      </w:r>
      <w:r w:rsidRPr="004778C9">
        <w:rPr>
          <w:rFonts w:ascii="Times New Roman" w:hAnsi="Times New Roman" w:cs="Times New Roman"/>
          <w:sz w:val="26"/>
          <w:szCs w:val="26"/>
        </w:rPr>
        <w:t xml:space="preserve"> Администрации города Норильска</w:t>
      </w:r>
      <w:r w:rsidRPr="004778C9">
        <w:rPr>
          <w:rFonts w:ascii="Times New Roman" w:hAnsi="Times New Roman" w:cs="Times New Roman"/>
          <w:sz w:val="26"/>
          <w:szCs w:val="26"/>
        </w:rPr>
        <w:tab/>
      </w:r>
      <w:r w:rsidRPr="004778C9">
        <w:rPr>
          <w:rFonts w:ascii="Times New Roman" w:hAnsi="Times New Roman" w:cs="Times New Roman"/>
          <w:sz w:val="26"/>
          <w:szCs w:val="26"/>
        </w:rPr>
        <w:tab/>
        <w:t xml:space="preserve">      </w:t>
      </w:r>
      <w:r>
        <w:rPr>
          <w:rFonts w:ascii="Times New Roman" w:hAnsi="Times New Roman" w:cs="Times New Roman"/>
          <w:sz w:val="26"/>
          <w:szCs w:val="26"/>
        </w:rPr>
        <w:t xml:space="preserve">        </w:t>
      </w:r>
      <w:r w:rsidR="005B2C9B">
        <w:rPr>
          <w:rFonts w:ascii="Times New Roman" w:hAnsi="Times New Roman" w:cs="Times New Roman"/>
          <w:sz w:val="26"/>
          <w:szCs w:val="26"/>
        </w:rPr>
        <w:t xml:space="preserve">    </w:t>
      </w:r>
      <w:r>
        <w:rPr>
          <w:rFonts w:ascii="Times New Roman" w:hAnsi="Times New Roman" w:cs="Times New Roman"/>
          <w:sz w:val="26"/>
          <w:szCs w:val="26"/>
        </w:rPr>
        <w:t xml:space="preserve">  </w:t>
      </w:r>
      <w:r w:rsidR="00660873">
        <w:rPr>
          <w:rFonts w:ascii="Times New Roman" w:hAnsi="Times New Roman" w:cs="Times New Roman"/>
          <w:sz w:val="26"/>
          <w:szCs w:val="26"/>
        </w:rPr>
        <w:t xml:space="preserve">  Е.Ю. П</w:t>
      </w:r>
      <w:r>
        <w:rPr>
          <w:rFonts w:ascii="Times New Roman" w:hAnsi="Times New Roman" w:cs="Times New Roman"/>
          <w:sz w:val="26"/>
          <w:szCs w:val="26"/>
        </w:rPr>
        <w:t>оздняков</w:t>
      </w:r>
    </w:p>
    <w:p w:rsidR="001C1770" w:rsidRDefault="001C1770" w:rsidP="00FA1371">
      <w:pPr>
        <w:spacing w:after="0" w:line="240" w:lineRule="auto"/>
        <w:rPr>
          <w:rFonts w:ascii="Times New Roman" w:hAnsi="Times New Roman" w:cs="Times New Roman"/>
          <w:sz w:val="26"/>
          <w:szCs w:val="26"/>
        </w:rPr>
      </w:pPr>
    </w:p>
    <w:p w:rsidR="001C1770" w:rsidRDefault="001C1770" w:rsidP="00FA1371">
      <w:pPr>
        <w:spacing w:after="0" w:line="240" w:lineRule="auto"/>
        <w:rPr>
          <w:rFonts w:ascii="Times New Roman" w:hAnsi="Times New Roman" w:cs="Times New Roman"/>
          <w:sz w:val="26"/>
          <w:szCs w:val="26"/>
        </w:rPr>
      </w:pPr>
    </w:p>
    <w:p w:rsidR="00FA1371" w:rsidRDefault="00FA1371" w:rsidP="00FA1371">
      <w:pPr>
        <w:spacing w:after="0" w:line="240" w:lineRule="auto"/>
        <w:rPr>
          <w:rFonts w:ascii="Times New Roman" w:hAnsi="Times New Roman" w:cs="Times New Roman"/>
          <w:sz w:val="26"/>
          <w:szCs w:val="26"/>
        </w:rPr>
      </w:pPr>
    </w:p>
    <w:p w:rsidR="007B0EDE" w:rsidRDefault="007B0EDE" w:rsidP="00FA1371">
      <w:pPr>
        <w:spacing w:after="0" w:line="240" w:lineRule="auto"/>
        <w:rPr>
          <w:rFonts w:ascii="Times New Roman" w:hAnsi="Times New Roman" w:cs="Times New Roman"/>
          <w:sz w:val="26"/>
          <w:szCs w:val="26"/>
        </w:rPr>
      </w:pPr>
    </w:p>
    <w:p w:rsidR="007B0EDE" w:rsidRDefault="007B0EDE" w:rsidP="00FA1371">
      <w:pPr>
        <w:spacing w:after="0" w:line="240" w:lineRule="auto"/>
        <w:rPr>
          <w:rFonts w:ascii="Times New Roman" w:hAnsi="Times New Roman" w:cs="Times New Roman"/>
          <w:sz w:val="26"/>
          <w:szCs w:val="26"/>
        </w:rPr>
      </w:pPr>
    </w:p>
    <w:p w:rsidR="007B0EDE" w:rsidRDefault="007B0EDE" w:rsidP="00FA1371">
      <w:pPr>
        <w:spacing w:after="0" w:line="240" w:lineRule="auto"/>
        <w:rPr>
          <w:rFonts w:ascii="Times New Roman" w:hAnsi="Times New Roman" w:cs="Times New Roman"/>
          <w:sz w:val="26"/>
          <w:szCs w:val="26"/>
        </w:rPr>
      </w:pPr>
    </w:p>
    <w:p w:rsidR="007B0EDE" w:rsidRDefault="007B0EDE" w:rsidP="00FA1371">
      <w:pPr>
        <w:spacing w:after="0" w:line="240" w:lineRule="auto"/>
        <w:rPr>
          <w:rFonts w:ascii="Times New Roman" w:hAnsi="Times New Roman" w:cs="Times New Roman"/>
          <w:sz w:val="26"/>
          <w:szCs w:val="26"/>
        </w:rPr>
      </w:pPr>
    </w:p>
    <w:p w:rsidR="007B0EDE" w:rsidRDefault="007B0EDE" w:rsidP="00FA1371">
      <w:pPr>
        <w:spacing w:after="0" w:line="240" w:lineRule="auto"/>
        <w:rPr>
          <w:rFonts w:ascii="Times New Roman" w:hAnsi="Times New Roman" w:cs="Times New Roman"/>
          <w:sz w:val="26"/>
          <w:szCs w:val="26"/>
        </w:rPr>
      </w:pPr>
    </w:p>
    <w:p w:rsidR="007B0EDE" w:rsidRDefault="007B0EDE" w:rsidP="00FA1371">
      <w:pPr>
        <w:spacing w:after="0" w:line="240" w:lineRule="auto"/>
        <w:rPr>
          <w:rFonts w:ascii="Times New Roman" w:hAnsi="Times New Roman" w:cs="Times New Roman"/>
          <w:sz w:val="26"/>
          <w:szCs w:val="26"/>
        </w:rPr>
      </w:pPr>
    </w:p>
    <w:p w:rsidR="007B0EDE" w:rsidRDefault="007B0EDE" w:rsidP="00FA1371">
      <w:pPr>
        <w:spacing w:after="0" w:line="240" w:lineRule="auto"/>
        <w:rPr>
          <w:rFonts w:ascii="Times New Roman" w:hAnsi="Times New Roman" w:cs="Times New Roman"/>
          <w:sz w:val="26"/>
          <w:szCs w:val="26"/>
        </w:rPr>
      </w:pPr>
    </w:p>
    <w:p w:rsidR="007B0EDE" w:rsidRDefault="007B0EDE" w:rsidP="00FA1371">
      <w:pPr>
        <w:spacing w:after="0" w:line="240" w:lineRule="auto"/>
        <w:rPr>
          <w:rFonts w:ascii="Times New Roman" w:hAnsi="Times New Roman" w:cs="Times New Roman"/>
          <w:sz w:val="26"/>
          <w:szCs w:val="26"/>
        </w:rPr>
      </w:pPr>
    </w:p>
    <w:p w:rsidR="007B0EDE" w:rsidRDefault="007B0EDE" w:rsidP="00FA1371">
      <w:pPr>
        <w:spacing w:after="0" w:line="240" w:lineRule="auto"/>
        <w:rPr>
          <w:rFonts w:ascii="Times New Roman" w:hAnsi="Times New Roman" w:cs="Times New Roman"/>
          <w:sz w:val="26"/>
          <w:szCs w:val="26"/>
        </w:rPr>
      </w:pPr>
    </w:p>
    <w:p w:rsidR="007B0EDE" w:rsidRDefault="007B0EDE" w:rsidP="00FA1371">
      <w:pPr>
        <w:spacing w:after="0" w:line="240" w:lineRule="auto"/>
        <w:rPr>
          <w:rFonts w:ascii="Times New Roman" w:hAnsi="Times New Roman" w:cs="Times New Roman"/>
          <w:sz w:val="26"/>
          <w:szCs w:val="26"/>
        </w:rPr>
      </w:pPr>
    </w:p>
    <w:p w:rsidR="007B0EDE" w:rsidRDefault="007B0EDE" w:rsidP="00FA1371">
      <w:pPr>
        <w:spacing w:after="0" w:line="240" w:lineRule="auto"/>
        <w:rPr>
          <w:rFonts w:ascii="Times New Roman" w:hAnsi="Times New Roman" w:cs="Times New Roman"/>
          <w:sz w:val="26"/>
          <w:szCs w:val="26"/>
        </w:rPr>
      </w:pPr>
    </w:p>
    <w:p w:rsidR="007B0EDE" w:rsidRDefault="007B0EDE" w:rsidP="00FA1371">
      <w:pPr>
        <w:spacing w:after="0" w:line="240" w:lineRule="auto"/>
        <w:rPr>
          <w:rFonts w:ascii="Times New Roman" w:hAnsi="Times New Roman" w:cs="Times New Roman"/>
          <w:sz w:val="26"/>
          <w:szCs w:val="26"/>
        </w:rPr>
      </w:pPr>
    </w:p>
    <w:p w:rsidR="007B0EDE" w:rsidRDefault="007B0EDE" w:rsidP="00FA1371">
      <w:pPr>
        <w:spacing w:after="0" w:line="240" w:lineRule="auto"/>
        <w:rPr>
          <w:rFonts w:ascii="Times New Roman" w:hAnsi="Times New Roman" w:cs="Times New Roman"/>
          <w:sz w:val="26"/>
          <w:szCs w:val="26"/>
        </w:rPr>
      </w:pPr>
    </w:p>
    <w:p w:rsidR="00120735" w:rsidRDefault="00120735" w:rsidP="00FA1371">
      <w:pPr>
        <w:spacing w:after="0" w:line="240" w:lineRule="auto"/>
        <w:rPr>
          <w:rFonts w:ascii="Times New Roman" w:hAnsi="Times New Roman" w:cs="Times New Roman"/>
          <w:sz w:val="26"/>
          <w:szCs w:val="26"/>
        </w:rPr>
      </w:pPr>
    </w:p>
    <w:p w:rsidR="00120735" w:rsidRDefault="00120735" w:rsidP="00FA1371">
      <w:pPr>
        <w:spacing w:after="0" w:line="240" w:lineRule="auto"/>
        <w:rPr>
          <w:rFonts w:ascii="Times New Roman" w:hAnsi="Times New Roman" w:cs="Times New Roman"/>
          <w:sz w:val="26"/>
          <w:szCs w:val="26"/>
        </w:rPr>
      </w:pPr>
    </w:p>
    <w:p w:rsidR="00120735" w:rsidRDefault="00120735" w:rsidP="00FA1371">
      <w:pPr>
        <w:spacing w:after="0" w:line="240" w:lineRule="auto"/>
        <w:rPr>
          <w:rFonts w:ascii="Times New Roman" w:hAnsi="Times New Roman" w:cs="Times New Roman"/>
          <w:sz w:val="26"/>
          <w:szCs w:val="26"/>
        </w:rPr>
      </w:pPr>
    </w:p>
    <w:p w:rsidR="00120735" w:rsidRDefault="00120735" w:rsidP="00FA1371">
      <w:pPr>
        <w:spacing w:after="0" w:line="240" w:lineRule="auto"/>
        <w:rPr>
          <w:rFonts w:ascii="Times New Roman" w:hAnsi="Times New Roman" w:cs="Times New Roman"/>
          <w:sz w:val="26"/>
          <w:szCs w:val="26"/>
        </w:rPr>
      </w:pPr>
    </w:p>
    <w:p w:rsidR="00120735" w:rsidRDefault="00120735" w:rsidP="00FA1371">
      <w:pPr>
        <w:spacing w:after="0" w:line="240" w:lineRule="auto"/>
        <w:rPr>
          <w:rFonts w:ascii="Times New Roman" w:hAnsi="Times New Roman" w:cs="Times New Roman"/>
          <w:sz w:val="26"/>
          <w:szCs w:val="26"/>
        </w:rPr>
      </w:pPr>
    </w:p>
    <w:p w:rsidR="00120735" w:rsidRDefault="00120735" w:rsidP="00FA1371">
      <w:pPr>
        <w:spacing w:after="0" w:line="240" w:lineRule="auto"/>
        <w:rPr>
          <w:rFonts w:ascii="Times New Roman" w:hAnsi="Times New Roman" w:cs="Times New Roman"/>
          <w:sz w:val="26"/>
          <w:szCs w:val="26"/>
        </w:rPr>
      </w:pPr>
    </w:p>
    <w:p w:rsidR="00120735" w:rsidRDefault="00120735" w:rsidP="00FA1371">
      <w:pPr>
        <w:spacing w:after="0" w:line="240" w:lineRule="auto"/>
        <w:rPr>
          <w:rFonts w:ascii="Times New Roman" w:hAnsi="Times New Roman" w:cs="Times New Roman"/>
          <w:sz w:val="26"/>
          <w:szCs w:val="26"/>
        </w:rPr>
      </w:pPr>
    </w:p>
    <w:p w:rsidR="00120735" w:rsidRDefault="00120735" w:rsidP="00FA1371">
      <w:pPr>
        <w:spacing w:after="0" w:line="240" w:lineRule="auto"/>
        <w:rPr>
          <w:rFonts w:ascii="Times New Roman" w:hAnsi="Times New Roman" w:cs="Times New Roman"/>
          <w:sz w:val="26"/>
          <w:szCs w:val="26"/>
        </w:rPr>
      </w:pPr>
    </w:p>
    <w:p w:rsidR="00120735" w:rsidRDefault="00120735" w:rsidP="00FA1371">
      <w:pPr>
        <w:spacing w:after="0" w:line="240" w:lineRule="auto"/>
        <w:rPr>
          <w:rFonts w:ascii="Times New Roman" w:hAnsi="Times New Roman" w:cs="Times New Roman"/>
          <w:sz w:val="26"/>
          <w:szCs w:val="26"/>
        </w:rPr>
      </w:pPr>
    </w:p>
    <w:p w:rsidR="00120735" w:rsidRDefault="00120735" w:rsidP="00FA1371">
      <w:pPr>
        <w:spacing w:after="0" w:line="240" w:lineRule="auto"/>
        <w:rPr>
          <w:rFonts w:ascii="Times New Roman" w:hAnsi="Times New Roman" w:cs="Times New Roman"/>
          <w:sz w:val="26"/>
          <w:szCs w:val="26"/>
        </w:rPr>
      </w:pPr>
    </w:p>
    <w:p w:rsidR="00120735" w:rsidRDefault="00120735" w:rsidP="00FA1371">
      <w:pPr>
        <w:spacing w:after="0" w:line="240" w:lineRule="auto"/>
        <w:rPr>
          <w:rFonts w:ascii="Times New Roman" w:hAnsi="Times New Roman" w:cs="Times New Roman"/>
          <w:sz w:val="26"/>
          <w:szCs w:val="26"/>
        </w:rPr>
      </w:pPr>
    </w:p>
    <w:p w:rsidR="00120735" w:rsidRDefault="00120735" w:rsidP="00FA1371">
      <w:pPr>
        <w:spacing w:after="0" w:line="240" w:lineRule="auto"/>
        <w:rPr>
          <w:rFonts w:ascii="Times New Roman" w:hAnsi="Times New Roman" w:cs="Times New Roman"/>
          <w:sz w:val="26"/>
          <w:szCs w:val="26"/>
        </w:rPr>
      </w:pPr>
    </w:p>
    <w:p w:rsidR="00120735" w:rsidRDefault="00120735" w:rsidP="00FA1371">
      <w:pPr>
        <w:spacing w:after="0" w:line="240" w:lineRule="auto"/>
        <w:rPr>
          <w:rFonts w:ascii="Times New Roman" w:hAnsi="Times New Roman" w:cs="Times New Roman"/>
          <w:sz w:val="26"/>
          <w:szCs w:val="26"/>
        </w:rPr>
      </w:pPr>
    </w:p>
    <w:p w:rsidR="00120735" w:rsidRDefault="00120735" w:rsidP="00FA1371">
      <w:pPr>
        <w:spacing w:after="0" w:line="240" w:lineRule="auto"/>
        <w:rPr>
          <w:rFonts w:ascii="Times New Roman" w:hAnsi="Times New Roman" w:cs="Times New Roman"/>
          <w:sz w:val="26"/>
          <w:szCs w:val="26"/>
        </w:rPr>
      </w:pPr>
    </w:p>
    <w:p w:rsidR="00120735" w:rsidRDefault="00120735" w:rsidP="00FA1371">
      <w:pPr>
        <w:spacing w:after="0" w:line="240" w:lineRule="auto"/>
        <w:rPr>
          <w:rFonts w:ascii="Times New Roman" w:hAnsi="Times New Roman" w:cs="Times New Roman"/>
          <w:sz w:val="26"/>
          <w:szCs w:val="26"/>
        </w:rPr>
      </w:pPr>
    </w:p>
    <w:p w:rsidR="00120735" w:rsidRDefault="00120735" w:rsidP="00FA1371">
      <w:pPr>
        <w:spacing w:after="0" w:line="240" w:lineRule="auto"/>
        <w:rPr>
          <w:rFonts w:ascii="Times New Roman" w:hAnsi="Times New Roman" w:cs="Times New Roman"/>
          <w:sz w:val="26"/>
          <w:szCs w:val="26"/>
        </w:rPr>
      </w:pPr>
    </w:p>
    <w:p w:rsidR="005C2BC5" w:rsidRDefault="005C2BC5" w:rsidP="00FA1371">
      <w:pPr>
        <w:spacing w:after="0" w:line="240" w:lineRule="auto"/>
        <w:rPr>
          <w:rFonts w:ascii="Times New Roman" w:hAnsi="Times New Roman" w:cs="Times New Roman"/>
          <w:sz w:val="26"/>
          <w:szCs w:val="26"/>
        </w:rPr>
      </w:pPr>
    </w:p>
    <w:p w:rsidR="005C2BC5" w:rsidRDefault="005C2BC5" w:rsidP="00FA1371">
      <w:pPr>
        <w:spacing w:after="0" w:line="240" w:lineRule="auto"/>
        <w:rPr>
          <w:rFonts w:ascii="Times New Roman" w:hAnsi="Times New Roman" w:cs="Times New Roman"/>
          <w:sz w:val="26"/>
          <w:szCs w:val="26"/>
        </w:rPr>
      </w:pPr>
    </w:p>
    <w:p w:rsidR="005C2BC5" w:rsidRDefault="005C2BC5" w:rsidP="00FA1371">
      <w:pPr>
        <w:spacing w:after="0" w:line="240" w:lineRule="auto"/>
        <w:rPr>
          <w:rFonts w:ascii="Times New Roman" w:hAnsi="Times New Roman" w:cs="Times New Roman"/>
          <w:sz w:val="26"/>
          <w:szCs w:val="26"/>
        </w:rPr>
      </w:pPr>
    </w:p>
    <w:p w:rsidR="001C1770" w:rsidRPr="006B52E7" w:rsidRDefault="001C1770" w:rsidP="00FA1371">
      <w:pPr>
        <w:autoSpaceDE w:val="0"/>
        <w:autoSpaceDN w:val="0"/>
        <w:adjustRightInd w:val="0"/>
        <w:spacing w:after="0" w:line="240" w:lineRule="auto"/>
        <w:jc w:val="both"/>
        <w:rPr>
          <w:rFonts w:ascii="Times New Roman" w:hAnsi="Times New Roman" w:cs="Times New Roman"/>
          <w:sz w:val="26"/>
          <w:szCs w:val="26"/>
        </w:rPr>
      </w:pPr>
      <w:bookmarkStart w:id="0" w:name="_GoBack"/>
      <w:bookmarkEnd w:id="0"/>
    </w:p>
    <w:sectPr w:rsidR="001C1770" w:rsidRPr="006B52E7" w:rsidSect="00B4684B">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90D87"/>
    <w:multiLevelType w:val="hybridMultilevel"/>
    <w:tmpl w:val="8CB224AC"/>
    <w:lvl w:ilvl="0" w:tplc="FF90058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AA20A1C"/>
    <w:multiLevelType w:val="multilevel"/>
    <w:tmpl w:val="A6D48AFE"/>
    <w:lvl w:ilvl="0">
      <w:start w:val="1"/>
      <w:numFmt w:val="decimal"/>
      <w:lvlText w:val="%1."/>
      <w:lvlJc w:val="left"/>
      <w:pPr>
        <w:ind w:left="720" w:hanging="360"/>
      </w:pPr>
      <w:rPr>
        <w:rFonts w:hint="default"/>
      </w:rPr>
    </w:lvl>
    <w:lvl w:ilvl="1">
      <w:start w:val="1"/>
      <w:numFmt w:val="decimal"/>
      <w:isLgl/>
      <w:lvlText w:val="%2."/>
      <w:lvlJc w:val="left"/>
      <w:pPr>
        <w:ind w:left="1069" w:hanging="360"/>
      </w:pPr>
      <w:rPr>
        <w:rFonts w:ascii="Times New Roman" w:eastAsia="Times New Roman" w:hAnsi="Times New Roman" w:cs="Times New Roman"/>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nsid w:val="0FE034BC"/>
    <w:multiLevelType w:val="multilevel"/>
    <w:tmpl w:val="807461CC"/>
    <w:lvl w:ilvl="0">
      <w:start w:val="1"/>
      <w:numFmt w:val="decimal"/>
      <w:lvlText w:val="%1."/>
      <w:lvlJc w:val="left"/>
      <w:pPr>
        <w:ind w:left="390" w:hanging="390"/>
      </w:pPr>
      <w:rPr>
        <w:rFonts w:hint="default"/>
      </w:rPr>
    </w:lvl>
    <w:lvl w:ilvl="1">
      <w:start w:val="7"/>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3">
    <w:nsid w:val="1634798F"/>
    <w:multiLevelType w:val="multilevel"/>
    <w:tmpl w:val="8DAEBFE2"/>
    <w:lvl w:ilvl="0">
      <w:start w:val="4"/>
      <w:numFmt w:val="decimal"/>
      <w:lvlText w:val="%1."/>
      <w:lvlJc w:val="left"/>
      <w:pPr>
        <w:ind w:left="390" w:hanging="39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4">
    <w:nsid w:val="1FAA686A"/>
    <w:multiLevelType w:val="hybridMultilevel"/>
    <w:tmpl w:val="F03E3BB2"/>
    <w:lvl w:ilvl="0" w:tplc="3E909AEC">
      <w:start w:val="1"/>
      <w:numFmt w:val="decimal"/>
      <w:lvlText w:val="%1."/>
      <w:lvlJc w:val="left"/>
      <w:pPr>
        <w:ind w:left="1069" w:hanging="360"/>
      </w:pPr>
      <w:rPr>
        <w:rFonts w:hint="default"/>
      </w:rPr>
    </w:lvl>
    <w:lvl w:ilvl="1" w:tplc="23721690">
      <w:start w:val="4"/>
      <w:numFmt w:val="lowerLetter"/>
      <w:lvlText w:val="%2."/>
      <w:lvlJc w:val="left"/>
      <w:pPr>
        <w:ind w:left="1211" w:hanging="360"/>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19A42C7"/>
    <w:multiLevelType w:val="multilevel"/>
    <w:tmpl w:val="2236CC7A"/>
    <w:lvl w:ilvl="0">
      <w:start w:val="3"/>
      <w:numFmt w:val="decimal"/>
      <w:lvlText w:val="%1."/>
      <w:lvlJc w:val="left"/>
      <w:pPr>
        <w:ind w:left="390" w:hanging="39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6">
    <w:nsid w:val="2DD626E8"/>
    <w:multiLevelType w:val="hybridMultilevel"/>
    <w:tmpl w:val="EFC4DE3A"/>
    <w:lvl w:ilvl="0" w:tplc="0792D6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7EF02C5"/>
    <w:multiLevelType w:val="multilevel"/>
    <w:tmpl w:val="AB962A16"/>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288"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8">
    <w:nsid w:val="414547B6"/>
    <w:multiLevelType w:val="multilevel"/>
    <w:tmpl w:val="905A6CDC"/>
    <w:lvl w:ilvl="0">
      <w:start w:val="1"/>
      <w:numFmt w:val="decimal"/>
      <w:lvlText w:val="%1."/>
      <w:lvlJc w:val="left"/>
      <w:pPr>
        <w:ind w:left="528" w:hanging="528"/>
      </w:pPr>
      <w:rPr>
        <w:rFonts w:hint="default"/>
      </w:rPr>
    </w:lvl>
    <w:lvl w:ilvl="1">
      <w:start w:val="10"/>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9">
    <w:nsid w:val="43706BA9"/>
    <w:multiLevelType w:val="multilevel"/>
    <w:tmpl w:val="060EC47C"/>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0">
    <w:nsid w:val="479A13D6"/>
    <w:multiLevelType w:val="hybridMultilevel"/>
    <w:tmpl w:val="EB8E566E"/>
    <w:lvl w:ilvl="0" w:tplc="1B7832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BBD4886"/>
    <w:multiLevelType w:val="hybridMultilevel"/>
    <w:tmpl w:val="7390C6C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E4F6DCB"/>
    <w:multiLevelType w:val="hybridMultilevel"/>
    <w:tmpl w:val="9A8671D4"/>
    <w:lvl w:ilvl="0" w:tplc="FFF4B72C">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610678F7"/>
    <w:multiLevelType w:val="multilevel"/>
    <w:tmpl w:val="BD3413EA"/>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4">
    <w:nsid w:val="628D7559"/>
    <w:multiLevelType w:val="multilevel"/>
    <w:tmpl w:val="D6E4A4EA"/>
    <w:lvl w:ilvl="0">
      <w:start w:val="1"/>
      <w:numFmt w:val="decimal"/>
      <w:lvlText w:val="%1."/>
      <w:lvlJc w:val="left"/>
      <w:pPr>
        <w:ind w:left="1069"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29" w:hanging="720"/>
      </w:pPr>
      <w:rPr>
        <w:rFonts w:ascii="Times New Roman" w:hAnsi="Times New Roman" w:cs="Times New Roman" w:hint="default"/>
        <w:b w:val="0"/>
        <w:i w:val="0"/>
        <w:sz w:val="26"/>
        <w:szCs w:val="26"/>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5">
    <w:nsid w:val="63882B82"/>
    <w:multiLevelType w:val="multilevel"/>
    <w:tmpl w:val="9A902DA6"/>
    <w:lvl w:ilvl="0">
      <w:start w:val="1"/>
      <w:numFmt w:val="decimal"/>
      <w:lvlText w:val="%1."/>
      <w:lvlJc w:val="left"/>
      <w:pPr>
        <w:ind w:left="390" w:hanging="390"/>
      </w:pPr>
      <w:rPr>
        <w:rFonts w:hint="default"/>
      </w:rPr>
    </w:lvl>
    <w:lvl w:ilvl="1">
      <w:start w:val="6"/>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6">
    <w:nsid w:val="71AA5E19"/>
    <w:multiLevelType w:val="multilevel"/>
    <w:tmpl w:val="741232B8"/>
    <w:lvl w:ilvl="0">
      <w:start w:val="1"/>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7">
    <w:nsid w:val="745E16BD"/>
    <w:multiLevelType w:val="hybridMultilevel"/>
    <w:tmpl w:val="FCDE9C44"/>
    <w:lvl w:ilvl="0" w:tplc="67F231CE">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8">
    <w:nsid w:val="76254289"/>
    <w:multiLevelType w:val="hybridMultilevel"/>
    <w:tmpl w:val="0E4A9E1E"/>
    <w:lvl w:ilvl="0" w:tplc="97148162">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F8F5A8F"/>
    <w:multiLevelType w:val="hybridMultilevel"/>
    <w:tmpl w:val="1B68B11C"/>
    <w:lvl w:ilvl="0" w:tplc="0D74613E">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num w:numId="1">
    <w:abstractNumId w:val="19"/>
  </w:num>
  <w:num w:numId="2">
    <w:abstractNumId w:val="11"/>
  </w:num>
  <w:num w:numId="3">
    <w:abstractNumId w:val="17"/>
  </w:num>
  <w:num w:numId="4">
    <w:abstractNumId w:val="1"/>
  </w:num>
  <w:num w:numId="5">
    <w:abstractNumId w:val="9"/>
  </w:num>
  <w:num w:numId="6">
    <w:abstractNumId w:val="0"/>
  </w:num>
  <w:num w:numId="7">
    <w:abstractNumId w:val="10"/>
  </w:num>
  <w:num w:numId="8">
    <w:abstractNumId w:val="6"/>
  </w:num>
  <w:num w:numId="9">
    <w:abstractNumId w:val="18"/>
  </w:num>
  <w:num w:numId="10">
    <w:abstractNumId w:val="13"/>
  </w:num>
  <w:num w:numId="11">
    <w:abstractNumId w:val="16"/>
  </w:num>
  <w:num w:numId="12">
    <w:abstractNumId w:val="3"/>
  </w:num>
  <w:num w:numId="13">
    <w:abstractNumId w:val="5"/>
  </w:num>
  <w:num w:numId="14">
    <w:abstractNumId w:val="14"/>
  </w:num>
  <w:num w:numId="15">
    <w:abstractNumId w:val="4"/>
  </w:num>
  <w:num w:numId="16">
    <w:abstractNumId w:val="12"/>
  </w:num>
  <w:num w:numId="17">
    <w:abstractNumId w:val="15"/>
  </w:num>
  <w:num w:numId="18">
    <w:abstractNumId w:val="2"/>
  </w:num>
  <w:num w:numId="19">
    <w:abstractNumId w:val="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82C"/>
    <w:rsid w:val="000023E9"/>
    <w:rsid w:val="000033F8"/>
    <w:rsid w:val="00004C14"/>
    <w:rsid w:val="00004D9B"/>
    <w:rsid w:val="00012147"/>
    <w:rsid w:val="00012BEF"/>
    <w:rsid w:val="00017FEB"/>
    <w:rsid w:val="0002106E"/>
    <w:rsid w:val="00027A9A"/>
    <w:rsid w:val="00031CF0"/>
    <w:rsid w:val="000361A3"/>
    <w:rsid w:val="000363D7"/>
    <w:rsid w:val="000412AD"/>
    <w:rsid w:val="00041B74"/>
    <w:rsid w:val="000424B9"/>
    <w:rsid w:val="00042861"/>
    <w:rsid w:val="000441FE"/>
    <w:rsid w:val="00044BF9"/>
    <w:rsid w:val="00044F76"/>
    <w:rsid w:val="00051788"/>
    <w:rsid w:val="00053EB6"/>
    <w:rsid w:val="00055381"/>
    <w:rsid w:val="00061575"/>
    <w:rsid w:val="000624C2"/>
    <w:rsid w:val="00065181"/>
    <w:rsid w:val="00082933"/>
    <w:rsid w:val="0008436A"/>
    <w:rsid w:val="00090E64"/>
    <w:rsid w:val="00093508"/>
    <w:rsid w:val="000A436C"/>
    <w:rsid w:val="000A6310"/>
    <w:rsid w:val="000B1DCB"/>
    <w:rsid w:val="000B4AD2"/>
    <w:rsid w:val="000B5885"/>
    <w:rsid w:val="000C29F1"/>
    <w:rsid w:val="000C3964"/>
    <w:rsid w:val="000C51C1"/>
    <w:rsid w:val="000C7D0F"/>
    <w:rsid w:val="000C7E86"/>
    <w:rsid w:val="000D2F81"/>
    <w:rsid w:val="000D31D5"/>
    <w:rsid w:val="000D4F62"/>
    <w:rsid w:val="000D601E"/>
    <w:rsid w:val="000D67F8"/>
    <w:rsid w:val="000E05F7"/>
    <w:rsid w:val="000E17E5"/>
    <w:rsid w:val="000E3ABD"/>
    <w:rsid w:val="000F0791"/>
    <w:rsid w:val="000F1A54"/>
    <w:rsid w:val="000F25DB"/>
    <w:rsid w:val="000F2B5F"/>
    <w:rsid w:val="000F5010"/>
    <w:rsid w:val="000F5C8C"/>
    <w:rsid w:val="000F5F50"/>
    <w:rsid w:val="00102B49"/>
    <w:rsid w:val="001034CD"/>
    <w:rsid w:val="00111C86"/>
    <w:rsid w:val="00115CAF"/>
    <w:rsid w:val="00117151"/>
    <w:rsid w:val="00120735"/>
    <w:rsid w:val="00126E4F"/>
    <w:rsid w:val="0013545C"/>
    <w:rsid w:val="00135674"/>
    <w:rsid w:val="00136767"/>
    <w:rsid w:val="00136C3F"/>
    <w:rsid w:val="00140501"/>
    <w:rsid w:val="001418AF"/>
    <w:rsid w:val="001522D5"/>
    <w:rsid w:val="00152863"/>
    <w:rsid w:val="001552FB"/>
    <w:rsid w:val="00155E45"/>
    <w:rsid w:val="00156B6C"/>
    <w:rsid w:val="00160C0A"/>
    <w:rsid w:val="001675A1"/>
    <w:rsid w:val="001758BC"/>
    <w:rsid w:val="0018254E"/>
    <w:rsid w:val="00183249"/>
    <w:rsid w:val="0018393A"/>
    <w:rsid w:val="00183D88"/>
    <w:rsid w:val="001841F2"/>
    <w:rsid w:val="001A3365"/>
    <w:rsid w:val="001A3965"/>
    <w:rsid w:val="001A570C"/>
    <w:rsid w:val="001A7C32"/>
    <w:rsid w:val="001A7DAB"/>
    <w:rsid w:val="001B1FE0"/>
    <w:rsid w:val="001B3174"/>
    <w:rsid w:val="001B408E"/>
    <w:rsid w:val="001C005E"/>
    <w:rsid w:val="001C0D52"/>
    <w:rsid w:val="001C1770"/>
    <w:rsid w:val="001C2691"/>
    <w:rsid w:val="001C34EF"/>
    <w:rsid w:val="001C37B3"/>
    <w:rsid w:val="001C5606"/>
    <w:rsid w:val="001D1E5B"/>
    <w:rsid w:val="001D1E67"/>
    <w:rsid w:val="001D21AF"/>
    <w:rsid w:val="001D4214"/>
    <w:rsid w:val="001D4CF2"/>
    <w:rsid w:val="001D5612"/>
    <w:rsid w:val="001D5E90"/>
    <w:rsid w:val="001E61C8"/>
    <w:rsid w:val="001F6D94"/>
    <w:rsid w:val="002002F0"/>
    <w:rsid w:val="0020519B"/>
    <w:rsid w:val="00205571"/>
    <w:rsid w:val="00221607"/>
    <w:rsid w:val="002217B8"/>
    <w:rsid w:val="002218E1"/>
    <w:rsid w:val="00230373"/>
    <w:rsid w:val="00230F01"/>
    <w:rsid w:val="00232823"/>
    <w:rsid w:val="00247D45"/>
    <w:rsid w:val="0025660F"/>
    <w:rsid w:val="00261FC0"/>
    <w:rsid w:val="00270E2F"/>
    <w:rsid w:val="002719F5"/>
    <w:rsid w:val="00271B7D"/>
    <w:rsid w:val="002730EE"/>
    <w:rsid w:val="00277CEF"/>
    <w:rsid w:val="002800B2"/>
    <w:rsid w:val="00285A6E"/>
    <w:rsid w:val="00286C29"/>
    <w:rsid w:val="00297207"/>
    <w:rsid w:val="00297C1F"/>
    <w:rsid w:val="002A3D72"/>
    <w:rsid w:val="002A3EA4"/>
    <w:rsid w:val="002A75E9"/>
    <w:rsid w:val="002B0959"/>
    <w:rsid w:val="002B0D92"/>
    <w:rsid w:val="002B6902"/>
    <w:rsid w:val="002C44AA"/>
    <w:rsid w:val="002C5AC2"/>
    <w:rsid w:val="002C5AD0"/>
    <w:rsid w:val="002E7938"/>
    <w:rsid w:val="002F00C2"/>
    <w:rsid w:val="002F2937"/>
    <w:rsid w:val="002F31CC"/>
    <w:rsid w:val="002F492E"/>
    <w:rsid w:val="0031138D"/>
    <w:rsid w:val="00314E83"/>
    <w:rsid w:val="00315029"/>
    <w:rsid w:val="00316C6A"/>
    <w:rsid w:val="00322086"/>
    <w:rsid w:val="00326050"/>
    <w:rsid w:val="0032687C"/>
    <w:rsid w:val="0033387E"/>
    <w:rsid w:val="00334D09"/>
    <w:rsid w:val="00341B4A"/>
    <w:rsid w:val="00342702"/>
    <w:rsid w:val="00347B5E"/>
    <w:rsid w:val="00350AA2"/>
    <w:rsid w:val="00352CD5"/>
    <w:rsid w:val="00352DD6"/>
    <w:rsid w:val="00361CB8"/>
    <w:rsid w:val="003753F8"/>
    <w:rsid w:val="00380DD8"/>
    <w:rsid w:val="00385349"/>
    <w:rsid w:val="003954FB"/>
    <w:rsid w:val="00396A06"/>
    <w:rsid w:val="003A0E7D"/>
    <w:rsid w:val="003A26D9"/>
    <w:rsid w:val="003A5D9B"/>
    <w:rsid w:val="003A7E12"/>
    <w:rsid w:val="003B3139"/>
    <w:rsid w:val="003B6449"/>
    <w:rsid w:val="003C3280"/>
    <w:rsid w:val="003C4C8C"/>
    <w:rsid w:val="003C74BD"/>
    <w:rsid w:val="003C7BA7"/>
    <w:rsid w:val="003D54FF"/>
    <w:rsid w:val="003E7CE2"/>
    <w:rsid w:val="003F2C8D"/>
    <w:rsid w:val="00401040"/>
    <w:rsid w:val="004014E4"/>
    <w:rsid w:val="00407D68"/>
    <w:rsid w:val="00416950"/>
    <w:rsid w:val="004178A2"/>
    <w:rsid w:val="00417CC6"/>
    <w:rsid w:val="00420CA5"/>
    <w:rsid w:val="004213D1"/>
    <w:rsid w:val="00421DFF"/>
    <w:rsid w:val="0042205C"/>
    <w:rsid w:val="00423ECD"/>
    <w:rsid w:val="004263C0"/>
    <w:rsid w:val="00427B70"/>
    <w:rsid w:val="00430649"/>
    <w:rsid w:val="0043161A"/>
    <w:rsid w:val="00432F8B"/>
    <w:rsid w:val="0043630B"/>
    <w:rsid w:val="0044430C"/>
    <w:rsid w:val="00444E73"/>
    <w:rsid w:val="00447F48"/>
    <w:rsid w:val="00450266"/>
    <w:rsid w:val="00450587"/>
    <w:rsid w:val="00451E8F"/>
    <w:rsid w:val="00451F02"/>
    <w:rsid w:val="00457417"/>
    <w:rsid w:val="00460C40"/>
    <w:rsid w:val="0046362F"/>
    <w:rsid w:val="00463B89"/>
    <w:rsid w:val="00465055"/>
    <w:rsid w:val="00476608"/>
    <w:rsid w:val="004776F4"/>
    <w:rsid w:val="004778C9"/>
    <w:rsid w:val="004848A4"/>
    <w:rsid w:val="00486AE2"/>
    <w:rsid w:val="004877DD"/>
    <w:rsid w:val="00490A73"/>
    <w:rsid w:val="004913E2"/>
    <w:rsid w:val="00492A31"/>
    <w:rsid w:val="004939EA"/>
    <w:rsid w:val="00493EC9"/>
    <w:rsid w:val="004947B6"/>
    <w:rsid w:val="004A0354"/>
    <w:rsid w:val="004A3BBA"/>
    <w:rsid w:val="004A5CB6"/>
    <w:rsid w:val="004A6167"/>
    <w:rsid w:val="004A6DB5"/>
    <w:rsid w:val="004B28AC"/>
    <w:rsid w:val="004B7F44"/>
    <w:rsid w:val="004C5587"/>
    <w:rsid w:val="004C61E3"/>
    <w:rsid w:val="004C6F78"/>
    <w:rsid w:val="004D2462"/>
    <w:rsid w:val="004D6930"/>
    <w:rsid w:val="004E36B3"/>
    <w:rsid w:val="004E5632"/>
    <w:rsid w:val="004F305A"/>
    <w:rsid w:val="004F7954"/>
    <w:rsid w:val="00500A77"/>
    <w:rsid w:val="005015F2"/>
    <w:rsid w:val="0050555C"/>
    <w:rsid w:val="00513F36"/>
    <w:rsid w:val="005174F6"/>
    <w:rsid w:val="00517CCE"/>
    <w:rsid w:val="00521BB1"/>
    <w:rsid w:val="00526651"/>
    <w:rsid w:val="00530766"/>
    <w:rsid w:val="00530CFD"/>
    <w:rsid w:val="00530D5C"/>
    <w:rsid w:val="0053545F"/>
    <w:rsid w:val="00540CB8"/>
    <w:rsid w:val="00542D47"/>
    <w:rsid w:val="005430AE"/>
    <w:rsid w:val="00543A0A"/>
    <w:rsid w:val="0054548C"/>
    <w:rsid w:val="00546192"/>
    <w:rsid w:val="00552EE2"/>
    <w:rsid w:val="00555D68"/>
    <w:rsid w:val="005611CB"/>
    <w:rsid w:val="00561A1C"/>
    <w:rsid w:val="0056743F"/>
    <w:rsid w:val="00591513"/>
    <w:rsid w:val="00591F5E"/>
    <w:rsid w:val="00592B52"/>
    <w:rsid w:val="00593946"/>
    <w:rsid w:val="0059483B"/>
    <w:rsid w:val="005960CF"/>
    <w:rsid w:val="00597DA3"/>
    <w:rsid w:val="005A274C"/>
    <w:rsid w:val="005A3C19"/>
    <w:rsid w:val="005A6BC6"/>
    <w:rsid w:val="005B083F"/>
    <w:rsid w:val="005B0E6B"/>
    <w:rsid w:val="005B2C9B"/>
    <w:rsid w:val="005C1E87"/>
    <w:rsid w:val="005C2BC5"/>
    <w:rsid w:val="005C2EDE"/>
    <w:rsid w:val="005D3B60"/>
    <w:rsid w:val="005D3BEB"/>
    <w:rsid w:val="005E0550"/>
    <w:rsid w:val="005E2737"/>
    <w:rsid w:val="005E2D4C"/>
    <w:rsid w:val="005E3315"/>
    <w:rsid w:val="005E5B01"/>
    <w:rsid w:val="005F2AF4"/>
    <w:rsid w:val="0060778C"/>
    <w:rsid w:val="00610509"/>
    <w:rsid w:val="006211C5"/>
    <w:rsid w:val="00621FB0"/>
    <w:rsid w:val="00622DA1"/>
    <w:rsid w:val="00634970"/>
    <w:rsid w:val="00635DFB"/>
    <w:rsid w:val="0064102D"/>
    <w:rsid w:val="00650B7A"/>
    <w:rsid w:val="00660873"/>
    <w:rsid w:val="00660B6C"/>
    <w:rsid w:val="006637F8"/>
    <w:rsid w:val="00670CF8"/>
    <w:rsid w:val="006747F9"/>
    <w:rsid w:val="006763F6"/>
    <w:rsid w:val="00681679"/>
    <w:rsid w:val="006874F0"/>
    <w:rsid w:val="00690574"/>
    <w:rsid w:val="00694DA5"/>
    <w:rsid w:val="006973BD"/>
    <w:rsid w:val="006A2531"/>
    <w:rsid w:val="006A4C58"/>
    <w:rsid w:val="006B23D7"/>
    <w:rsid w:val="006B3059"/>
    <w:rsid w:val="006B37E2"/>
    <w:rsid w:val="006B4796"/>
    <w:rsid w:val="006B52E7"/>
    <w:rsid w:val="006B71FA"/>
    <w:rsid w:val="006C37EB"/>
    <w:rsid w:val="006C587A"/>
    <w:rsid w:val="006C6E6C"/>
    <w:rsid w:val="006D0AA8"/>
    <w:rsid w:val="006D428F"/>
    <w:rsid w:val="006D485B"/>
    <w:rsid w:val="006D5D68"/>
    <w:rsid w:val="006D6255"/>
    <w:rsid w:val="006D6A26"/>
    <w:rsid w:val="006E2643"/>
    <w:rsid w:val="006E2FCD"/>
    <w:rsid w:val="006E31B5"/>
    <w:rsid w:val="006E36C1"/>
    <w:rsid w:val="006E53A1"/>
    <w:rsid w:val="006E5984"/>
    <w:rsid w:val="006F0661"/>
    <w:rsid w:val="00700C37"/>
    <w:rsid w:val="00702AB2"/>
    <w:rsid w:val="0070374F"/>
    <w:rsid w:val="00703ED0"/>
    <w:rsid w:val="00705877"/>
    <w:rsid w:val="00710F4F"/>
    <w:rsid w:val="0071328B"/>
    <w:rsid w:val="00715615"/>
    <w:rsid w:val="00723765"/>
    <w:rsid w:val="00723AAB"/>
    <w:rsid w:val="00726857"/>
    <w:rsid w:val="00726928"/>
    <w:rsid w:val="00726A26"/>
    <w:rsid w:val="00726B1C"/>
    <w:rsid w:val="00734068"/>
    <w:rsid w:val="00734DC5"/>
    <w:rsid w:val="00736A1C"/>
    <w:rsid w:val="00737708"/>
    <w:rsid w:val="00741AD0"/>
    <w:rsid w:val="007455EF"/>
    <w:rsid w:val="007517DF"/>
    <w:rsid w:val="00752A46"/>
    <w:rsid w:val="00757409"/>
    <w:rsid w:val="00763D49"/>
    <w:rsid w:val="00764868"/>
    <w:rsid w:val="0077320F"/>
    <w:rsid w:val="00773695"/>
    <w:rsid w:val="00776F54"/>
    <w:rsid w:val="00782293"/>
    <w:rsid w:val="00791866"/>
    <w:rsid w:val="00796044"/>
    <w:rsid w:val="007B0EDE"/>
    <w:rsid w:val="007B5BD4"/>
    <w:rsid w:val="007C10E6"/>
    <w:rsid w:val="007C2821"/>
    <w:rsid w:val="007C3B2D"/>
    <w:rsid w:val="007C41EE"/>
    <w:rsid w:val="007C4DDC"/>
    <w:rsid w:val="007C5DA9"/>
    <w:rsid w:val="007C79FC"/>
    <w:rsid w:val="007D04DE"/>
    <w:rsid w:val="007D32A7"/>
    <w:rsid w:val="007D6420"/>
    <w:rsid w:val="007E1573"/>
    <w:rsid w:val="007E1735"/>
    <w:rsid w:val="007E21A5"/>
    <w:rsid w:val="007E7F7B"/>
    <w:rsid w:val="007F088F"/>
    <w:rsid w:val="007F1AE5"/>
    <w:rsid w:val="007F23EC"/>
    <w:rsid w:val="007F2AD5"/>
    <w:rsid w:val="007F45F0"/>
    <w:rsid w:val="007F78EC"/>
    <w:rsid w:val="00800886"/>
    <w:rsid w:val="0080252B"/>
    <w:rsid w:val="00804C1F"/>
    <w:rsid w:val="00811516"/>
    <w:rsid w:val="0081361B"/>
    <w:rsid w:val="008158D9"/>
    <w:rsid w:val="00816DDB"/>
    <w:rsid w:val="00820689"/>
    <w:rsid w:val="00822264"/>
    <w:rsid w:val="00826173"/>
    <w:rsid w:val="008361D1"/>
    <w:rsid w:val="00842171"/>
    <w:rsid w:val="00846C47"/>
    <w:rsid w:val="0085144B"/>
    <w:rsid w:val="00854C5A"/>
    <w:rsid w:val="008613F2"/>
    <w:rsid w:val="00861A45"/>
    <w:rsid w:val="008637A4"/>
    <w:rsid w:val="00872A37"/>
    <w:rsid w:val="00873BFA"/>
    <w:rsid w:val="008750D9"/>
    <w:rsid w:val="00875872"/>
    <w:rsid w:val="00883301"/>
    <w:rsid w:val="008842AE"/>
    <w:rsid w:val="00884884"/>
    <w:rsid w:val="008853A2"/>
    <w:rsid w:val="00886F71"/>
    <w:rsid w:val="008913E6"/>
    <w:rsid w:val="00897B7F"/>
    <w:rsid w:val="008A2C72"/>
    <w:rsid w:val="008A32F4"/>
    <w:rsid w:val="008A47A5"/>
    <w:rsid w:val="008B0FC2"/>
    <w:rsid w:val="008B3C57"/>
    <w:rsid w:val="008C27AE"/>
    <w:rsid w:val="008C64D0"/>
    <w:rsid w:val="008C67AC"/>
    <w:rsid w:val="008D38D8"/>
    <w:rsid w:val="008D7628"/>
    <w:rsid w:val="008E469C"/>
    <w:rsid w:val="008E73BC"/>
    <w:rsid w:val="008F5AA4"/>
    <w:rsid w:val="008F5DFC"/>
    <w:rsid w:val="0090146E"/>
    <w:rsid w:val="0092099B"/>
    <w:rsid w:val="00922072"/>
    <w:rsid w:val="009324F7"/>
    <w:rsid w:val="00935EC3"/>
    <w:rsid w:val="00940943"/>
    <w:rsid w:val="009502FE"/>
    <w:rsid w:val="009507E8"/>
    <w:rsid w:val="009652D0"/>
    <w:rsid w:val="0096605F"/>
    <w:rsid w:val="0096755A"/>
    <w:rsid w:val="00970045"/>
    <w:rsid w:val="0097639C"/>
    <w:rsid w:val="0098154D"/>
    <w:rsid w:val="0098338F"/>
    <w:rsid w:val="00983BDF"/>
    <w:rsid w:val="0098485E"/>
    <w:rsid w:val="00986F86"/>
    <w:rsid w:val="00990BD8"/>
    <w:rsid w:val="00990F19"/>
    <w:rsid w:val="00996016"/>
    <w:rsid w:val="009A03F6"/>
    <w:rsid w:val="009A3A43"/>
    <w:rsid w:val="009A547D"/>
    <w:rsid w:val="009B3C3A"/>
    <w:rsid w:val="009B4015"/>
    <w:rsid w:val="009C1A30"/>
    <w:rsid w:val="009D044D"/>
    <w:rsid w:val="009D1C45"/>
    <w:rsid w:val="009D5C62"/>
    <w:rsid w:val="009D75B7"/>
    <w:rsid w:val="009E15E8"/>
    <w:rsid w:val="009E7941"/>
    <w:rsid w:val="009F0D8F"/>
    <w:rsid w:val="009F2C03"/>
    <w:rsid w:val="00A10B1A"/>
    <w:rsid w:val="00A12623"/>
    <w:rsid w:val="00A15BD3"/>
    <w:rsid w:val="00A22098"/>
    <w:rsid w:val="00A23A9C"/>
    <w:rsid w:val="00A24450"/>
    <w:rsid w:val="00A25E0B"/>
    <w:rsid w:val="00A2637F"/>
    <w:rsid w:val="00A30F16"/>
    <w:rsid w:val="00A31C1B"/>
    <w:rsid w:val="00A3308A"/>
    <w:rsid w:val="00A34F23"/>
    <w:rsid w:val="00A36145"/>
    <w:rsid w:val="00A4231D"/>
    <w:rsid w:val="00A4738C"/>
    <w:rsid w:val="00A50794"/>
    <w:rsid w:val="00A51967"/>
    <w:rsid w:val="00A52EB6"/>
    <w:rsid w:val="00A54241"/>
    <w:rsid w:val="00A54B02"/>
    <w:rsid w:val="00A57951"/>
    <w:rsid w:val="00A60E8A"/>
    <w:rsid w:val="00A7008B"/>
    <w:rsid w:val="00A72B0C"/>
    <w:rsid w:val="00A7514C"/>
    <w:rsid w:val="00A77B1C"/>
    <w:rsid w:val="00A80A37"/>
    <w:rsid w:val="00A86653"/>
    <w:rsid w:val="00A92BDE"/>
    <w:rsid w:val="00A92D5C"/>
    <w:rsid w:val="00A93797"/>
    <w:rsid w:val="00A96DCD"/>
    <w:rsid w:val="00AA2721"/>
    <w:rsid w:val="00AB085D"/>
    <w:rsid w:val="00AB182C"/>
    <w:rsid w:val="00AB6C34"/>
    <w:rsid w:val="00AB72B8"/>
    <w:rsid w:val="00AC0829"/>
    <w:rsid w:val="00AC141C"/>
    <w:rsid w:val="00AC44C9"/>
    <w:rsid w:val="00AC5E21"/>
    <w:rsid w:val="00AC6657"/>
    <w:rsid w:val="00AC6D2A"/>
    <w:rsid w:val="00AD37FA"/>
    <w:rsid w:val="00AD701B"/>
    <w:rsid w:val="00AE2A7D"/>
    <w:rsid w:val="00AF2E1D"/>
    <w:rsid w:val="00B01C21"/>
    <w:rsid w:val="00B034F7"/>
    <w:rsid w:val="00B03B2B"/>
    <w:rsid w:val="00B05159"/>
    <w:rsid w:val="00B11C70"/>
    <w:rsid w:val="00B127DC"/>
    <w:rsid w:val="00B1640C"/>
    <w:rsid w:val="00B2042A"/>
    <w:rsid w:val="00B319CC"/>
    <w:rsid w:val="00B32C80"/>
    <w:rsid w:val="00B32D80"/>
    <w:rsid w:val="00B33F6C"/>
    <w:rsid w:val="00B4684B"/>
    <w:rsid w:val="00B50BDF"/>
    <w:rsid w:val="00B51002"/>
    <w:rsid w:val="00B523CD"/>
    <w:rsid w:val="00B546A1"/>
    <w:rsid w:val="00B6504F"/>
    <w:rsid w:val="00B65193"/>
    <w:rsid w:val="00B652C3"/>
    <w:rsid w:val="00B76C60"/>
    <w:rsid w:val="00B86028"/>
    <w:rsid w:val="00B865D4"/>
    <w:rsid w:val="00B93F05"/>
    <w:rsid w:val="00BA0E74"/>
    <w:rsid w:val="00BA3C93"/>
    <w:rsid w:val="00BA3E20"/>
    <w:rsid w:val="00BA4518"/>
    <w:rsid w:val="00BB0FE8"/>
    <w:rsid w:val="00BB4769"/>
    <w:rsid w:val="00BC1461"/>
    <w:rsid w:val="00BC17DA"/>
    <w:rsid w:val="00BC45D9"/>
    <w:rsid w:val="00BC5C4B"/>
    <w:rsid w:val="00BD16A7"/>
    <w:rsid w:val="00BD577E"/>
    <w:rsid w:val="00BE0895"/>
    <w:rsid w:val="00BE2EC6"/>
    <w:rsid w:val="00BF04E6"/>
    <w:rsid w:val="00BF0812"/>
    <w:rsid w:val="00BF3208"/>
    <w:rsid w:val="00BF5C9F"/>
    <w:rsid w:val="00C00504"/>
    <w:rsid w:val="00C119ED"/>
    <w:rsid w:val="00C124B6"/>
    <w:rsid w:val="00C23953"/>
    <w:rsid w:val="00C307FD"/>
    <w:rsid w:val="00C33BEC"/>
    <w:rsid w:val="00C36A3F"/>
    <w:rsid w:val="00C36F3C"/>
    <w:rsid w:val="00C4318F"/>
    <w:rsid w:val="00C44123"/>
    <w:rsid w:val="00C452DC"/>
    <w:rsid w:val="00C47CA9"/>
    <w:rsid w:val="00C53F9B"/>
    <w:rsid w:val="00C567F6"/>
    <w:rsid w:val="00C6270D"/>
    <w:rsid w:val="00C6451A"/>
    <w:rsid w:val="00C65741"/>
    <w:rsid w:val="00C710CC"/>
    <w:rsid w:val="00C77952"/>
    <w:rsid w:val="00C804F1"/>
    <w:rsid w:val="00C87525"/>
    <w:rsid w:val="00C87E9C"/>
    <w:rsid w:val="00C95ADD"/>
    <w:rsid w:val="00C95EFF"/>
    <w:rsid w:val="00CA3960"/>
    <w:rsid w:val="00CA493B"/>
    <w:rsid w:val="00CA534C"/>
    <w:rsid w:val="00CA6AAC"/>
    <w:rsid w:val="00CB013E"/>
    <w:rsid w:val="00CB08A3"/>
    <w:rsid w:val="00CB1986"/>
    <w:rsid w:val="00CB1F46"/>
    <w:rsid w:val="00CB44FC"/>
    <w:rsid w:val="00CB5CFF"/>
    <w:rsid w:val="00CB61C4"/>
    <w:rsid w:val="00CB6F34"/>
    <w:rsid w:val="00CB76AF"/>
    <w:rsid w:val="00CC1334"/>
    <w:rsid w:val="00CC2469"/>
    <w:rsid w:val="00CC30C6"/>
    <w:rsid w:val="00CC4E53"/>
    <w:rsid w:val="00CC59F4"/>
    <w:rsid w:val="00CC6FF3"/>
    <w:rsid w:val="00CC7118"/>
    <w:rsid w:val="00CD04D4"/>
    <w:rsid w:val="00CD14D6"/>
    <w:rsid w:val="00CD646B"/>
    <w:rsid w:val="00CE095B"/>
    <w:rsid w:val="00CE76F7"/>
    <w:rsid w:val="00CE77F9"/>
    <w:rsid w:val="00CF1C15"/>
    <w:rsid w:val="00CF38B8"/>
    <w:rsid w:val="00CF4EF2"/>
    <w:rsid w:val="00CF5621"/>
    <w:rsid w:val="00D01BB6"/>
    <w:rsid w:val="00D0215E"/>
    <w:rsid w:val="00D02AE0"/>
    <w:rsid w:val="00D040D2"/>
    <w:rsid w:val="00D047E6"/>
    <w:rsid w:val="00D06867"/>
    <w:rsid w:val="00D07A77"/>
    <w:rsid w:val="00D07EDA"/>
    <w:rsid w:val="00D14700"/>
    <w:rsid w:val="00D16C90"/>
    <w:rsid w:val="00D2055A"/>
    <w:rsid w:val="00D226BF"/>
    <w:rsid w:val="00D25F2D"/>
    <w:rsid w:val="00D30C5B"/>
    <w:rsid w:val="00D330D5"/>
    <w:rsid w:val="00D34879"/>
    <w:rsid w:val="00D41A49"/>
    <w:rsid w:val="00D42B78"/>
    <w:rsid w:val="00D50B7A"/>
    <w:rsid w:val="00D55818"/>
    <w:rsid w:val="00D55A21"/>
    <w:rsid w:val="00D560FB"/>
    <w:rsid w:val="00D56ED0"/>
    <w:rsid w:val="00D5760E"/>
    <w:rsid w:val="00D60B7F"/>
    <w:rsid w:val="00D6255B"/>
    <w:rsid w:val="00D6454C"/>
    <w:rsid w:val="00D659F4"/>
    <w:rsid w:val="00D72984"/>
    <w:rsid w:val="00D74665"/>
    <w:rsid w:val="00D752D7"/>
    <w:rsid w:val="00D77298"/>
    <w:rsid w:val="00D802CA"/>
    <w:rsid w:val="00D80B9D"/>
    <w:rsid w:val="00D83FDE"/>
    <w:rsid w:val="00D87A93"/>
    <w:rsid w:val="00D90723"/>
    <w:rsid w:val="00D91B02"/>
    <w:rsid w:val="00D96695"/>
    <w:rsid w:val="00DA0168"/>
    <w:rsid w:val="00DB02C7"/>
    <w:rsid w:val="00DB086D"/>
    <w:rsid w:val="00DB1AB2"/>
    <w:rsid w:val="00DB2F08"/>
    <w:rsid w:val="00DB456E"/>
    <w:rsid w:val="00DB52AF"/>
    <w:rsid w:val="00DB6CB6"/>
    <w:rsid w:val="00DB700E"/>
    <w:rsid w:val="00DB753B"/>
    <w:rsid w:val="00DC08D2"/>
    <w:rsid w:val="00DC6F91"/>
    <w:rsid w:val="00DC79B7"/>
    <w:rsid w:val="00DD0F4E"/>
    <w:rsid w:val="00DD4B65"/>
    <w:rsid w:val="00DD5D0A"/>
    <w:rsid w:val="00DE2152"/>
    <w:rsid w:val="00DF1EF2"/>
    <w:rsid w:val="00DF26B8"/>
    <w:rsid w:val="00DF3D12"/>
    <w:rsid w:val="00DF3F40"/>
    <w:rsid w:val="00DF51F8"/>
    <w:rsid w:val="00E037B6"/>
    <w:rsid w:val="00E0772D"/>
    <w:rsid w:val="00E07765"/>
    <w:rsid w:val="00E102A1"/>
    <w:rsid w:val="00E1561F"/>
    <w:rsid w:val="00E156D5"/>
    <w:rsid w:val="00E17BAE"/>
    <w:rsid w:val="00E215CA"/>
    <w:rsid w:val="00E22CEE"/>
    <w:rsid w:val="00E24FC4"/>
    <w:rsid w:val="00E265CC"/>
    <w:rsid w:val="00E26F98"/>
    <w:rsid w:val="00E31246"/>
    <w:rsid w:val="00E318F6"/>
    <w:rsid w:val="00E441D1"/>
    <w:rsid w:val="00E45AEC"/>
    <w:rsid w:val="00E4646C"/>
    <w:rsid w:val="00E506BD"/>
    <w:rsid w:val="00E61F67"/>
    <w:rsid w:val="00E62125"/>
    <w:rsid w:val="00E6371B"/>
    <w:rsid w:val="00E66B4F"/>
    <w:rsid w:val="00E67D09"/>
    <w:rsid w:val="00E706D7"/>
    <w:rsid w:val="00E72E8E"/>
    <w:rsid w:val="00E77DD5"/>
    <w:rsid w:val="00E823A1"/>
    <w:rsid w:val="00E852CA"/>
    <w:rsid w:val="00E871B9"/>
    <w:rsid w:val="00E87861"/>
    <w:rsid w:val="00E933CB"/>
    <w:rsid w:val="00EA1A27"/>
    <w:rsid w:val="00EA69CE"/>
    <w:rsid w:val="00EB0E39"/>
    <w:rsid w:val="00EB252C"/>
    <w:rsid w:val="00EB38B5"/>
    <w:rsid w:val="00EB3DCD"/>
    <w:rsid w:val="00ED13EA"/>
    <w:rsid w:val="00ED51B8"/>
    <w:rsid w:val="00ED715C"/>
    <w:rsid w:val="00EE10B8"/>
    <w:rsid w:val="00EE5BB5"/>
    <w:rsid w:val="00EE62E3"/>
    <w:rsid w:val="00EF0775"/>
    <w:rsid w:val="00EF249B"/>
    <w:rsid w:val="00EF3EA0"/>
    <w:rsid w:val="00EF5E98"/>
    <w:rsid w:val="00EF5FAD"/>
    <w:rsid w:val="00F0257B"/>
    <w:rsid w:val="00F02E8F"/>
    <w:rsid w:val="00F03173"/>
    <w:rsid w:val="00F05DC0"/>
    <w:rsid w:val="00F07A4E"/>
    <w:rsid w:val="00F14919"/>
    <w:rsid w:val="00F2065E"/>
    <w:rsid w:val="00F21556"/>
    <w:rsid w:val="00F42301"/>
    <w:rsid w:val="00F501D8"/>
    <w:rsid w:val="00F53D23"/>
    <w:rsid w:val="00F5430D"/>
    <w:rsid w:val="00F563B7"/>
    <w:rsid w:val="00F57B55"/>
    <w:rsid w:val="00F6192F"/>
    <w:rsid w:val="00F64919"/>
    <w:rsid w:val="00F65D1B"/>
    <w:rsid w:val="00F66638"/>
    <w:rsid w:val="00F74DFE"/>
    <w:rsid w:val="00F82BCE"/>
    <w:rsid w:val="00F8415C"/>
    <w:rsid w:val="00F85088"/>
    <w:rsid w:val="00F95E40"/>
    <w:rsid w:val="00FA0A16"/>
    <w:rsid w:val="00FA0DA2"/>
    <w:rsid w:val="00FA1371"/>
    <w:rsid w:val="00FB633F"/>
    <w:rsid w:val="00FC1E98"/>
    <w:rsid w:val="00FC61A7"/>
    <w:rsid w:val="00FD5066"/>
    <w:rsid w:val="00FD65C2"/>
    <w:rsid w:val="00FD6870"/>
    <w:rsid w:val="00FE38DE"/>
    <w:rsid w:val="00FE75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ECC268-6399-4F0E-A1A9-50F3139A4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420"/>
  </w:style>
  <w:style w:type="paragraph" w:styleId="6">
    <w:name w:val="heading 6"/>
    <w:basedOn w:val="a"/>
    <w:next w:val="a"/>
    <w:link w:val="60"/>
    <w:semiHidden/>
    <w:unhideWhenUsed/>
    <w:qFormat/>
    <w:rsid w:val="00AB182C"/>
    <w:pPr>
      <w:keepNext/>
      <w:spacing w:after="0" w:line="240" w:lineRule="auto"/>
      <w:jc w:val="both"/>
      <w:outlineLvl w:val="5"/>
    </w:pPr>
    <w:rPr>
      <w:rFonts w:ascii="Times New Roman" w:eastAsia="Times New Roman" w:hAnsi="Times New Roman" w:cs="Times New Roman"/>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semiHidden/>
    <w:rsid w:val="00AB182C"/>
    <w:rPr>
      <w:rFonts w:ascii="Times New Roman" w:eastAsia="Times New Roman" w:hAnsi="Times New Roman" w:cs="Times New Roman"/>
      <w:b/>
      <w:szCs w:val="20"/>
    </w:rPr>
  </w:style>
  <w:style w:type="character" w:styleId="a3">
    <w:name w:val="Hyperlink"/>
    <w:basedOn w:val="a0"/>
    <w:uiPriority w:val="99"/>
    <w:semiHidden/>
    <w:unhideWhenUsed/>
    <w:rsid w:val="00AB182C"/>
    <w:rPr>
      <w:color w:val="0000FF"/>
      <w:u w:val="single"/>
    </w:rPr>
  </w:style>
  <w:style w:type="paragraph" w:customStyle="1" w:styleId="ConsPlusTitle">
    <w:name w:val="ConsPlusTitle"/>
    <w:uiPriority w:val="99"/>
    <w:rsid w:val="00AB182C"/>
    <w:pPr>
      <w:autoSpaceDE w:val="0"/>
      <w:autoSpaceDN w:val="0"/>
      <w:adjustRightInd w:val="0"/>
      <w:spacing w:after="0" w:line="240" w:lineRule="auto"/>
    </w:pPr>
    <w:rPr>
      <w:rFonts w:ascii="Arial" w:eastAsia="Times New Roman" w:hAnsi="Arial" w:cs="Arial"/>
      <w:b/>
      <w:bCs/>
      <w:sz w:val="20"/>
      <w:szCs w:val="20"/>
    </w:rPr>
  </w:style>
  <w:style w:type="paragraph" w:styleId="a4">
    <w:name w:val="Balloon Text"/>
    <w:basedOn w:val="a"/>
    <w:link w:val="a5"/>
    <w:uiPriority w:val="99"/>
    <w:semiHidden/>
    <w:unhideWhenUsed/>
    <w:rsid w:val="00AB182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B182C"/>
    <w:rPr>
      <w:rFonts w:ascii="Tahoma" w:hAnsi="Tahoma" w:cs="Tahoma"/>
      <w:sz w:val="16"/>
      <w:szCs w:val="16"/>
    </w:rPr>
  </w:style>
  <w:style w:type="paragraph" w:customStyle="1" w:styleId="ConsPlusNormal">
    <w:name w:val="ConsPlusNormal"/>
    <w:rsid w:val="00CE76F7"/>
    <w:pPr>
      <w:autoSpaceDE w:val="0"/>
      <w:autoSpaceDN w:val="0"/>
      <w:adjustRightInd w:val="0"/>
      <w:spacing w:after="0" w:line="240" w:lineRule="auto"/>
      <w:ind w:firstLine="720"/>
    </w:pPr>
    <w:rPr>
      <w:rFonts w:ascii="Arial" w:eastAsia="Times New Roman" w:hAnsi="Arial" w:cs="Arial"/>
      <w:sz w:val="20"/>
      <w:szCs w:val="20"/>
    </w:rPr>
  </w:style>
  <w:style w:type="paragraph" w:styleId="a6">
    <w:name w:val="Body Text"/>
    <w:basedOn w:val="a"/>
    <w:link w:val="a7"/>
    <w:semiHidden/>
    <w:unhideWhenUsed/>
    <w:rsid w:val="009652D0"/>
    <w:pPr>
      <w:spacing w:after="0" w:line="480" w:lineRule="auto"/>
    </w:pPr>
    <w:rPr>
      <w:rFonts w:ascii="Times New Roman" w:eastAsia="Times New Roman" w:hAnsi="Times New Roman" w:cs="Times New Roman"/>
      <w:sz w:val="26"/>
      <w:szCs w:val="24"/>
    </w:rPr>
  </w:style>
  <w:style w:type="character" w:customStyle="1" w:styleId="a7">
    <w:name w:val="Основной текст Знак"/>
    <w:basedOn w:val="a0"/>
    <w:link w:val="a6"/>
    <w:semiHidden/>
    <w:rsid w:val="009652D0"/>
    <w:rPr>
      <w:rFonts w:ascii="Times New Roman" w:eastAsia="Times New Roman" w:hAnsi="Times New Roman" w:cs="Times New Roman"/>
      <w:sz w:val="26"/>
      <w:szCs w:val="24"/>
    </w:rPr>
  </w:style>
  <w:style w:type="paragraph" w:styleId="a8">
    <w:name w:val="List Paragraph"/>
    <w:basedOn w:val="a"/>
    <w:uiPriority w:val="34"/>
    <w:qFormat/>
    <w:rsid w:val="00A25E0B"/>
    <w:pPr>
      <w:ind w:left="720"/>
      <w:contextualSpacing/>
    </w:pPr>
  </w:style>
  <w:style w:type="paragraph" w:customStyle="1" w:styleId="ConsPlusNonformat">
    <w:name w:val="ConsPlusNonformat"/>
    <w:uiPriority w:val="99"/>
    <w:rsid w:val="00EF5FA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EF5FAD"/>
    <w:pPr>
      <w:widowControl w:val="0"/>
      <w:autoSpaceDE w:val="0"/>
      <w:autoSpaceDN w:val="0"/>
      <w:adjustRightInd w:val="0"/>
      <w:spacing w:after="0" w:line="240" w:lineRule="auto"/>
    </w:pPr>
    <w:rPr>
      <w:rFonts w:ascii="Arial" w:eastAsia="Times New Roman" w:hAnsi="Arial" w:cs="Arial"/>
      <w:sz w:val="20"/>
      <w:szCs w:val="20"/>
    </w:rPr>
  </w:style>
  <w:style w:type="paragraph" w:styleId="a9">
    <w:name w:val="header"/>
    <w:basedOn w:val="a"/>
    <w:link w:val="aa"/>
    <w:rsid w:val="00F0257B"/>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a">
    <w:name w:val="Верхний колонтитул Знак"/>
    <w:basedOn w:val="a0"/>
    <w:link w:val="a9"/>
    <w:rsid w:val="00F0257B"/>
    <w:rPr>
      <w:rFonts w:ascii="Times New Roman" w:eastAsia="Times New Roman" w:hAnsi="Times New Roman" w:cs="Times New Roman"/>
      <w:sz w:val="24"/>
      <w:szCs w:val="24"/>
    </w:rPr>
  </w:style>
  <w:style w:type="paragraph" w:styleId="ab">
    <w:name w:val="No Spacing"/>
    <w:uiPriority w:val="1"/>
    <w:qFormat/>
    <w:rsid w:val="00F0257B"/>
    <w:pPr>
      <w:spacing w:after="0" w:line="240" w:lineRule="auto"/>
    </w:pPr>
  </w:style>
  <w:style w:type="table" w:styleId="ac">
    <w:name w:val="Table Grid"/>
    <w:basedOn w:val="a1"/>
    <w:uiPriority w:val="59"/>
    <w:rsid w:val="00CF3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280408">
      <w:bodyDiv w:val="1"/>
      <w:marLeft w:val="0"/>
      <w:marRight w:val="0"/>
      <w:marTop w:val="0"/>
      <w:marBottom w:val="0"/>
      <w:divBdr>
        <w:top w:val="none" w:sz="0" w:space="0" w:color="auto"/>
        <w:left w:val="none" w:sz="0" w:space="0" w:color="auto"/>
        <w:bottom w:val="none" w:sz="0" w:space="0" w:color="auto"/>
        <w:right w:val="none" w:sz="0" w:space="0" w:color="auto"/>
      </w:divBdr>
    </w:div>
    <w:div w:id="207442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D33E79C355852D208BF71114EE6678EC02D5FE7D476A86BAD0F611778A8DFD11B03D89EF4FlA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C9D33E79C355852D208BF71114EE6678EC02D5FE7D476A86BAD0F611778A8DFD11B03D89EF4FlAJ"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D557E1E985DF26AD94A6F3CB12CE62B5EAACE6E45EF47BAB43FB00A39B73BE12EBACEF26429776FEE9572BFFLDvEE" TargetMode="External"/><Relationship Id="rId5" Type="http://schemas.openxmlformats.org/officeDocument/2006/relationships/webSettings" Target="webSettings.xml"/><Relationship Id="rId10" Type="http://schemas.openxmlformats.org/officeDocument/2006/relationships/hyperlink" Target="consultantplus://offline/ref=85EB5DE6EE613899BF0156B8ED77E700E4F2C84DEDA262572B65E4E2E0D091A1AECC3D295FB46B2A02d2K" TargetMode="External"/><Relationship Id="rId4" Type="http://schemas.openxmlformats.org/officeDocument/2006/relationships/settings" Target="settings.xml"/><Relationship Id="rId9" Type="http://schemas.openxmlformats.org/officeDocument/2006/relationships/hyperlink" Target="consultantplus://offline/ref=85EB5DE6EE613899BF0156B8ED77E700E4F2C84DEDA262572B65E4E2E0D091A1AECC3D295FB46B2A02d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0F63D-E30B-4B2C-B96F-FB6EC71AD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1667</Words>
  <Characters>9507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Грицюк Марина Геннадьевна</cp:lastModifiedBy>
  <cp:revision>12</cp:revision>
  <cp:lastPrinted>2016-12-19T03:33:00Z</cp:lastPrinted>
  <dcterms:created xsi:type="dcterms:W3CDTF">2016-12-16T02:33:00Z</dcterms:created>
  <dcterms:modified xsi:type="dcterms:W3CDTF">2017-01-11T04:42:00Z</dcterms:modified>
</cp:coreProperties>
</file>