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B8F" w:rsidRPr="000C3CD6" w:rsidRDefault="00427B8F" w:rsidP="00427B8F">
      <w:pPr>
        <w:pStyle w:val="a6"/>
        <w:jc w:val="center"/>
        <w:rPr>
          <w:szCs w:val="26"/>
        </w:rPr>
      </w:pPr>
      <w:r w:rsidRPr="000C3CD6">
        <w:rPr>
          <w:noProof/>
          <w:szCs w:val="26"/>
        </w:rPr>
        <w:drawing>
          <wp:inline distT="0" distB="0" distL="0" distR="0" wp14:anchorId="4ABC09CB" wp14:editId="2AD08AD0">
            <wp:extent cx="466725" cy="561975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8F" w:rsidRPr="000C3CD6" w:rsidRDefault="00427B8F" w:rsidP="00427B8F">
      <w:pPr>
        <w:pStyle w:val="a6"/>
        <w:jc w:val="center"/>
        <w:rPr>
          <w:szCs w:val="26"/>
        </w:rPr>
      </w:pPr>
      <w:r w:rsidRPr="000C3CD6">
        <w:rPr>
          <w:szCs w:val="26"/>
        </w:rPr>
        <w:t>АДМИНИСТРАЦИЯ ГОРОДА НОРИЛЬСКА</w:t>
      </w:r>
    </w:p>
    <w:p w:rsidR="00427B8F" w:rsidRPr="000C3CD6" w:rsidRDefault="00427B8F" w:rsidP="00427B8F">
      <w:pPr>
        <w:pStyle w:val="a6"/>
        <w:jc w:val="center"/>
        <w:rPr>
          <w:szCs w:val="26"/>
        </w:rPr>
      </w:pPr>
      <w:r w:rsidRPr="000C3CD6">
        <w:rPr>
          <w:szCs w:val="26"/>
        </w:rPr>
        <w:t>КРАСНОЯРСКОГО КРАЯ</w:t>
      </w:r>
    </w:p>
    <w:p w:rsidR="00427B8F" w:rsidRPr="000C3CD6" w:rsidRDefault="00427B8F" w:rsidP="00427B8F">
      <w:pPr>
        <w:pStyle w:val="a6"/>
        <w:jc w:val="center"/>
        <w:rPr>
          <w:szCs w:val="26"/>
        </w:rPr>
      </w:pPr>
    </w:p>
    <w:p w:rsidR="00427B8F" w:rsidRPr="000C3CD6" w:rsidRDefault="00427B8F" w:rsidP="00427B8F">
      <w:pPr>
        <w:pStyle w:val="a6"/>
        <w:jc w:val="center"/>
        <w:rPr>
          <w:b/>
          <w:szCs w:val="26"/>
        </w:rPr>
      </w:pPr>
      <w:r w:rsidRPr="000C3CD6">
        <w:rPr>
          <w:b/>
          <w:szCs w:val="26"/>
        </w:rPr>
        <w:t>ПОСТАНОВЛЕНИЕ</w:t>
      </w:r>
    </w:p>
    <w:p w:rsidR="00427B8F" w:rsidRPr="000C3CD6" w:rsidRDefault="00427B8F" w:rsidP="00427B8F">
      <w:pPr>
        <w:pStyle w:val="a6"/>
        <w:jc w:val="center"/>
        <w:rPr>
          <w:szCs w:val="26"/>
        </w:rPr>
      </w:pPr>
    </w:p>
    <w:p w:rsidR="00427B8F" w:rsidRPr="000C3CD6" w:rsidRDefault="00427B8F" w:rsidP="00427B8F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08.12.</w:t>
      </w:r>
      <w:r w:rsidRPr="000C3CD6">
        <w:rPr>
          <w:szCs w:val="26"/>
        </w:rPr>
        <w:t xml:space="preserve">2017                   </w:t>
      </w:r>
      <w:r>
        <w:rPr>
          <w:szCs w:val="26"/>
        </w:rPr>
        <w:t xml:space="preserve">                    </w:t>
      </w:r>
      <w:r w:rsidRPr="000C3CD6">
        <w:rPr>
          <w:szCs w:val="26"/>
        </w:rPr>
        <w:t xml:space="preserve">    г. Норильск                                       </w:t>
      </w:r>
      <w:r>
        <w:rPr>
          <w:szCs w:val="26"/>
        </w:rPr>
        <w:t xml:space="preserve">  </w:t>
      </w:r>
      <w:r w:rsidRPr="000C3CD6">
        <w:rPr>
          <w:szCs w:val="26"/>
        </w:rPr>
        <w:t xml:space="preserve">        №</w:t>
      </w:r>
      <w:r>
        <w:rPr>
          <w:szCs w:val="26"/>
        </w:rPr>
        <w:t xml:space="preserve"> 571</w:t>
      </w:r>
    </w:p>
    <w:p w:rsidR="00427B8F" w:rsidRPr="000C3CD6" w:rsidRDefault="00427B8F" w:rsidP="00427B8F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427B8F" w:rsidRPr="000C3CD6" w:rsidRDefault="00427B8F" w:rsidP="00427B8F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427B8F" w:rsidRPr="000C3CD6" w:rsidRDefault="00427B8F" w:rsidP="00427B8F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0C3CD6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0C3CD6">
        <w:rPr>
          <w:sz w:val="26"/>
          <w:szCs w:val="26"/>
        </w:rPr>
        <w:br/>
        <w:t>от 07.12.2016 № 583</w:t>
      </w:r>
    </w:p>
    <w:p w:rsidR="00427B8F" w:rsidRPr="000C3CD6" w:rsidRDefault="00427B8F" w:rsidP="00427B8F">
      <w:pPr>
        <w:ind w:firstLine="709"/>
        <w:rPr>
          <w:sz w:val="26"/>
          <w:szCs w:val="26"/>
        </w:rPr>
      </w:pPr>
    </w:p>
    <w:p w:rsidR="00427B8F" w:rsidRPr="000C3CD6" w:rsidRDefault="00427B8F" w:rsidP="00427B8F">
      <w:pPr>
        <w:ind w:firstLine="709"/>
        <w:rPr>
          <w:sz w:val="26"/>
          <w:szCs w:val="26"/>
        </w:rPr>
      </w:pPr>
    </w:p>
    <w:p w:rsidR="00427B8F" w:rsidRPr="000C3CD6" w:rsidRDefault="00427B8F" w:rsidP="00427B8F">
      <w:pPr>
        <w:ind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 xml:space="preserve">В соответствии с Порядком разработки, утверждения, реализации </w:t>
      </w:r>
      <w:r w:rsidRPr="000C3CD6">
        <w:rPr>
          <w:sz w:val="26"/>
          <w:szCs w:val="26"/>
        </w:rPr>
        <w:br/>
        <w:t xml:space="preserve">и проведения оценки эффективности реализации муниципальных программ </w:t>
      </w:r>
      <w:r w:rsidRPr="000C3CD6">
        <w:rPr>
          <w:sz w:val="26"/>
          <w:szCs w:val="26"/>
        </w:rPr>
        <w:br/>
        <w:t>на территории муниципального образования город Норильск, утвержденным постановлением Администрации города Норильска от 30.06.2014 № 372, в целях о</w:t>
      </w:r>
      <w:r w:rsidRPr="000C3CD6">
        <w:rPr>
          <w:color w:val="000000"/>
          <w:sz w:val="26"/>
          <w:szCs w:val="26"/>
        </w:rPr>
        <w:t xml:space="preserve">беспечения высокого качества образования, </w:t>
      </w:r>
      <w:proofErr w:type="spellStart"/>
      <w:r w:rsidRPr="000C3CD6">
        <w:rPr>
          <w:color w:val="000000"/>
          <w:sz w:val="26"/>
          <w:szCs w:val="26"/>
        </w:rPr>
        <w:t>здоровье</w:t>
      </w:r>
      <w:bookmarkStart w:id="0" w:name="_GoBack"/>
      <w:bookmarkEnd w:id="0"/>
      <w:r w:rsidRPr="000C3CD6">
        <w:rPr>
          <w:color w:val="000000"/>
          <w:sz w:val="26"/>
          <w:szCs w:val="26"/>
        </w:rPr>
        <w:t>сбережения</w:t>
      </w:r>
      <w:proofErr w:type="spellEnd"/>
      <w:r w:rsidRPr="000C3CD6">
        <w:rPr>
          <w:color w:val="000000"/>
          <w:sz w:val="26"/>
          <w:szCs w:val="26"/>
        </w:rPr>
        <w:t xml:space="preserve"> </w:t>
      </w:r>
      <w:r w:rsidRPr="000C3CD6">
        <w:rPr>
          <w:sz w:val="26"/>
          <w:szCs w:val="26"/>
        </w:rPr>
        <w:t>обучающихся,</w:t>
      </w:r>
      <w:r w:rsidRPr="000C3CD6">
        <w:rPr>
          <w:color w:val="FF0000"/>
          <w:sz w:val="26"/>
          <w:szCs w:val="26"/>
        </w:rPr>
        <w:t xml:space="preserve"> </w:t>
      </w:r>
      <w:r w:rsidRPr="000C3CD6">
        <w:rPr>
          <w:color w:val="000000"/>
          <w:sz w:val="26"/>
          <w:szCs w:val="26"/>
        </w:rPr>
        <w:t>соблюдения</w:t>
      </w:r>
      <w:r w:rsidRPr="000C3CD6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</w:t>
      </w:r>
      <w:r w:rsidRPr="000C3CD6">
        <w:rPr>
          <w:rFonts w:eastAsia="Calibri"/>
          <w:sz w:val="26"/>
          <w:szCs w:val="26"/>
          <w:lang w:eastAsia="en-US"/>
        </w:rPr>
        <w:br/>
        <w:t>и попечительства</w:t>
      </w:r>
      <w:r w:rsidRPr="000C3CD6">
        <w:rPr>
          <w:sz w:val="26"/>
          <w:szCs w:val="26"/>
        </w:rPr>
        <w:t xml:space="preserve">, в соответствии со статьей 179 Бюджетного кодекса Российской Федерации, в связи с совершенствованием бюджетного процесса, </w:t>
      </w:r>
    </w:p>
    <w:p w:rsidR="00427B8F" w:rsidRPr="000C3CD6" w:rsidRDefault="00427B8F" w:rsidP="00427B8F">
      <w:pPr>
        <w:jc w:val="both"/>
        <w:rPr>
          <w:sz w:val="26"/>
          <w:szCs w:val="26"/>
        </w:rPr>
      </w:pPr>
      <w:r w:rsidRPr="000C3CD6">
        <w:rPr>
          <w:sz w:val="26"/>
          <w:szCs w:val="26"/>
        </w:rPr>
        <w:t>ПОСТАНОВЛЯЮ:</w:t>
      </w:r>
    </w:p>
    <w:p w:rsidR="00427B8F" w:rsidRPr="000C3CD6" w:rsidRDefault="00427B8F" w:rsidP="00427B8F">
      <w:pPr>
        <w:ind w:firstLine="709"/>
        <w:jc w:val="both"/>
        <w:rPr>
          <w:sz w:val="26"/>
          <w:szCs w:val="26"/>
        </w:rPr>
      </w:pPr>
    </w:p>
    <w:p w:rsidR="00427B8F" w:rsidRPr="000C3CD6" w:rsidRDefault="00427B8F" w:rsidP="00427B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 xml:space="preserve">1. Внести постановление Администрации города Норильска от 07.12.2016 </w:t>
      </w:r>
      <w:r w:rsidRPr="000C3CD6">
        <w:rPr>
          <w:sz w:val="26"/>
          <w:szCs w:val="26"/>
        </w:rPr>
        <w:br/>
        <w:t>№ 583 (далее - Постановление), следующие изменения:</w:t>
      </w:r>
    </w:p>
    <w:p w:rsidR="00427B8F" w:rsidRPr="000C3CD6" w:rsidRDefault="00427B8F" w:rsidP="00427B8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>1.1. пункт 1 Постановления изложить в следующей редакции:</w:t>
      </w:r>
    </w:p>
    <w:p w:rsidR="00427B8F" w:rsidRPr="000C3CD6" w:rsidRDefault="00427B8F" w:rsidP="00427B8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>«1. Утвердить муниципальную программу «Развитие образования» на 2017-2020 годы в новой редакции (прилагается).».</w:t>
      </w:r>
    </w:p>
    <w:p w:rsidR="00427B8F" w:rsidRPr="000C3CD6" w:rsidRDefault="00427B8F" w:rsidP="00427B8F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0C3CD6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427B8F" w:rsidRPr="000C3CD6" w:rsidRDefault="00427B8F" w:rsidP="00427B8F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C3CD6">
        <w:rPr>
          <w:sz w:val="26"/>
          <w:szCs w:val="26"/>
        </w:rPr>
        <w:t>Настоящее постановление вступает в силу с 01.01.2018.</w:t>
      </w:r>
    </w:p>
    <w:p w:rsidR="00427B8F" w:rsidRPr="000C3CD6" w:rsidRDefault="00427B8F" w:rsidP="00427B8F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27B8F" w:rsidRPr="000C3CD6" w:rsidRDefault="00427B8F" w:rsidP="00427B8F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27B8F" w:rsidRPr="000C3CD6" w:rsidRDefault="00427B8F" w:rsidP="00427B8F">
      <w:pPr>
        <w:ind w:firstLine="709"/>
        <w:jc w:val="both"/>
        <w:rPr>
          <w:sz w:val="26"/>
          <w:szCs w:val="26"/>
        </w:rPr>
      </w:pPr>
    </w:p>
    <w:p w:rsidR="00427B8F" w:rsidRPr="000C3CD6" w:rsidRDefault="00427B8F" w:rsidP="00427B8F">
      <w:pPr>
        <w:jc w:val="both"/>
        <w:rPr>
          <w:sz w:val="26"/>
          <w:szCs w:val="26"/>
        </w:rPr>
      </w:pPr>
      <w:r w:rsidRPr="000C3CD6">
        <w:rPr>
          <w:sz w:val="26"/>
          <w:szCs w:val="26"/>
        </w:rPr>
        <w:t>Глава города Норильска</w:t>
      </w:r>
      <w:r w:rsidRPr="000C3CD6">
        <w:rPr>
          <w:sz w:val="26"/>
          <w:szCs w:val="26"/>
        </w:rPr>
        <w:tab/>
        <w:t xml:space="preserve">                                                                          Р.В. Ахметчин</w:t>
      </w:r>
    </w:p>
    <w:p w:rsidR="00C666EB" w:rsidRPr="00427B8F" w:rsidRDefault="00C666EB" w:rsidP="00427B8F"/>
    <w:sectPr w:rsidR="00C666EB" w:rsidRPr="00427B8F" w:rsidSect="00427B8F">
      <w:pgSz w:w="11906" w:h="16838" w:code="9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7B8F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C67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link w:val="a5"/>
    <w:uiPriority w:val="34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C3778"/>
    <w:rPr>
      <w:sz w:val="26"/>
    </w:rPr>
  </w:style>
  <w:style w:type="paragraph" w:styleId="a8">
    <w:name w:val="Balloon Text"/>
    <w:basedOn w:val="a"/>
    <w:link w:val="a9"/>
    <w:rsid w:val="00C92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a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Абзац списка Знак"/>
    <w:link w:val="a4"/>
    <w:uiPriority w:val="34"/>
    <w:locked/>
    <w:rsid w:val="00427B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Шингирей Светлана Вячеславовна</cp:lastModifiedBy>
  <cp:revision>3</cp:revision>
  <cp:lastPrinted>2017-11-03T07:45:00Z</cp:lastPrinted>
  <dcterms:created xsi:type="dcterms:W3CDTF">2017-12-11T08:57:00Z</dcterms:created>
  <dcterms:modified xsi:type="dcterms:W3CDTF">2017-12-11T09:04:00Z</dcterms:modified>
</cp:coreProperties>
</file>