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E1" w:rsidRDefault="00455AE1" w:rsidP="0045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55AE1" w:rsidRPr="001E619F" w:rsidRDefault="00455AE1" w:rsidP="00455AE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B5A6B4" wp14:editId="14C9080F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AE1" w:rsidRPr="001E619F" w:rsidRDefault="00455AE1" w:rsidP="00455AE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455AE1" w:rsidRPr="001E619F" w:rsidRDefault="00455AE1" w:rsidP="00455AE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455AE1" w:rsidRPr="001E619F" w:rsidRDefault="00455AE1" w:rsidP="00455AE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55AE1" w:rsidRPr="001E619F" w:rsidRDefault="00455AE1" w:rsidP="00455AE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55AE1" w:rsidRPr="001E619F" w:rsidRDefault="00455AE1" w:rsidP="00455AE1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455AE1" w:rsidRPr="001E619F" w:rsidRDefault="002A003A" w:rsidP="00455AE1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27.06.</w:t>
      </w:r>
      <w:r w:rsidR="00455AE1">
        <w:rPr>
          <w:rFonts w:ascii="Times New Roman" w:hAnsi="Times New Roman" w:cs="Times New Roman"/>
          <w:color w:val="000000"/>
          <w:sz w:val="26"/>
          <w:szCs w:val="26"/>
        </w:rPr>
        <w:t>2024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№ 295</w:t>
      </w:r>
    </w:p>
    <w:p w:rsidR="00455AE1" w:rsidRPr="001E619F" w:rsidRDefault="00455AE1" w:rsidP="00455AE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5AE1" w:rsidRPr="001E619F" w:rsidRDefault="00455AE1" w:rsidP="00455A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455AE1" w:rsidRPr="001E619F" w:rsidRDefault="00455AE1" w:rsidP="0045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eastAsia="Calibri" w:hAnsi="Times New Roman" w:cs="Times New Roman"/>
          <w:bCs/>
          <w:sz w:val="26"/>
          <w:szCs w:val="26"/>
        </w:rPr>
        <w:t>от </w:t>
      </w:r>
      <w:r w:rsidRPr="001E619F">
        <w:rPr>
          <w:rFonts w:ascii="Times New Roman" w:eastAsia="Calibri" w:hAnsi="Times New Roman" w:cs="Times New Roman"/>
          <w:bCs/>
          <w:sz w:val="26"/>
          <w:szCs w:val="26"/>
        </w:rPr>
        <w:t>12.02.2013 № 49</w:t>
      </w:r>
    </w:p>
    <w:p w:rsidR="00455AE1" w:rsidRDefault="00455AE1" w:rsidP="0045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E1" w:rsidRPr="001E619F" w:rsidRDefault="00455AE1" w:rsidP="00455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E1" w:rsidRPr="001E619F" w:rsidRDefault="00455AE1" w:rsidP="00455A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 xml:space="preserve"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</w:t>
      </w:r>
    </w:p>
    <w:p w:rsidR="00455AE1" w:rsidRPr="001E619F" w:rsidRDefault="00455AE1" w:rsidP="00455A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455AE1" w:rsidRPr="001E619F" w:rsidRDefault="00455AE1" w:rsidP="00455A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E1" w:rsidRPr="001E619F" w:rsidRDefault="00455AE1" w:rsidP="00455AE1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 xml:space="preserve">1. Внести в Перечень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</w:t>
      </w:r>
      <w:r>
        <w:rPr>
          <w:rFonts w:ascii="Times New Roman" w:eastAsia="Calibri" w:hAnsi="Times New Roman" w:cs="Times New Roman"/>
          <w:sz w:val="26"/>
          <w:szCs w:val="26"/>
        </w:rPr>
        <w:t>Норильске, утвержденный п</w:t>
      </w:r>
      <w:r w:rsidRPr="001E619F">
        <w:rPr>
          <w:rFonts w:ascii="Times New Roman" w:eastAsia="Calibri" w:hAnsi="Times New Roman" w:cs="Times New Roman"/>
          <w:sz w:val="26"/>
          <w:szCs w:val="26"/>
        </w:rPr>
        <w:t>остановлением Администрации города Норильска от 12.02.2013 № 49 (далее - Перечень), следующие изменения:</w:t>
      </w:r>
    </w:p>
    <w:p w:rsidR="00455AE1" w:rsidRPr="00455AE1" w:rsidRDefault="00455AE1" w:rsidP="00455A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>
        <w:rPr>
          <w:rFonts w:ascii="Times New Roman" w:eastAsia="Calibri" w:hAnsi="Times New Roman" w:cs="Times New Roman"/>
          <w:sz w:val="26"/>
          <w:szCs w:val="26"/>
        </w:rPr>
        <w:t>Пункт 37 раздела</w:t>
      </w:r>
      <w:r w:rsidRPr="001E619F">
        <w:rPr>
          <w:rFonts w:ascii="Times New Roman" w:eastAsia="Calibri" w:hAnsi="Times New Roman" w:cs="Times New Roman"/>
          <w:sz w:val="26"/>
          <w:szCs w:val="26"/>
        </w:rPr>
        <w:t xml:space="preserve"> 1 «В сфере </w:t>
      </w:r>
      <w:proofErr w:type="spellStart"/>
      <w:r w:rsidRPr="001E619F">
        <w:rPr>
          <w:rFonts w:ascii="Times New Roman" w:eastAsia="Calibri" w:hAnsi="Times New Roman" w:cs="Times New Roman"/>
          <w:sz w:val="26"/>
          <w:szCs w:val="26"/>
        </w:rPr>
        <w:t>имущественно</w:t>
      </w:r>
      <w:proofErr w:type="spellEnd"/>
      <w:r w:rsidRPr="001E619F">
        <w:rPr>
          <w:rFonts w:ascii="Times New Roman" w:eastAsia="Calibri" w:hAnsi="Times New Roman" w:cs="Times New Roman"/>
          <w:sz w:val="26"/>
          <w:szCs w:val="26"/>
        </w:rPr>
        <w:t>-земельных отношений, строительства и регулирования предпринимательской деятельности» Перечня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5AE1">
        <w:rPr>
          <w:rFonts w:ascii="Times New Roman" w:eastAsia="Calibri" w:hAnsi="Times New Roman" w:cs="Times New Roman"/>
          <w:sz w:val="26"/>
          <w:szCs w:val="26"/>
        </w:rPr>
        <w:t xml:space="preserve">исключить. </w:t>
      </w:r>
    </w:p>
    <w:p w:rsidR="00455AE1" w:rsidRPr="001E619F" w:rsidRDefault="00455AE1" w:rsidP="00455A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2. Опубликовать на</w:t>
      </w:r>
      <w:r>
        <w:rPr>
          <w:rFonts w:ascii="Times New Roman" w:eastAsia="Calibri" w:hAnsi="Times New Roman" w:cs="Times New Roman"/>
          <w:sz w:val="26"/>
          <w:szCs w:val="26"/>
        </w:rPr>
        <w:t>стоящее п</w:t>
      </w:r>
      <w:r w:rsidRPr="001E619F">
        <w:rPr>
          <w:rFonts w:ascii="Times New Roman" w:eastAsia="Calibri" w:hAnsi="Times New Roman" w:cs="Times New Roman"/>
          <w:sz w:val="26"/>
          <w:szCs w:val="26"/>
        </w:rPr>
        <w:t>остановление в газете «Заполярная правда» и разместить на официальном сайте муниципального образования город Норильск.</w:t>
      </w:r>
    </w:p>
    <w:p w:rsidR="00455AE1" w:rsidRPr="001E619F" w:rsidRDefault="00455AE1" w:rsidP="00455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E1" w:rsidRDefault="00455AE1" w:rsidP="00455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E1" w:rsidRPr="001E619F" w:rsidRDefault="00455AE1" w:rsidP="00455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AE1" w:rsidRPr="001E619F" w:rsidRDefault="00455AE1" w:rsidP="00455AE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Глава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города Норильска                                                                               </w:t>
      </w:r>
      <w:r w:rsidRPr="001E619F">
        <w:rPr>
          <w:rFonts w:ascii="Times New Roman" w:eastAsia="Calibri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455AE1" w:rsidRPr="001E619F" w:rsidSect="006506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E1"/>
    <w:rsid w:val="002A003A"/>
    <w:rsid w:val="002E4481"/>
    <w:rsid w:val="00447319"/>
    <w:rsid w:val="004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A74E-EF47-4D31-938B-134160BC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E1"/>
    <w:pPr>
      <w:ind w:left="720"/>
      <w:contextualSpacing/>
    </w:pPr>
  </w:style>
  <w:style w:type="table" w:styleId="a4">
    <w:name w:val="Table Grid"/>
    <w:basedOn w:val="a1"/>
    <w:uiPriority w:val="39"/>
    <w:rsid w:val="0045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cp:lastPrinted>2024-04-25T09:46:00Z</cp:lastPrinted>
  <dcterms:created xsi:type="dcterms:W3CDTF">2024-04-25T09:16:00Z</dcterms:created>
  <dcterms:modified xsi:type="dcterms:W3CDTF">2024-06-27T03:48:00Z</dcterms:modified>
</cp:coreProperties>
</file>