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016939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17.02.</w:t>
      </w:r>
      <w:r w:rsidR="00196094">
        <w:rPr>
          <w:sz w:val="26"/>
        </w:rPr>
        <w:t>2017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713</w:t>
      </w:r>
    </w:p>
    <w:p w:rsidR="00CF3C04" w:rsidRDefault="00CF3C04" w:rsidP="006C7759">
      <w:pPr>
        <w:pStyle w:val="a4"/>
        <w:jc w:val="both"/>
        <w:rPr>
          <w:sz w:val="26"/>
        </w:rPr>
      </w:pPr>
    </w:p>
    <w:p w:rsidR="005954F3" w:rsidRDefault="00031374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 w:rsidRPr="00031374">
        <w:t>Об отказе в предоставлении разрешения на условно разрешенный вид использования земельного участка и объекта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C0090B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C0090B" w:rsidRPr="00C0090B">
        <w:rPr>
          <w:sz w:val="26"/>
        </w:rPr>
        <w:t>А.А. Козлюк</w:t>
      </w:r>
      <w:r w:rsidR="00D70470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D70470" w:rsidRPr="00D70470">
        <w:rPr>
          <w:sz w:val="26"/>
        </w:rPr>
        <w:t xml:space="preserve">для размещения </w:t>
      </w:r>
      <w:r w:rsidR="00C0090B" w:rsidRPr="00C0090B">
        <w:rPr>
          <w:sz w:val="26"/>
        </w:rPr>
        <w:t>универсального магазина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</w:t>
      </w:r>
      <w:r w:rsidR="00D70470">
        <w:rPr>
          <w:sz w:val="26"/>
          <w:szCs w:val="26"/>
        </w:rPr>
        <w:t>0</w:t>
      </w:r>
      <w:r w:rsidR="00AC7ACA">
        <w:rPr>
          <w:sz w:val="26"/>
          <w:szCs w:val="26"/>
        </w:rPr>
        <w:t>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</w:t>
      </w:r>
      <w:r w:rsidR="00D70470">
        <w:rPr>
          <w:sz w:val="26"/>
          <w:szCs w:val="26"/>
        </w:rPr>
        <w:t>6</w:t>
      </w:r>
      <w:r w:rsidR="00AC7ACA">
        <w:rPr>
          <w:sz w:val="26"/>
          <w:szCs w:val="26"/>
        </w:rPr>
        <w:t xml:space="preserve">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031374" w:rsidRPr="00031374">
        <w:rPr>
          <w:sz w:val="26"/>
          <w:szCs w:val="26"/>
        </w:rPr>
        <w:t>на основании абзац</w:t>
      </w:r>
      <w:r w:rsidR="00C0090B">
        <w:rPr>
          <w:sz w:val="26"/>
          <w:szCs w:val="26"/>
        </w:rPr>
        <w:t>а</w:t>
      </w:r>
      <w:r w:rsidR="00031374" w:rsidRPr="00031374">
        <w:rPr>
          <w:sz w:val="26"/>
          <w:szCs w:val="26"/>
        </w:rPr>
        <w:t xml:space="preserve"> </w:t>
      </w:r>
      <w:r w:rsidR="00C0090B">
        <w:rPr>
          <w:sz w:val="26"/>
          <w:szCs w:val="26"/>
        </w:rPr>
        <w:t>7</w:t>
      </w:r>
      <w:r w:rsidR="00031374" w:rsidRPr="00031374">
        <w:rPr>
          <w:sz w:val="26"/>
          <w:szCs w:val="26"/>
        </w:rPr>
        <w:t xml:space="preserve"> пункта</w:t>
      </w:r>
      <w:r w:rsidR="00541B4F">
        <w:rPr>
          <w:sz w:val="26"/>
          <w:szCs w:val="26"/>
        </w:rPr>
        <w:t xml:space="preserve"> 5 подраздела 3.3, абзаца </w:t>
      </w:r>
      <w:r w:rsidR="00C0090B">
        <w:rPr>
          <w:sz w:val="26"/>
          <w:szCs w:val="26"/>
        </w:rPr>
        <w:t>6</w:t>
      </w:r>
      <w:r w:rsidR="00541B4F">
        <w:rPr>
          <w:sz w:val="26"/>
          <w:szCs w:val="26"/>
        </w:rPr>
        <w:t xml:space="preserve"> пункта</w:t>
      </w:r>
      <w:r w:rsidR="00031374" w:rsidRPr="00031374">
        <w:rPr>
          <w:sz w:val="26"/>
          <w:szCs w:val="26"/>
        </w:rPr>
        <w:t xml:space="preserve"> 1 подраздела 3.3.1 раздела 3</w:t>
      </w:r>
      <w:r w:rsidR="00541B4F">
        <w:rPr>
          <w:sz w:val="26"/>
          <w:szCs w:val="26"/>
        </w:rPr>
        <w:t xml:space="preserve"> </w:t>
      </w:r>
      <w:r w:rsidR="00031374" w:rsidRPr="00031374">
        <w:rPr>
          <w:sz w:val="26"/>
          <w:szCs w:val="26"/>
        </w:rPr>
        <w:t xml:space="preserve">Главы 1 </w:t>
      </w:r>
      <w:r w:rsidR="00031374">
        <w:rPr>
          <w:sz w:val="26"/>
          <w:szCs w:val="26"/>
        </w:rPr>
        <w:t>ч</w:t>
      </w:r>
      <w:r w:rsidR="00031374" w:rsidRPr="00031374">
        <w:rPr>
          <w:sz w:val="26"/>
          <w:szCs w:val="26"/>
        </w:rPr>
        <w:t xml:space="preserve">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22-533, </w:t>
      </w:r>
      <w:r w:rsidR="000874B2" w:rsidRPr="000874B2">
        <w:rPr>
          <w:sz w:val="26"/>
          <w:szCs w:val="26"/>
        </w:rPr>
        <w:t xml:space="preserve">учитывая, что согласно Акту проверки фактического использования земельного участка от </w:t>
      </w:r>
      <w:r w:rsidR="000874B2">
        <w:rPr>
          <w:sz w:val="26"/>
          <w:szCs w:val="26"/>
        </w:rPr>
        <w:t>02</w:t>
      </w:r>
      <w:r w:rsidR="000874B2" w:rsidRPr="000874B2">
        <w:rPr>
          <w:sz w:val="26"/>
          <w:szCs w:val="26"/>
        </w:rPr>
        <w:t>.0</w:t>
      </w:r>
      <w:r w:rsidR="000874B2">
        <w:rPr>
          <w:sz w:val="26"/>
          <w:szCs w:val="26"/>
        </w:rPr>
        <w:t>2</w:t>
      </w:r>
      <w:r w:rsidR="000874B2" w:rsidRPr="000874B2">
        <w:rPr>
          <w:sz w:val="26"/>
          <w:szCs w:val="26"/>
        </w:rPr>
        <w:t>.201</w:t>
      </w:r>
      <w:r w:rsidR="000874B2">
        <w:rPr>
          <w:sz w:val="26"/>
          <w:szCs w:val="26"/>
        </w:rPr>
        <w:t>7</w:t>
      </w:r>
      <w:r w:rsidR="000874B2" w:rsidRPr="000874B2">
        <w:rPr>
          <w:sz w:val="26"/>
          <w:szCs w:val="26"/>
        </w:rPr>
        <w:t xml:space="preserve"> № </w:t>
      </w:r>
      <w:r w:rsidR="002A1F55" w:rsidRPr="002A1F55">
        <w:rPr>
          <w:sz w:val="26"/>
          <w:szCs w:val="26"/>
        </w:rPr>
        <w:t>38</w:t>
      </w:r>
      <w:r w:rsidR="000874B2" w:rsidRPr="002A1F55">
        <w:rPr>
          <w:sz w:val="26"/>
          <w:szCs w:val="26"/>
        </w:rPr>
        <w:t xml:space="preserve">, </w:t>
      </w:r>
      <w:r w:rsidR="00C0090B" w:rsidRPr="00C0090B">
        <w:rPr>
          <w:sz w:val="26"/>
          <w:szCs w:val="26"/>
        </w:rPr>
        <w:t xml:space="preserve">на испрашиваемом заявителем земельном участке, расположенном в городе Норильске, район Центральный, улица </w:t>
      </w:r>
      <w:proofErr w:type="spellStart"/>
      <w:r w:rsidR="00C0090B" w:rsidRPr="00C0090B">
        <w:rPr>
          <w:sz w:val="26"/>
          <w:szCs w:val="26"/>
        </w:rPr>
        <w:t>Завенягина</w:t>
      </w:r>
      <w:proofErr w:type="spellEnd"/>
      <w:r w:rsidR="00C0090B" w:rsidRPr="00C0090B">
        <w:rPr>
          <w:sz w:val="26"/>
          <w:szCs w:val="26"/>
        </w:rPr>
        <w:t>, район дома 6, наход</w:t>
      </w:r>
      <w:r w:rsidR="00C0090B">
        <w:rPr>
          <w:sz w:val="26"/>
          <w:szCs w:val="26"/>
        </w:rPr>
        <w:t>я</w:t>
      </w:r>
      <w:r w:rsidR="00C0090B" w:rsidRPr="00C0090B">
        <w:rPr>
          <w:sz w:val="26"/>
          <w:szCs w:val="26"/>
        </w:rPr>
        <w:t>тся объект</w:t>
      </w:r>
      <w:r w:rsidR="00C0090B">
        <w:rPr>
          <w:sz w:val="26"/>
          <w:szCs w:val="26"/>
        </w:rPr>
        <w:t>ы</w:t>
      </w:r>
      <w:r w:rsidR="00C0090B" w:rsidRPr="00C0090B">
        <w:rPr>
          <w:sz w:val="26"/>
          <w:szCs w:val="26"/>
        </w:rPr>
        <w:t xml:space="preserve"> движимого имущества - </w:t>
      </w:r>
      <w:r w:rsidR="00C0090B">
        <w:rPr>
          <w:sz w:val="26"/>
          <w:szCs w:val="26"/>
        </w:rPr>
        <w:t>контейнеры</w:t>
      </w:r>
      <w:r w:rsidR="00C0090B" w:rsidRPr="00C0090B">
        <w:rPr>
          <w:sz w:val="26"/>
          <w:szCs w:val="26"/>
        </w:rPr>
        <w:t>, принадлежащи</w:t>
      </w:r>
      <w:r w:rsidR="00121B9B">
        <w:rPr>
          <w:sz w:val="26"/>
          <w:szCs w:val="26"/>
        </w:rPr>
        <w:t>е</w:t>
      </w:r>
      <w:r w:rsidR="00C0090B" w:rsidRPr="00C0090B">
        <w:rPr>
          <w:sz w:val="26"/>
          <w:szCs w:val="26"/>
        </w:rPr>
        <w:t xml:space="preserve"> неустановленным лицам; земельный участок не является свободным от прав третьих лиц, 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031374" w:rsidRPr="00031374">
        <w:rPr>
          <w:sz w:val="26"/>
        </w:rPr>
        <w:t xml:space="preserve">Отказать в предоставлении разрешения на условно </w:t>
      </w:r>
      <w:r w:rsidR="00031374">
        <w:rPr>
          <w:sz w:val="26"/>
        </w:rPr>
        <w:t xml:space="preserve">разрешенный вид использования земельного участка, расположенного </w:t>
      </w:r>
      <w:r w:rsidR="00031374">
        <w:rPr>
          <w:sz w:val="26"/>
          <w:szCs w:val="26"/>
        </w:rPr>
        <w:t xml:space="preserve">в </w:t>
      </w:r>
      <w:r w:rsidR="00031374" w:rsidRPr="002F7A05">
        <w:rPr>
          <w:sz w:val="26"/>
          <w:szCs w:val="26"/>
        </w:rPr>
        <w:t xml:space="preserve">территориальной </w:t>
      </w:r>
      <w:r w:rsidR="00031374">
        <w:rPr>
          <w:sz w:val="26"/>
          <w:szCs w:val="26"/>
        </w:rPr>
        <w:t xml:space="preserve">зоне </w:t>
      </w:r>
      <w:r w:rsidR="00541B4F" w:rsidRPr="00541B4F">
        <w:rPr>
          <w:sz w:val="26"/>
        </w:rPr>
        <w:t xml:space="preserve">застройки </w:t>
      </w:r>
      <w:proofErr w:type="spellStart"/>
      <w:r w:rsidR="00541B4F" w:rsidRPr="00541B4F">
        <w:rPr>
          <w:sz w:val="26"/>
        </w:rPr>
        <w:t>среднеэтажными</w:t>
      </w:r>
      <w:proofErr w:type="spellEnd"/>
      <w:r w:rsidR="00541B4F" w:rsidRPr="00541B4F">
        <w:rPr>
          <w:sz w:val="26"/>
        </w:rPr>
        <w:t xml:space="preserve"> жилыми домами 4 - 6 этажей - Ж-1</w:t>
      </w:r>
      <w:r w:rsidR="00541B4F">
        <w:rPr>
          <w:sz w:val="26"/>
        </w:rPr>
        <w:t xml:space="preserve"> </w:t>
      </w:r>
      <w:r w:rsidR="00C0090B" w:rsidRPr="00C0090B">
        <w:rPr>
          <w:sz w:val="26"/>
          <w:szCs w:val="26"/>
        </w:rPr>
        <w:t xml:space="preserve">в городе Норильске, район Центральный, улица </w:t>
      </w:r>
      <w:proofErr w:type="spellStart"/>
      <w:r w:rsidR="00C0090B" w:rsidRPr="00C0090B">
        <w:rPr>
          <w:sz w:val="26"/>
          <w:szCs w:val="26"/>
        </w:rPr>
        <w:t>Завенягина</w:t>
      </w:r>
      <w:proofErr w:type="spellEnd"/>
      <w:r w:rsidR="00C0090B" w:rsidRPr="00C0090B">
        <w:rPr>
          <w:sz w:val="26"/>
          <w:szCs w:val="26"/>
        </w:rPr>
        <w:t>, район дома 6</w:t>
      </w:r>
      <w:r w:rsidR="00031374" w:rsidRPr="00292888">
        <w:rPr>
          <w:sz w:val="26"/>
          <w:szCs w:val="26"/>
        </w:rPr>
        <w:t xml:space="preserve">, </w:t>
      </w:r>
      <w:r w:rsidR="00031374">
        <w:rPr>
          <w:sz w:val="26"/>
          <w:szCs w:val="26"/>
        </w:rPr>
        <w:t>для размещения объекта капитального строительства «</w:t>
      </w:r>
      <w:r w:rsidR="00C0090B" w:rsidRPr="00C0090B">
        <w:rPr>
          <w:sz w:val="26"/>
          <w:szCs w:val="26"/>
        </w:rPr>
        <w:t>для размещения универсального магазина</w:t>
      </w:r>
      <w:r w:rsidR="00031374">
        <w:rPr>
          <w:sz w:val="26"/>
          <w:szCs w:val="26"/>
        </w:rPr>
        <w:t>»</w:t>
      </w:r>
      <w:r w:rsidR="00031374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031374" w:rsidRPr="00031374">
        <w:rPr>
          <w:sz w:val="26"/>
        </w:rPr>
        <w:t xml:space="preserve">Управлению по градостроительству и землепользованию Администрации города Норильска направить копию настоящего распоряжения </w:t>
      </w:r>
      <w:r w:rsidR="00C0090B" w:rsidRPr="00C0090B">
        <w:rPr>
          <w:sz w:val="26"/>
        </w:rPr>
        <w:t xml:space="preserve">А.А. Козлюк </w:t>
      </w:r>
      <w:r w:rsidR="00031374" w:rsidRPr="00031374">
        <w:rPr>
          <w:sz w:val="26"/>
        </w:rPr>
        <w:t>в течение пяти календарных дней с даты его издания.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031374" w:rsidRPr="00031374">
        <w:rPr>
          <w:szCs w:val="26"/>
        </w:rPr>
        <w:t>Контроль исполнения пункта 2 настоящего распоряжения возложить на заместителя Руководителя Администрации города Норильска по собственности и развитию предпринимательства.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016939" w:rsidP="00EA4ED1">
      <w:pPr>
        <w:tabs>
          <w:tab w:val="right" w:pos="9639"/>
        </w:tabs>
        <w:rPr>
          <w:sz w:val="22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1B26FB">
        <w:rPr>
          <w:sz w:val="26"/>
        </w:rPr>
        <w:t>Руководител</w:t>
      </w:r>
      <w:r>
        <w:rPr>
          <w:sz w:val="26"/>
        </w:rPr>
        <w:t>я</w:t>
      </w:r>
      <w:r w:rsidR="001B26FB"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>
        <w:rPr>
          <w:sz w:val="26"/>
        </w:rPr>
        <w:t xml:space="preserve">                           </w:t>
      </w:r>
      <w:bookmarkStart w:id="0" w:name="_GoBack"/>
      <w:bookmarkEnd w:id="0"/>
      <w:r>
        <w:rPr>
          <w:sz w:val="26"/>
        </w:rPr>
        <w:t xml:space="preserve"> </w:t>
      </w:r>
      <w:proofErr w:type="spellStart"/>
      <w:r>
        <w:rPr>
          <w:sz w:val="26"/>
        </w:rPr>
        <w:t>А.П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Митленко</w:t>
      </w:r>
      <w:proofErr w:type="spellEnd"/>
    </w:p>
    <w:p w:rsidR="00C0090B" w:rsidRDefault="00C0090B">
      <w:pPr>
        <w:ind w:right="-619"/>
        <w:rPr>
          <w:sz w:val="22"/>
        </w:rPr>
      </w:pPr>
    </w:p>
    <w:sectPr w:rsidR="00C0090B" w:rsidSect="00C0090B">
      <w:type w:val="continuous"/>
      <w:pgSz w:w="11907" w:h="16840"/>
      <w:pgMar w:top="1135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16939"/>
    <w:rsid w:val="000211B3"/>
    <w:rsid w:val="000222E1"/>
    <w:rsid w:val="00022AEC"/>
    <w:rsid w:val="00031374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874B2"/>
    <w:rsid w:val="00092508"/>
    <w:rsid w:val="0009511D"/>
    <w:rsid w:val="00097487"/>
    <w:rsid w:val="0009758E"/>
    <w:rsid w:val="000B02F7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1B9B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96094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1F55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04E9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1B4F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14437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090B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3C04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70470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160F8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0097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B119B-B44E-45A0-96D9-6769EB51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2017-02-02T08:07:00Z</cp:lastPrinted>
  <dcterms:created xsi:type="dcterms:W3CDTF">2017-02-02T07:02:00Z</dcterms:created>
  <dcterms:modified xsi:type="dcterms:W3CDTF">2017-02-17T04:21:00Z</dcterms:modified>
</cp:coreProperties>
</file>