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2B" w:rsidRPr="00C63D50" w:rsidRDefault="0099432B" w:rsidP="0099432B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340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B4CB86A" wp14:editId="694B818A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3970" r="9525" b="508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32B" w:rsidRPr="00CB6E4B" w:rsidRDefault="0099432B" w:rsidP="009943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CB86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MFS3t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99432B" w:rsidRPr="00CB6E4B" w:rsidRDefault="0099432B" w:rsidP="0099432B"/>
                  </w:txbxContent>
                </v:textbox>
                <w10:anchorlock/>
              </v:shape>
            </w:pict>
          </mc:Fallback>
        </mc:AlternateContent>
      </w:r>
      <w:r w:rsidRPr="007A20D9">
        <w:rPr>
          <w:noProof/>
        </w:rPr>
        <w:drawing>
          <wp:inline distT="0" distB="0" distL="0" distR="0" wp14:anchorId="10B56C78" wp14:editId="1B0EE933">
            <wp:extent cx="466725" cy="5524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2B" w:rsidRPr="00C63D50" w:rsidRDefault="0099432B" w:rsidP="0099432B">
      <w:pPr>
        <w:pStyle w:val="a6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99432B" w:rsidRPr="00C63D50" w:rsidRDefault="0099432B" w:rsidP="0099432B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99432B" w:rsidRPr="00CB6E4B" w:rsidRDefault="0099432B" w:rsidP="0099432B">
      <w:pPr>
        <w:pStyle w:val="a6"/>
        <w:jc w:val="center"/>
        <w:outlineLvl w:val="0"/>
        <w:rPr>
          <w:b/>
          <w:bCs/>
          <w:color w:val="000000"/>
          <w:sz w:val="18"/>
          <w:szCs w:val="18"/>
        </w:rPr>
      </w:pPr>
    </w:p>
    <w:p w:rsidR="0099432B" w:rsidRDefault="0099432B" w:rsidP="0099432B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РАСПОРЯЖЕНИЕ</w:t>
      </w:r>
    </w:p>
    <w:p w:rsidR="0099432B" w:rsidRPr="00C63D50" w:rsidRDefault="0099432B" w:rsidP="0099432B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99432B" w:rsidRDefault="00EA3A7B" w:rsidP="00EA3A7B">
      <w:pPr>
        <w:rPr>
          <w:sz w:val="26"/>
        </w:rPr>
      </w:pPr>
      <w:r>
        <w:rPr>
          <w:sz w:val="26"/>
          <w:szCs w:val="26"/>
        </w:rPr>
        <w:t>13.07.</w:t>
      </w:r>
      <w:r w:rsidR="0099432B">
        <w:rPr>
          <w:sz w:val="26"/>
          <w:szCs w:val="26"/>
        </w:rPr>
        <w:t xml:space="preserve">2016      </w:t>
      </w:r>
      <w:r w:rsidR="0099432B" w:rsidRPr="00C810F2">
        <w:rPr>
          <w:sz w:val="26"/>
          <w:szCs w:val="26"/>
        </w:rPr>
        <w:t xml:space="preserve">    </w:t>
      </w:r>
      <w:r w:rsidR="0099432B">
        <w:rPr>
          <w:sz w:val="26"/>
          <w:szCs w:val="26"/>
        </w:rPr>
        <w:t xml:space="preserve">        </w:t>
      </w:r>
      <w:r w:rsidR="0099432B">
        <w:rPr>
          <w:sz w:val="26"/>
          <w:szCs w:val="26"/>
        </w:rPr>
        <w:tab/>
      </w:r>
      <w:r w:rsidR="0099432B">
        <w:rPr>
          <w:sz w:val="26"/>
          <w:szCs w:val="26"/>
        </w:rPr>
        <w:tab/>
      </w:r>
      <w:r>
        <w:rPr>
          <w:sz w:val="26"/>
          <w:szCs w:val="26"/>
        </w:rPr>
        <w:t xml:space="preserve">         </w:t>
      </w:r>
      <w:r w:rsidR="0099432B">
        <w:rPr>
          <w:sz w:val="26"/>
          <w:szCs w:val="26"/>
        </w:rPr>
        <w:t xml:space="preserve">г. </w:t>
      </w:r>
      <w:r w:rsidR="0099432B" w:rsidRPr="00C810F2">
        <w:rPr>
          <w:sz w:val="26"/>
          <w:szCs w:val="26"/>
        </w:rPr>
        <w:t>Норильск</w:t>
      </w:r>
      <w:r w:rsidR="0099432B">
        <w:rPr>
          <w:sz w:val="26"/>
          <w:szCs w:val="26"/>
        </w:rPr>
        <w:t xml:space="preserve">   </w:t>
      </w:r>
      <w:r w:rsidR="0099432B" w:rsidRPr="00C810F2">
        <w:rPr>
          <w:sz w:val="26"/>
          <w:szCs w:val="26"/>
        </w:rPr>
        <w:t xml:space="preserve">        </w:t>
      </w:r>
      <w:r w:rsidR="0099432B">
        <w:rPr>
          <w:sz w:val="26"/>
          <w:szCs w:val="26"/>
        </w:rPr>
        <w:t xml:space="preserve">     </w:t>
      </w:r>
      <w:r w:rsidR="0099432B" w:rsidRPr="00C810F2">
        <w:rPr>
          <w:sz w:val="26"/>
          <w:szCs w:val="26"/>
        </w:rPr>
        <w:t xml:space="preserve">      </w:t>
      </w:r>
      <w:r w:rsidR="0099432B">
        <w:rPr>
          <w:sz w:val="26"/>
          <w:szCs w:val="26"/>
        </w:rPr>
        <w:t xml:space="preserve">     </w:t>
      </w:r>
      <w:r w:rsidR="0099432B" w:rsidRPr="00C810F2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3481</w:t>
      </w:r>
    </w:p>
    <w:p w:rsidR="0099432B" w:rsidRDefault="0099432B" w:rsidP="0099432B">
      <w:pPr>
        <w:jc w:val="center"/>
        <w:rPr>
          <w:sz w:val="26"/>
          <w:szCs w:val="26"/>
        </w:rPr>
      </w:pPr>
    </w:p>
    <w:p w:rsidR="007E62D3" w:rsidRDefault="0099432B" w:rsidP="00044CBA">
      <w:pPr>
        <w:pStyle w:val="a4"/>
        <w:widowControl w:val="0"/>
        <w:rPr>
          <w:szCs w:val="26"/>
        </w:rPr>
      </w:pPr>
      <w:r w:rsidRPr="00044CBA">
        <w:rPr>
          <w:szCs w:val="26"/>
        </w:rPr>
        <w:t>О</w:t>
      </w:r>
      <w:r w:rsidR="007E62D3">
        <w:rPr>
          <w:szCs w:val="26"/>
        </w:rPr>
        <w:t xml:space="preserve"> внесении изменений в Распоряжени</w:t>
      </w:r>
      <w:r w:rsidR="00307CA2">
        <w:rPr>
          <w:szCs w:val="26"/>
        </w:rPr>
        <w:t>е</w:t>
      </w:r>
    </w:p>
    <w:p w:rsidR="007E62D3" w:rsidRDefault="007E62D3" w:rsidP="00044CBA">
      <w:pPr>
        <w:pStyle w:val="a4"/>
        <w:widowControl w:val="0"/>
        <w:rPr>
          <w:szCs w:val="26"/>
        </w:rPr>
      </w:pPr>
      <w:r>
        <w:rPr>
          <w:szCs w:val="26"/>
        </w:rPr>
        <w:t>Администрации города Норильска</w:t>
      </w:r>
    </w:p>
    <w:p w:rsidR="00044CBA" w:rsidRDefault="007E62D3" w:rsidP="00044CBA">
      <w:pPr>
        <w:pStyle w:val="a4"/>
        <w:widowControl w:val="0"/>
        <w:rPr>
          <w:szCs w:val="26"/>
        </w:rPr>
      </w:pPr>
      <w:r>
        <w:rPr>
          <w:szCs w:val="26"/>
        </w:rPr>
        <w:t xml:space="preserve">от 31.05.2016 № 2526 </w:t>
      </w:r>
    </w:p>
    <w:p w:rsidR="007E62D3" w:rsidRDefault="007E62D3" w:rsidP="00044CBA">
      <w:pPr>
        <w:pStyle w:val="a4"/>
        <w:widowControl w:val="0"/>
        <w:rPr>
          <w:szCs w:val="26"/>
        </w:rPr>
      </w:pPr>
    </w:p>
    <w:p w:rsidR="0099432B" w:rsidRDefault="0099432B" w:rsidP="000A3E62">
      <w:pPr>
        <w:pStyle w:val="a4"/>
        <w:ind w:firstLine="709"/>
      </w:pPr>
      <w:r>
        <w:t xml:space="preserve">На основании обращения и.о. директора муниципального бюджетного учреждения «Автохозяйство» от </w:t>
      </w:r>
      <w:r w:rsidR="000A3E62">
        <w:t xml:space="preserve">07.07.2016 </w:t>
      </w:r>
      <w:r>
        <w:t xml:space="preserve">№ </w:t>
      </w:r>
      <w:r w:rsidR="000A3E62">
        <w:t>370-842</w:t>
      </w:r>
      <w:r>
        <w:t xml:space="preserve">, пункта </w:t>
      </w:r>
      <w:r w:rsidR="00FD3C90">
        <w:t>4</w:t>
      </w:r>
      <w:r>
        <w:t xml:space="preserve"> статьи 448 Гражданского кодекса Российской Федерации, Федерального закона от 21.12.2001 </w:t>
      </w:r>
      <w:r w:rsidR="000A3E62">
        <w:t xml:space="preserve">       </w:t>
      </w:r>
      <w:r>
        <w:t>№</w:t>
      </w:r>
      <w:r w:rsidR="000A3E62">
        <w:t xml:space="preserve"> </w:t>
      </w:r>
      <w:r>
        <w:t xml:space="preserve">178-ФЗ «О приватизации государственного и муниципального имущества», </w:t>
      </w:r>
      <w:r>
        <w:rPr>
          <w:szCs w:val="26"/>
        </w:rPr>
        <w:t>руководствуясь пунктом 3.9.1.7 Положения о</w:t>
      </w:r>
      <w:r w:rsidRPr="00DA27CD">
        <w:rPr>
          <w:szCs w:val="26"/>
        </w:rPr>
        <w:t xml:space="preserve"> собственности и реализации прав собственника муниципаль</w:t>
      </w:r>
      <w:r>
        <w:rPr>
          <w:szCs w:val="26"/>
        </w:rPr>
        <w:t>ного образования город Норильск</w:t>
      </w:r>
      <w:r w:rsidRPr="00DA27CD">
        <w:rPr>
          <w:szCs w:val="26"/>
        </w:rPr>
        <w:t>, утвержденного решением Городского Совета муниципально</w:t>
      </w:r>
      <w:r>
        <w:rPr>
          <w:szCs w:val="26"/>
        </w:rPr>
        <w:t xml:space="preserve">го образования город Норильск </w:t>
      </w:r>
      <w:r w:rsidRPr="00DA27CD">
        <w:rPr>
          <w:szCs w:val="26"/>
        </w:rPr>
        <w:t xml:space="preserve">от 19.12.2005 </w:t>
      </w:r>
      <w:r w:rsidR="000A3E62">
        <w:rPr>
          <w:szCs w:val="26"/>
        </w:rPr>
        <w:t xml:space="preserve">              </w:t>
      </w:r>
      <w:r w:rsidRPr="00DA27CD">
        <w:rPr>
          <w:szCs w:val="26"/>
        </w:rPr>
        <w:t>№ 59-834</w:t>
      </w:r>
      <w:r>
        <w:t xml:space="preserve">, </w:t>
      </w:r>
    </w:p>
    <w:p w:rsidR="0099432B" w:rsidRDefault="0099432B" w:rsidP="0099432B">
      <w:pPr>
        <w:widowControl w:val="0"/>
        <w:jc w:val="both"/>
        <w:rPr>
          <w:sz w:val="26"/>
        </w:rPr>
      </w:pPr>
    </w:p>
    <w:p w:rsidR="007E62D3" w:rsidRDefault="007E62D3" w:rsidP="007E62D3">
      <w:pPr>
        <w:pStyle w:val="a4"/>
        <w:widowControl w:val="0"/>
        <w:ind w:firstLine="709"/>
        <w:rPr>
          <w:szCs w:val="26"/>
        </w:rPr>
      </w:pPr>
      <w:r>
        <w:rPr>
          <w:szCs w:val="26"/>
        </w:rPr>
        <w:t>1</w:t>
      </w:r>
      <w:r w:rsidR="0099432B" w:rsidRPr="00044CBA">
        <w:rPr>
          <w:szCs w:val="26"/>
        </w:rPr>
        <w:t>.</w:t>
      </w:r>
      <w:r>
        <w:rPr>
          <w:szCs w:val="26"/>
        </w:rPr>
        <w:t xml:space="preserve"> Внести следующие изменения в Распоряжени</w:t>
      </w:r>
      <w:r w:rsidR="00307CA2">
        <w:rPr>
          <w:szCs w:val="26"/>
        </w:rPr>
        <w:t>е</w:t>
      </w:r>
      <w:r>
        <w:rPr>
          <w:szCs w:val="26"/>
        </w:rPr>
        <w:t xml:space="preserve"> Администрации города Норильска от 31.05.2016 № 2526 «Об утверждении плана приватизации муниципального движимого имущества» (далее – Распоряжение).</w:t>
      </w:r>
    </w:p>
    <w:p w:rsidR="007E62D3" w:rsidRDefault="007E62D3" w:rsidP="007E62D3">
      <w:pPr>
        <w:pStyle w:val="a4"/>
        <w:widowControl w:val="0"/>
        <w:ind w:firstLine="709"/>
        <w:rPr>
          <w:szCs w:val="26"/>
        </w:rPr>
      </w:pPr>
      <w:r>
        <w:rPr>
          <w:szCs w:val="26"/>
        </w:rPr>
        <w:t>1.1. Исключить приложение 1 к Распоряжению;</w:t>
      </w:r>
    </w:p>
    <w:p w:rsidR="007E62D3" w:rsidRDefault="007E62D3" w:rsidP="007E62D3">
      <w:pPr>
        <w:pStyle w:val="a4"/>
        <w:widowControl w:val="0"/>
        <w:ind w:firstLine="709"/>
        <w:rPr>
          <w:szCs w:val="26"/>
        </w:rPr>
      </w:pPr>
      <w:r>
        <w:rPr>
          <w:szCs w:val="26"/>
        </w:rPr>
        <w:t xml:space="preserve">1.2. Приложение 2 к распоряжению считать приложением 1. </w:t>
      </w:r>
    </w:p>
    <w:p w:rsidR="0099432B" w:rsidRPr="00174647" w:rsidRDefault="0099432B" w:rsidP="007E62D3">
      <w:pPr>
        <w:pStyle w:val="ad"/>
        <w:spacing w:before="0" w:beforeAutospacing="0" w:after="0" w:afterAutospacing="0"/>
        <w:ind w:firstLine="709"/>
        <w:rPr>
          <w:sz w:val="26"/>
          <w:szCs w:val="26"/>
        </w:rPr>
      </w:pPr>
      <w:r w:rsidRPr="00847CA5">
        <w:rPr>
          <w:sz w:val="26"/>
          <w:szCs w:val="26"/>
        </w:rPr>
        <w:t>2. Управлению</w:t>
      </w:r>
      <w:r w:rsidRPr="00174647">
        <w:rPr>
          <w:sz w:val="26"/>
          <w:szCs w:val="26"/>
        </w:rPr>
        <w:t xml:space="preserve"> имущества Администрации города Норильска обеспечить:</w:t>
      </w:r>
    </w:p>
    <w:p w:rsidR="0099432B" w:rsidRDefault="0099432B" w:rsidP="0099432B">
      <w:pPr>
        <w:pStyle w:val="a4"/>
        <w:widowControl w:val="0"/>
        <w:ind w:firstLine="709"/>
        <w:rPr>
          <w:szCs w:val="26"/>
        </w:rPr>
      </w:pPr>
      <w:r w:rsidRPr="00174647">
        <w:rPr>
          <w:szCs w:val="26"/>
        </w:rPr>
        <w:t xml:space="preserve">2.1. размещение </w:t>
      </w:r>
      <w:r w:rsidR="00307CA2">
        <w:rPr>
          <w:szCs w:val="26"/>
        </w:rPr>
        <w:t>настоящего р</w:t>
      </w:r>
      <w:r w:rsidRPr="00174647">
        <w:rPr>
          <w:szCs w:val="26"/>
        </w:rPr>
        <w:t>аспоряжения на официальном сайте Российской Федерации в сети «Интернет», определенном Правительством Российской Федерации</w:t>
      </w:r>
      <w:r>
        <w:rPr>
          <w:szCs w:val="26"/>
        </w:rPr>
        <w:t xml:space="preserve">, </w:t>
      </w:r>
      <w:r w:rsidR="00307CA2">
        <w:rPr>
          <w:szCs w:val="26"/>
        </w:rPr>
        <w:t xml:space="preserve">                                  до 19.07.2016</w:t>
      </w:r>
      <w:r>
        <w:rPr>
          <w:szCs w:val="26"/>
        </w:rPr>
        <w:t>;</w:t>
      </w:r>
    </w:p>
    <w:p w:rsidR="0099432B" w:rsidRDefault="0099432B" w:rsidP="0099432B">
      <w:pPr>
        <w:pStyle w:val="a4"/>
        <w:widowControl w:val="0"/>
        <w:ind w:firstLine="720"/>
        <w:rPr>
          <w:szCs w:val="26"/>
        </w:rPr>
      </w:pPr>
      <w:r>
        <w:rPr>
          <w:szCs w:val="26"/>
        </w:rPr>
        <w:t xml:space="preserve">2.2. размещение информационного сообщения об отмене аукциона        </w:t>
      </w:r>
      <w:r w:rsidR="00FD3C90">
        <w:rPr>
          <w:szCs w:val="26"/>
        </w:rPr>
        <w:t xml:space="preserve">                            по </w:t>
      </w:r>
      <w:r>
        <w:rPr>
          <w:szCs w:val="26"/>
        </w:rPr>
        <w:t>приватизации муниципального движимого имущества</w:t>
      </w:r>
      <w:r w:rsidR="00EC314B">
        <w:rPr>
          <w:szCs w:val="26"/>
        </w:rPr>
        <w:t xml:space="preserve"> – автотранспортного средства УАЗ – 3909, год выпуска 2004, государственный регистрационный знак – А059НН24</w:t>
      </w:r>
      <w:r>
        <w:rPr>
          <w:szCs w:val="26"/>
        </w:rPr>
        <w:t xml:space="preserve">, назначенного на 22.07.2016, на </w:t>
      </w:r>
      <w:r w:rsidRPr="006D6120">
        <w:rPr>
          <w:szCs w:val="26"/>
        </w:rPr>
        <w:t>официальном сайте муниципального образования город Норильск</w:t>
      </w:r>
      <w:r>
        <w:rPr>
          <w:szCs w:val="26"/>
        </w:rPr>
        <w:t>, а также на официальном сайте Российской Федерации в сети «Интернет», определенном Правительством Российской Федерации в сети «Интернет».</w:t>
      </w:r>
    </w:p>
    <w:p w:rsidR="0099432B" w:rsidRDefault="0099432B" w:rsidP="0099432B">
      <w:pPr>
        <w:pStyle w:val="a4"/>
        <w:widowControl w:val="0"/>
        <w:ind w:firstLine="720"/>
      </w:pPr>
      <w:r>
        <w:rPr>
          <w:szCs w:val="26"/>
        </w:rPr>
        <w:t>3</w:t>
      </w:r>
      <w:r w:rsidRPr="006D6120">
        <w:rPr>
          <w:szCs w:val="26"/>
        </w:rPr>
        <w:t xml:space="preserve">. </w:t>
      </w:r>
      <w:r>
        <w:rPr>
          <w:szCs w:val="26"/>
        </w:rPr>
        <w:t>Р</w:t>
      </w:r>
      <w:r w:rsidRPr="006D6120">
        <w:rPr>
          <w:szCs w:val="26"/>
        </w:rPr>
        <w:t>азме</w:t>
      </w:r>
      <w:r>
        <w:rPr>
          <w:szCs w:val="26"/>
        </w:rPr>
        <w:t xml:space="preserve">стить </w:t>
      </w:r>
      <w:r w:rsidR="00307CA2">
        <w:rPr>
          <w:szCs w:val="26"/>
        </w:rPr>
        <w:t>настоящее р</w:t>
      </w:r>
      <w:r>
        <w:rPr>
          <w:szCs w:val="26"/>
        </w:rPr>
        <w:t>аспоряжение</w:t>
      </w:r>
      <w:r w:rsidRPr="006D6120">
        <w:rPr>
          <w:szCs w:val="26"/>
        </w:rPr>
        <w:t xml:space="preserve"> на официальном сайте муниципального образования город Норильск</w:t>
      </w:r>
      <w:r>
        <w:rPr>
          <w:szCs w:val="26"/>
        </w:rPr>
        <w:t xml:space="preserve"> </w:t>
      </w:r>
      <w:r w:rsidR="00307CA2">
        <w:rPr>
          <w:szCs w:val="26"/>
        </w:rPr>
        <w:t>до 19.07.2016</w:t>
      </w:r>
      <w:r>
        <w:rPr>
          <w:szCs w:val="26"/>
        </w:rPr>
        <w:t>.</w:t>
      </w:r>
    </w:p>
    <w:p w:rsidR="0099432B" w:rsidRDefault="0099432B" w:rsidP="0099432B">
      <w:pPr>
        <w:pStyle w:val="a4"/>
        <w:widowControl w:val="0"/>
        <w:ind w:firstLine="720"/>
      </w:pPr>
      <w:r>
        <w:rPr>
          <w:szCs w:val="26"/>
        </w:rPr>
        <w:t xml:space="preserve">4. Контроль исполнения пункта </w:t>
      </w:r>
      <w:r w:rsidR="009F0D42">
        <w:rPr>
          <w:szCs w:val="26"/>
        </w:rPr>
        <w:t>2</w:t>
      </w:r>
      <w:r>
        <w:rPr>
          <w:szCs w:val="26"/>
        </w:rPr>
        <w:t xml:space="preserve"> </w:t>
      </w:r>
      <w:r w:rsidR="000A3E62">
        <w:rPr>
          <w:szCs w:val="26"/>
        </w:rPr>
        <w:t>Р</w:t>
      </w:r>
      <w:r>
        <w:rPr>
          <w:szCs w:val="26"/>
        </w:rPr>
        <w:t xml:space="preserve">аспоряжения возложить </w:t>
      </w:r>
      <w:r>
        <w:rPr>
          <w:szCs w:val="26"/>
        </w:rPr>
        <w:br/>
        <w:t>на заместителя Руководителя Администрации города Норильска по собственности</w:t>
      </w:r>
      <w:r>
        <w:rPr>
          <w:szCs w:val="26"/>
        </w:rPr>
        <w:br/>
        <w:t xml:space="preserve">и развитию предпринимательства. </w:t>
      </w:r>
    </w:p>
    <w:p w:rsidR="0099432B" w:rsidRDefault="0099432B" w:rsidP="0099432B">
      <w:pPr>
        <w:pStyle w:val="a4"/>
      </w:pPr>
    </w:p>
    <w:p w:rsidR="009F0D42" w:rsidRDefault="009F0D42" w:rsidP="0099432B">
      <w:pPr>
        <w:pStyle w:val="a4"/>
      </w:pPr>
    </w:p>
    <w:p w:rsidR="0099432B" w:rsidRDefault="0099432B" w:rsidP="0099432B">
      <w:pPr>
        <w:pStyle w:val="a4"/>
      </w:pPr>
      <w:r>
        <w:t>Руководитель Администрации города Норильска                                    Е.Ю. Поздняков</w:t>
      </w:r>
    </w:p>
    <w:p w:rsidR="0099432B" w:rsidRDefault="0099432B" w:rsidP="0099432B">
      <w:pPr>
        <w:pStyle w:val="a4"/>
        <w:rPr>
          <w:sz w:val="22"/>
          <w:szCs w:val="22"/>
        </w:rPr>
      </w:pPr>
    </w:p>
    <w:p w:rsidR="009F0D42" w:rsidRDefault="009F0D42" w:rsidP="0099432B">
      <w:pPr>
        <w:pStyle w:val="a4"/>
        <w:rPr>
          <w:sz w:val="22"/>
          <w:szCs w:val="22"/>
        </w:rPr>
      </w:pPr>
      <w:bookmarkStart w:id="0" w:name="_GoBack"/>
      <w:bookmarkEnd w:id="0"/>
    </w:p>
    <w:sectPr w:rsidR="009F0D42" w:rsidSect="00EA3A7B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E5" w:rsidRDefault="00EF40E5">
      <w:r>
        <w:separator/>
      </w:r>
    </w:p>
  </w:endnote>
  <w:endnote w:type="continuationSeparator" w:id="0">
    <w:p w:rsidR="00EF40E5" w:rsidRDefault="00EF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E5" w:rsidRDefault="00EF40E5">
      <w:r>
        <w:separator/>
      </w:r>
    </w:p>
  </w:footnote>
  <w:footnote w:type="continuationSeparator" w:id="0">
    <w:p w:rsidR="00EF40E5" w:rsidRDefault="00EF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B"/>
    <w:rsid w:val="00044CBA"/>
    <w:rsid w:val="000A3E62"/>
    <w:rsid w:val="00174647"/>
    <w:rsid w:val="00307CA2"/>
    <w:rsid w:val="004B03F8"/>
    <w:rsid w:val="00611AAB"/>
    <w:rsid w:val="007E62D3"/>
    <w:rsid w:val="00815EC8"/>
    <w:rsid w:val="00847CA5"/>
    <w:rsid w:val="0099432B"/>
    <w:rsid w:val="009F0D42"/>
    <w:rsid w:val="00AA4B17"/>
    <w:rsid w:val="00EA3A7B"/>
    <w:rsid w:val="00EC314B"/>
    <w:rsid w:val="00EF40E5"/>
    <w:rsid w:val="00FD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CC852-09B8-458D-AC93-C6773242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432B"/>
    <w:pPr>
      <w:keepNext/>
      <w:jc w:val="center"/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432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3">
    <w:name w:val="Основной текст Знак"/>
    <w:link w:val="a4"/>
    <w:rsid w:val="009943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3"/>
    <w:rsid w:val="0099432B"/>
    <w:pPr>
      <w:jc w:val="both"/>
    </w:pPr>
    <w:rPr>
      <w:sz w:val="26"/>
    </w:rPr>
  </w:style>
  <w:style w:type="character" w:customStyle="1" w:styleId="1">
    <w:name w:val="Основной текст Знак1"/>
    <w:basedOn w:val="a0"/>
    <w:uiPriority w:val="99"/>
    <w:semiHidden/>
    <w:rsid w:val="0099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link w:val="a6"/>
    <w:rsid w:val="00994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rsid w:val="0099432B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99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8"/>
    <w:rsid w:val="0099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7"/>
    <w:rsid w:val="0099432B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uiPriority w:val="99"/>
    <w:semiHidden/>
    <w:rsid w:val="0099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rsid w:val="009943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Body Text Indent 2"/>
    <w:basedOn w:val="a"/>
    <w:link w:val="2"/>
    <w:rsid w:val="0099432B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9943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432B"/>
  </w:style>
  <w:style w:type="paragraph" w:customStyle="1" w:styleId="ConsPlusNormal">
    <w:name w:val="ConsPlusNormal"/>
    <w:rsid w:val="009943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a">
    <w:name w:val="Balloon Text"/>
    <w:basedOn w:val="a"/>
    <w:link w:val="ab"/>
    <w:uiPriority w:val="99"/>
    <w:semiHidden/>
    <w:unhideWhenUsed/>
    <w:rsid w:val="009F0D4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0D42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044CBA"/>
    <w:rPr>
      <w:b/>
      <w:bCs/>
    </w:rPr>
  </w:style>
  <w:style w:type="paragraph" w:styleId="ad">
    <w:name w:val="Normal (Web)"/>
    <w:basedOn w:val="a"/>
    <w:uiPriority w:val="99"/>
    <w:unhideWhenUsed/>
    <w:rsid w:val="00044C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10</cp:revision>
  <cp:lastPrinted>2016-07-11T08:53:00Z</cp:lastPrinted>
  <dcterms:created xsi:type="dcterms:W3CDTF">2016-07-08T03:21:00Z</dcterms:created>
  <dcterms:modified xsi:type="dcterms:W3CDTF">2016-07-13T07:24:00Z</dcterms:modified>
</cp:coreProperties>
</file>