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367" w:rsidRPr="001E63FD" w:rsidRDefault="00475367" w:rsidP="00475367">
      <w:pPr>
        <w:pStyle w:val="a6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1E63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F147CC1" wp14:editId="7002C5E3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3970" r="9525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367" w:rsidRPr="00CB6E4B" w:rsidRDefault="00475367" w:rsidP="00475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47CC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MFS3tPAIAAFYEAAAOAAAA&#10;AAAAAAAAAAAAAC4CAABkcnMvZTJvRG9jLnhtbFBLAQItABQABgAIAAAAIQD//P8+3wAAAAoBAAAP&#10;AAAAAAAAAAAAAAAAAJYEAABkcnMvZG93bnJldi54bWxQSwUGAAAAAAQABADzAAAAogUAAAAA&#10;" strokecolor="white">
                <v:textbox>
                  <w:txbxContent>
                    <w:p w:rsidR="00475367" w:rsidRPr="00CB6E4B" w:rsidRDefault="00475367" w:rsidP="00475367"/>
                  </w:txbxContent>
                </v:textbox>
                <w10:anchorlock/>
              </v:shape>
            </w:pict>
          </mc:Fallback>
        </mc:AlternateContent>
      </w:r>
      <w:r w:rsidRPr="001E63FD">
        <w:rPr>
          <w:noProof/>
        </w:rPr>
        <w:drawing>
          <wp:inline distT="0" distB="0" distL="0" distR="0" wp14:anchorId="356E8423" wp14:editId="6BCFF121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367" w:rsidRPr="001E63FD" w:rsidRDefault="00475367" w:rsidP="00475367">
      <w:pPr>
        <w:pStyle w:val="a6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1E63FD">
        <w:rPr>
          <w:sz w:val="26"/>
          <w:szCs w:val="26"/>
        </w:rPr>
        <w:t>АДМИНИСТРАЦИЯ ГОРОДА НОРИЛЬСКА</w:t>
      </w:r>
    </w:p>
    <w:p w:rsidR="00475367" w:rsidRPr="001E63FD" w:rsidRDefault="00475367" w:rsidP="00475367">
      <w:pPr>
        <w:pStyle w:val="a6"/>
        <w:jc w:val="center"/>
        <w:rPr>
          <w:sz w:val="26"/>
          <w:szCs w:val="26"/>
        </w:rPr>
      </w:pPr>
      <w:r w:rsidRPr="001E63FD">
        <w:rPr>
          <w:sz w:val="26"/>
          <w:szCs w:val="26"/>
        </w:rPr>
        <w:t>КРАСНОЯРСКОГО КРАЯ</w:t>
      </w:r>
    </w:p>
    <w:p w:rsidR="00475367" w:rsidRPr="001E63FD" w:rsidRDefault="00475367" w:rsidP="00475367">
      <w:pPr>
        <w:pStyle w:val="a6"/>
        <w:jc w:val="center"/>
        <w:outlineLvl w:val="0"/>
        <w:rPr>
          <w:b/>
          <w:bCs/>
          <w:sz w:val="18"/>
          <w:szCs w:val="18"/>
        </w:rPr>
      </w:pPr>
    </w:p>
    <w:p w:rsidR="00475367" w:rsidRPr="001E63FD" w:rsidRDefault="00475367" w:rsidP="00475367">
      <w:pPr>
        <w:pStyle w:val="a6"/>
        <w:jc w:val="center"/>
        <w:outlineLvl w:val="0"/>
        <w:rPr>
          <w:b/>
          <w:bCs/>
          <w:sz w:val="28"/>
          <w:szCs w:val="28"/>
        </w:rPr>
      </w:pPr>
      <w:r w:rsidRPr="001E63FD">
        <w:rPr>
          <w:b/>
          <w:bCs/>
          <w:sz w:val="28"/>
          <w:szCs w:val="28"/>
        </w:rPr>
        <w:t>РАСПОРЯЖЕНИЕ</w:t>
      </w:r>
    </w:p>
    <w:p w:rsidR="00475367" w:rsidRPr="001E63FD" w:rsidRDefault="00475367" w:rsidP="00475367">
      <w:pPr>
        <w:pStyle w:val="a6"/>
        <w:jc w:val="center"/>
        <w:outlineLvl w:val="0"/>
        <w:rPr>
          <w:b/>
          <w:bCs/>
          <w:sz w:val="28"/>
          <w:szCs w:val="28"/>
        </w:rPr>
      </w:pPr>
    </w:p>
    <w:p w:rsidR="00475367" w:rsidRPr="001E63FD" w:rsidRDefault="00AF1524" w:rsidP="00B21EE7">
      <w:pPr>
        <w:rPr>
          <w:sz w:val="26"/>
        </w:rPr>
      </w:pPr>
      <w:r>
        <w:rPr>
          <w:sz w:val="26"/>
          <w:szCs w:val="26"/>
        </w:rPr>
        <w:t>04.04.2022</w:t>
      </w:r>
      <w:r w:rsidR="003335D0" w:rsidRPr="001E63FD">
        <w:rPr>
          <w:sz w:val="26"/>
          <w:szCs w:val="26"/>
        </w:rPr>
        <w:t xml:space="preserve">   </w:t>
      </w:r>
      <w:r w:rsidR="00A549F6">
        <w:rPr>
          <w:sz w:val="26"/>
          <w:szCs w:val="26"/>
        </w:rPr>
        <w:t xml:space="preserve">     </w:t>
      </w:r>
      <w:r w:rsidR="006F77BF" w:rsidRPr="001E63FD">
        <w:rPr>
          <w:sz w:val="26"/>
          <w:szCs w:val="26"/>
        </w:rPr>
        <w:t xml:space="preserve">      </w:t>
      </w:r>
      <w:r w:rsidR="00600475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</w:t>
      </w:r>
      <w:r w:rsidR="00600475">
        <w:rPr>
          <w:sz w:val="26"/>
          <w:szCs w:val="26"/>
        </w:rPr>
        <w:t xml:space="preserve">  </w:t>
      </w:r>
      <w:r w:rsidR="006F77BF" w:rsidRPr="001E63FD">
        <w:rPr>
          <w:sz w:val="26"/>
          <w:szCs w:val="26"/>
        </w:rPr>
        <w:t xml:space="preserve">  </w:t>
      </w:r>
      <w:r w:rsidR="00475367" w:rsidRPr="001E63FD">
        <w:rPr>
          <w:sz w:val="26"/>
          <w:szCs w:val="26"/>
        </w:rPr>
        <w:t xml:space="preserve">г. Норильск                       </w:t>
      </w:r>
      <w:r w:rsidR="006F77BF" w:rsidRPr="001E63F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600475">
        <w:rPr>
          <w:sz w:val="26"/>
          <w:szCs w:val="26"/>
        </w:rPr>
        <w:t xml:space="preserve">  </w:t>
      </w:r>
      <w:r w:rsidR="006F77BF" w:rsidRPr="001E63FD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№ 1632</w:t>
      </w:r>
    </w:p>
    <w:p w:rsidR="00475367" w:rsidRPr="001E63FD" w:rsidRDefault="00475367" w:rsidP="00475367">
      <w:pPr>
        <w:jc w:val="center"/>
        <w:rPr>
          <w:sz w:val="26"/>
          <w:szCs w:val="26"/>
        </w:rPr>
      </w:pPr>
    </w:p>
    <w:p w:rsidR="00CD0FC5" w:rsidRPr="001E63FD" w:rsidRDefault="00A47123" w:rsidP="00CD0F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 внесении изменений в распоряжение Администрации города Норильска от 25.03.2022 № 1422</w:t>
      </w:r>
    </w:p>
    <w:p w:rsidR="00CD0FC5" w:rsidRPr="001E63FD" w:rsidRDefault="00CD0FC5" w:rsidP="00CD0FC5">
      <w:pPr>
        <w:jc w:val="center"/>
        <w:rPr>
          <w:sz w:val="26"/>
          <w:szCs w:val="26"/>
        </w:rPr>
      </w:pPr>
    </w:p>
    <w:p w:rsidR="00CB36D8" w:rsidRPr="00EC48C5" w:rsidRDefault="00CD0FC5" w:rsidP="00CB36D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C48C5">
        <w:rPr>
          <w:sz w:val="26"/>
          <w:szCs w:val="26"/>
        </w:rPr>
        <w:t xml:space="preserve">             </w:t>
      </w:r>
      <w:r w:rsidR="003938D1" w:rsidRPr="00EC48C5">
        <w:rPr>
          <w:sz w:val="26"/>
          <w:szCs w:val="26"/>
        </w:rPr>
        <w:t xml:space="preserve">На основании </w:t>
      </w:r>
      <w:r w:rsidR="00C219F6">
        <w:rPr>
          <w:sz w:val="26"/>
          <w:szCs w:val="26"/>
        </w:rPr>
        <w:t>обращения</w:t>
      </w:r>
      <w:r w:rsidR="003938D1" w:rsidRPr="00EC48C5">
        <w:rPr>
          <w:sz w:val="26"/>
          <w:szCs w:val="26"/>
        </w:rPr>
        <w:t xml:space="preserve"> Управления имущества Администрации города Норильска о продлении срока проведения аукциона</w:t>
      </w:r>
      <w:r w:rsidR="00C219F6">
        <w:rPr>
          <w:sz w:val="26"/>
          <w:szCs w:val="26"/>
        </w:rPr>
        <w:t>,</w:t>
      </w:r>
      <w:r w:rsidR="00CB7069">
        <w:rPr>
          <w:sz w:val="26"/>
          <w:szCs w:val="26"/>
        </w:rPr>
        <w:t xml:space="preserve"> в связи с необходимость</w:t>
      </w:r>
      <w:r w:rsidR="00C219F6">
        <w:rPr>
          <w:sz w:val="26"/>
          <w:szCs w:val="26"/>
        </w:rPr>
        <w:t>ю</w:t>
      </w:r>
      <w:r w:rsidR="00CB7069">
        <w:rPr>
          <w:sz w:val="26"/>
          <w:szCs w:val="26"/>
        </w:rPr>
        <w:t xml:space="preserve"> внесения изменений в извещение </w:t>
      </w:r>
      <w:r w:rsidR="00CB7069" w:rsidRPr="00CB7069">
        <w:rPr>
          <w:sz w:val="26"/>
          <w:szCs w:val="26"/>
        </w:rPr>
        <w:t xml:space="preserve">о проведении аукциона на право заключения договора о комплексном развитии незастроенной территории в районе Центральном (жилое образование </w:t>
      </w:r>
      <w:proofErr w:type="spellStart"/>
      <w:r w:rsidR="00CB7069" w:rsidRPr="00CB7069">
        <w:rPr>
          <w:sz w:val="26"/>
          <w:szCs w:val="26"/>
        </w:rPr>
        <w:t>Оганер</w:t>
      </w:r>
      <w:proofErr w:type="spellEnd"/>
      <w:r w:rsidR="00CB7069" w:rsidRPr="00CB7069">
        <w:rPr>
          <w:sz w:val="26"/>
          <w:szCs w:val="26"/>
        </w:rPr>
        <w:t xml:space="preserve">) городского округа город Норильск </w:t>
      </w:r>
    </w:p>
    <w:p w:rsidR="00CD0FC5" w:rsidRPr="00EC48C5" w:rsidRDefault="00CD0FC5" w:rsidP="00CD0FC5">
      <w:pPr>
        <w:widowControl w:val="0"/>
        <w:jc w:val="both"/>
        <w:rPr>
          <w:sz w:val="26"/>
          <w:szCs w:val="26"/>
        </w:rPr>
      </w:pPr>
    </w:p>
    <w:p w:rsidR="00A47123" w:rsidRPr="00A47123" w:rsidRDefault="00CD0FC5" w:rsidP="00A47123">
      <w:pPr>
        <w:pStyle w:val="af5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47123">
        <w:rPr>
          <w:sz w:val="26"/>
          <w:szCs w:val="26"/>
        </w:rPr>
        <w:t xml:space="preserve">1. </w:t>
      </w:r>
      <w:r w:rsidR="00A47123" w:rsidRPr="00A47123">
        <w:rPr>
          <w:sz w:val="26"/>
          <w:szCs w:val="26"/>
        </w:rPr>
        <w:t xml:space="preserve">Внести в распоряжение Администрации города Норильска от 25.03.2022 </w:t>
      </w:r>
      <w:r w:rsidR="00A47123">
        <w:rPr>
          <w:sz w:val="26"/>
          <w:szCs w:val="26"/>
        </w:rPr>
        <w:t xml:space="preserve">    </w:t>
      </w:r>
      <w:r w:rsidR="00A47123" w:rsidRPr="00A47123">
        <w:rPr>
          <w:sz w:val="26"/>
          <w:szCs w:val="26"/>
        </w:rPr>
        <w:t>№ 1422 «</w:t>
      </w:r>
      <w:r w:rsidR="00A47123" w:rsidRPr="00A47123">
        <w:rPr>
          <w:rFonts w:eastAsiaTheme="minorHAnsi"/>
          <w:sz w:val="26"/>
          <w:szCs w:val="26"/>
          <w:lang w:eastAsia="en-US"/>
        </w:rPr>
        <w:t>О проведении торгов на право заключения договора о комплексном развитии незастроенной территории»</w:t>
      </w:r>
      <w:r w:rsidR="00A47123">
        <w:rPr>
          <w:rFonts w:eastAsiaTheme="minorHAnsi"/>
          <w:sz w:val="26"/>
          <w:szCs w:val="26"/>
          <w:lang w:eastAsia="en-US"/>
        </w:rPr>
        <w:t xml:space="preserve"> (далее – Распоряжение), следующие изменения:</w:t>
      </w:r>
    </w:p>
    <w:p w:rsidR="00A47123" w:rsidRDefault="00A47123" w:rsidP="00CD0FC5">
      <w:pPr>
        <w:pStyle w:val="a4"/>
        <w:widowControl w:val="0"/>
        <w:ind w:firstLine="709"/>
        <w:rPr>
          <w:szCs w:val="26"/>
        </w:rPr>
      </w:pPr>
      <w:r>
        <w:rPr>
          <w:szCs w:val="26"/>
        </w:rPr>
        <w:t>1.1. В пункте 1 Распоряжения слова «до 29.</w:t>
      </w:r>
      <w:r w:rsidR="00C219F6">
        <w:rPr>
          <w:szCs w:val="26"/>
        </w:rPr>
        <w:t>04.2022» заменить словами «не позднее 04</w:t>
      </w:r>
      <w:r>
        <w:rPr>
          <w:szCs w:val="26"/>
        </w:rPr>
        <w:t>.05.2022».</w:t>
      </w:r>
    </w:p>
    <w:p w:rsidR="00A47123" w:rsidRDefault="00A47123" w:rsidP="00CD0FC5">
      <w:pPr>
        <w:pStyle w:val="a4"/>
        <w:widowControl w:val="0"/>
        <w:ind w:firstLine="709"/>
        <w:rPr>
          <w:szCs w:val="26"/>
        </w:rPr>
      </w:pPr>
      <w:r>
        <w:rPr>
          <w:szCs w:val="26"/>
        </w:rPr>
        <w:t xml:space="preserve">1.2. В пункте 5.1. </w:t>
      </w:r>
      <w:r w:rsidR="001E54DA">
        <w:rPr>
          <w:szCs w:val="26"/>
        </w:rPr>
        <w:t>Распоряжения</w:t>
      </w:r>
      <w:r>
        <w:rPr>
          <w:szCs w:val="26"/>
        </w:rPr>
        <w:t xml:space="preserve"> слова «до 30.03.2022» заменить словами «</w:t>
      </w:r>
      <w:r w:rsidR="00C219F6">
        <w:rPr>
          <w:szCs w:val="26"/>
        </w:rPr>
        <w:t>не позднее</w:t>
      </w:r>
      <w:r>
        <w:rPr>
          <w:szCs w:val="26"/>
        </w:rPr>
        <w:t xml:space="preserve"> </w:t>
      </w:r>
      <w:r w:rsidR="001E54DA">
        <w:rPr>
          <w:szCs w:val="26"/>
        </w:rPr>
        <w:t>06.04.2022:».</w:t>
      </w:r>
    </w:p>
    <w:p w:rsidR="00A47123" w:rsidRDefault="001E54DA" w:rsidP="00CD0FC5">
      <w:pPr>
        <w:pStyle w:val="a4"/>
        <w:widowControl w:val="0"/>
        <w:ind w:firstLine="709"/>
        <w:rPr>
          <w:szCs w:val="26"/>
        </w:rPr>
      </w:pPr>
      <w:r>
        <w:rPr>
          <w:szCs w:val="26"/>
        </w:rPr>
        <w:t>1.3. Пункт 5.1.2. Распоряжения изложить в следующей редакции:</w:t>
      </w:r>
    </w:p>
    <w:p w:rsidR="00CB7069" w:rsidRDefault="00EC48C5" w:rsidP="00EC48C5">
      <w:pPr>
        <w:pStyle w:val="a4"/>
        <w:widowControl w:val="0"/>
        <w:tabs>
          <w:tab w:val="left" w:pos="709"/>
        </w:tabs>
        <w:ind w:firstLine="709"/>
        <w:rPr>
          <w:szCs w:val="26"/>
        </w:rPr>
      </w:pPr>
      <w:r>
        <w:rPr>
          <w:szCs w:val="26"/>
        </w:rPr>
        <w:t>«5.1.2 подготовить и утвердить и</w:t>
      </w:r>
      <w:r w:rsidRPr="00EC48C5">
        <w:rPr>
          <w:szCs w:val="26"/>
        </w:rPr>
        <w:t xml:space="preserve">звещение о проведении аукциона на право заключения договора о комплексном развитии незастроенной территории в районе Центральном (жилое образование </w:t>
      </w:r>
      <w:proofErr w:type="spellStart"/>
      <w:r w:rsidRPr="00EC48C5">
        <w:rPr>
          <w:szCs w:val="26"/>
        </w:rPr>
        <w:t>Оганер</w:t>
      </w:r>
      <w:proofErr w:type="spellEnd"/>
      <w:r w:rsidRPr="00EC48C5">
        <w:rPr>
          <w:szCs w:val="26"/>
        </w:rPr>
        <w:t xml:space="preserve">) городского округа город </w:t>
      </w:r>
      <w:r>
        <w:rPr>
          <w:szCs w:val="26"/>
        </w:rPr>
        <w:t xml:space="preserve">Норильск (далее – Извещение) </w:t>
      </w:r>
      <w:r w:rsidR="001E54DA" w:rsidRPr="001E54DA">
        <w:rPr>
          <w:szCs w:val="26"/>
        </w:rPr>
        <w:t xml:space="preserve">в соответствии с требованиями, установленными </w:t>
      </w:r>
      <w:r w:rsidR="001E54DA" w:rsidRPr="001E54DA">
        <w:rPr>
          <w:rFonts w:eastAsiaTheme="minorHAnsi"/>
          <w:szCs w:val="26"/>
          <w:lang w:eastAsia="en-US"/>
        </w:rPr>
        <w:t xml:space="preserve">Правилами </w:t>
      </w:r>
      <w:r w:rsidR="001E54DA" w:rsidRPr="001E54DA">
        <w:rPr>
          <w:szCs w:val="26"/>
        </w:rPr>
        <w:t xml:space="preserve">№ 701, </w:t>
      </w:r>
      <w:r>
        <w:rPr>
          <w:szCs w:val="26"/>
        </w:rPr>
        <w:t>проект договора о комплексном развитии незастроенной территории в соответствии с требованиями статьи 68 Градостроительного кодекса РФ, который является</w:t>
      </w:r>
      <w:r w:rsidR="00CB7069">
        <w:rPr>
          <w:szCs w:val="26"/>
        </w:rPr>
        <w:t xml:space="preserve"> необъемлемой частью Извещения.».</w:t>
      </w:r>
    </w:p>
    <w:p w:rsidR="00CD0FC5" w:rsidRDefault="001E54DA" w:rsidP="00CD0FC5">
      <w:pPr>
        <w:pStyle w:val="a9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CD0FC5" w:rsidRPr="001E63FD">
        <w:rPr>
          <w:rFonts w:eastAsiaTheme="minorHAnsi"/>
          <w:sz w:val="26"/>
          <w:szCs w:val="26"/>
          <w:lang w:eastAsia="en-US"/>
        </w:rPr>
        <w:t xml:space="preserve">. Опубликовать настоящее распоряжение </w:t>
      </w:r>
      <w:r w:rsidR="00CD0FC5">
        <w:rPr>
          <w:rFonts w:eastAsiaTheme="minorHAnsi"/>
          <w:sz w:val="26"/>
          <w:szCs w:val="26"/>
          <w:lang w:eastAsia="en-US"/>
        </w:rPr>
        <w:t xml:space="preserve">в газете «Заполярная правда» и </w:t>
      </w:r>
      <w:r w:rsidR="00CD0FC5" w:rsidRPr="001E63FD">
        <w:rPr>
          <w:rFonts w:eastAsiaTheme="minorHAnsi"/>
          <w:sz w:val="26"/>
          <w:szCs w:val="26"/>
          <w:lang w:eastAsia="en-US"/>
        </w:rPr>
        <w:t>на официальном сайте муниципального образования город Норильск</w:t>
      </w:r>
      <w:r w:rsidR="00CD0FC5">
        <w:rPr>
          <w:rFonts w:eastAsiaTheme="minorHAnsi"/>
          <w:sz w:val="26"/>
          <w:szCs w:val="26"/>
          <w:lang w:eastAsia="en-US"/>
        </w:rPr>
        <w:t>.</w:t>
      </w:r>
    </w:p>
    <w:p w:rsidR="00CD0FC5" w:rsidRPr="001E63FD" w:rsidRDefault="001E54DA" w:rsidP="00CD0FC5">
      <w:pPr>
        <w:pStyle w:val="a9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D0FC5">
        <w:rPr>
          <w:sz w:val="26"/>
          <w:szCs w:val="26"/>
        </w:rPr>
        <w:t xml:space="preserve">. Контроль исполнения </w:t>
      </w:r>
      <w:r w:rsidR="00CB7069">
        <w:rPr>
          <w:sz w:val="26"/>
          <w:szCs w:val="26"/>
        </w:rPr>
        <w:t xml:space="preserve">пункта 1.3 </w:t>
      </w:r>
      <w:r w:rsidR="00CD0FC5" w:rsidRPr="001E63FD">
        <w:rPr>
          <w:sz w:val="26"/>
          <w:szCs w:val="26"/>
        </w:rPr>
        <w:t>настоящего распоряжения оставляю за собой.</w:t>
      </w:r>
    </w:p>
    <w:p w:rsidR="00CD0FC5" w:rsidRPr="001E63FD" w:rsidRDefault="00CD0FC5" w:rsidP="00CD0FC5">
      <w:pPr>
        <w:pStyle w:val="a4"/>
        <w:widowControl w:val="0"/>
        <w:ind w:firstLine="709"/>
      </w:pPr>
    </w:p>
    <w:p w:rsidR="00CD0FC5" w:rsidRDefault="00CD0FC5" w:rsidP="00CD0FC5">
      <w:pPr>
        <w:pStyle w:val="a4"/>
      </w:pPr>
    </w:p>
    <w:p w:rsidR="00CD0FC5" w:rsidRPr="001E63FD" w:rsidRDefault="00CD0FC5" w:rsidP="00CD0FC5">
      <w:pPr>
        <w:pStyle w:val="a4"/>
      </w:pPr>
    </w:p>
    <w:p w:rsidR="00CD0FC5" w:rsidRPr="001E63FD" w:rsidRDefault="00CD0FC5" w:rsidP="00CD0FC5">
      <w:pPr>
        <w:pStyle w:val="a4"/>
      </w:pPr>
      <w:r w:rsidRPr="001E63FD">
        <w:t>Заместитель Глава города Норильска</w:t>
      </w:r>
    </w:p>
    <w:p w:rsidR="00CD0FC5" w:rsidRPr="001E63FD" w:rsidRDefault="00CD0FC5" w:rsidP="00CD0FC5">
      <w:pPr>
        <w:pStyle w:val="a4"/>
      </w:pPr>
      <w:r w:rsidRPr="001E63FD">
        <w:t>по земельно-имущественным отношениям</w:t>
      </w:r>
    </w:p>
    <w:p w:rsidR="00CD0FC5" w:rsidRDefault="00CD0FC5" w:rsidP="00CD0FC5">
      <w:pPr>
        <w:pStyle w:val="a4"/>
      </w:pPr>
      <w:r w:rsidRPr="001E63FD">
        <w:t xml:space="preserve">и развитию предпринимательства                                                 </w:t>
      </w:r>
      <w:r>
        <w:t xml:space="preserve">  </w:t>
      </w:r>
      <w:r w:rsidR="001E54DA">
        <w:t xml:space="preserve">           </w:t>
      </w:r>
      <w:r w:rsidRPr="001E63FD">
        <w:t xml:space="preserve">   </w:t>
      </w:r>
      <w:r w:rsidR="001E54DA">
        <w:t>Т.М. Никитина</w:t>
      </w:r>
      <w:bookmarkStart w:id="0" w:name="_GoBack"/>
      <w:bookmarkEnd w:id="0"/>
    </w:p>
    <w:sectPr w:rsidR="00CD0FC5" w:rsidSect="00CD0FC5">
      <w:headerReference w:type="default" r:id="rId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B83" w:rsidRDefault="00265B83" w:rsidP="00CE665D">
      <w:r>
        <w:separator/>
      </w:r>
    </w:p>
  </w:endnote>
  <w:endnote w:type="continuationSeparator" w:id="0">
    <w:p w:rsidR="00265B83" w:rsidRDefault="00265B83" w:rsidP="00CE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B83" w:rsidRDefault="00265B83" w:rsidP="00CE665D">
      <w:r>
        <w:separator/>
      </w:r>
    </w:p>
  </w:footnote>
  <w:footnote w:type="continuationSeparator" w:id="0">
    <w:p w:rsidR="00265B83" w:rsidRDefault="00265B83" w:rsidP="00CE6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354208"/>
      <w:docPartObj>
        <w:docPartGallery w:val="Page Numbers (Top of Page)"/>
        <w:docPartUnique/>
      </w:docPartObj>
    </w:sdtPr>
    <w:sdtEndPr/>
    <w:sdtContent>
      <w:p w:rsidR="004156FD" w:rsidRDefault="004156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524">
          <w:rPr>
            <w:noProof/>
          </w:rPr>
          <w:t>2</w:t>
        </w:r>
        <w:r>
          <w:fldChar w:fldCharType="end"/>
        </w:r>
      </w:p>
    </w:sdtContent>
  </w:sdt>
  <w:p w:rsidR="004156FD" w:rsidRDefault="004156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F7951"/>
    <w:multiLevelType w:val="hybridMultilevel"/>
    <w:tmpl w:val="16D405B0"/>
    <w:lvl w:ilvl="0" w:tplc="79FC1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46"/>
    <w:rsid w:val="000068A0"/>
    <w:rsid w:val="0001766C"/>
    <w:rsid w:val="0003678D"/>
    <w:rsid w:val="0004271F"/>
    <w:rsid w:val="000531DA"/>
    <w:rsid w:val="00076236"/>
    <w:rsid w:val="00080F09"/>
    <w:rsid w:val="0009750C"/>
    <w:rsid w:val="000A2141"/>
    <w:rsid w:val="000D40AB"/>
    <w:rsid w:val="001029C6"/>
    <w:rsid w:val="001101CF"/>
    <w:rsid w:val="001313B1"/>
    <w:rsid w:val="0016011E"/>
    <w:rsid w:val="001607B7"/>
    <w:rsid w:val="001824BE"/>
    <w:rsid w:val="00197C02"/>
    <w:rsid w:val="001A18AC"/>
    <w:rsid w:val="001A1BB0"/>
    <w:rsid w:val="001A7668"/>
    <w:rsid w:val="001B594B"/>
    <w:rsid w:val="001C084A"/>
    <w:rsid w:val="001C1AE4"/>
    <w:rsid w:val="001D1A5C"/>
    <w:rsid w:val="001E54DA"/>
    <w:rsid w:val="001E63FD"/>
    <w:rsid w:val="0024123F"/>
    <w:rsid w:val="00265319"/>
    <w:rsid w:val="00265B83"/>
    <w:rsid w:val="0027088B"/>
    <w:rsid w:val="00277023"/>
    <w:rsid w:val="00291322"/>
    <w:rsid w:val="002D4600"/>
    <w:rsid w:val="002E71C9"/>
    <w:rsid w:val="00305046"/>
    <w:rsid w:val="00321D17"/>
    <w:rsid w:val="003302FF"/>
    <w:rsid w:val="003335D0"/>
    <w:rsid w:val="00342B05"/>
    <w:rsid w:val="00356554"/>
    <w:rsid w:val="00380768"/>
    <w:rsid w:val="00383D4F"/>
    <w:rsid w:val="003938D1"/>
    <w:rsid w:val="00394E07"/>
    <w:rsid w:val="003B77B8"/>
    <w:rsid w:val="003C0BF7"/>
    <w:rsid w:val="003C4689"/>
    <w:rsid w:val="003E2291"/>
    <w:rsid w:val="003E60BC"/>
    <w:rsid w:val="003F2C7B"/>
    <w:rsid w:val="004055BC"/>
    <w:rsid w:val="004066F1"/>
    <w:rsid w:val="004156FD"/>
    <w:rsid w:val="00423187"/>
    <w:rsid w:val="00423410"/>
    <w:rsid w:val="00452DFE"/>
    <w:rsid w:val="004624EE"/>
    <w:rsid w:val="004642F3"/>
    <w:rsid w:val="00475367"/>
    <w:rsid w:val="004A526D"/>
    <w:rsid w:val="004D79D8"/>
    <w:rsid w:val="00502FBA"/>
    <w:rsid w:val="00503608"/>
    <w:rsid w:val="00513B03"/>
    <w:rsid w:val="00516F2E"/>
    <w:rsid w:val="00557CE3"/>
    <w:rsid w:val="00561C95"/>
    <w:rsid w:val="005657A8"/>
    <w:rsid w:val="005666B3"/>
    <w:rsid w:val="00571CFF"/>
    <w:rsid w:val="005863FD"/>
    <w:rsid w:val="00587602"/>
    <w:rsid w:val="00594C5C"/>
    <w:rsid w:val="005B3B0F"/>
    <w:rsid w:val="005C0059"/>
    <w:rsid w:val="005D7360"/>
    <w:rsid w:val="00600475"/>
    <w:rsid w:val="00664AED"/>
    <w:rsid w:val="006820D3"/>
    <w:rsid w:val="006B1C71"/>
    <w:rsid w:val="006B48A5"/>
    <w:rsid w:val="006D1CAF"/>
    <w:rsid w:val="006E0ED7"/>
    <w:rsid w:val="006F4647"/>
    <w:rsid w:val="006F77BF"/>
    <w:rsid w:val="00711B57"/>
    <w:rsid w:val="007773DD"/>
    <w:rsid w:val="007959D6"/>
    <w:rsid w:val="007C27BE"/>
    <w:rsid w:val="0080366A"/>
    <w:rsid w:val="00823714"/>
    <w:rsid w:val="008744BF"/>
    <w:rsid w:val="00882469"/>
    <w:rsid w:val="008A1B10"/>
    <w:rsid w:val="008A2BF5"/>
    <w:rsid w:val="008A711E"/>
    <w:rsid w:val="008B1CAF"/>
    <w:rsid w:val="008B2C6E"/>
    <w:rsid w:val="008C2BA4"/>
    <w:rsid w:val="008C5366"/>
    <w:rsid w:val="008C6220"/>
    <w:rsid w:val="008D19A9"/>
    <w:rsid w:val="008F4533"/>
    <w:rsid w:val="00904EDC"/>
    <w:rsid w:val="00934DCB"/>
    <w:rsid w:val="00945102"/>
    <w:rsid w:val="00960E6D"/>
    <w:rsid w:val="00963621"/>
    <w:rsid w:val="00965797"/>
    <w:rsid w:val="00977FC5"/>
    <w:rsid w:val="00985CC8"/>
    <w:rsid w:val="009A005F"/>
    <w:rsid w:val="009A0CD5"/>
    <w:rsid w:val="009A3D7B"/>
    <w:rsid w:val="009A6511"/>
    <w:rsid w:val="009C287D"/>
    <w:rsid w:val="009C7CDB"/>
    <w:rsid w:val="00A02336"/>
    <w:rsid w:val="00A057CE"/>
    <w:rsid w:val="00A06E77"/>
    <w:rsid w:val="00A47123"/>
    <w:rsid w:val="00A549F6"/>
    <w:rsid w:val="00A56547"/>
    <w:rsid w:val="00A629CB"/>
    <w:rsid w:val="00A66032"/>
    <w:rsid w:val="00A66EEE"/>
    <w:rsid w:val="00A7436F"/>
    <w:rsid w:val="00A903AD"/>
    <w:rsid w:val="00A93104"/>
    <w:rsid w:val="00A93F3F"/>
    <w:rsid w:val="00A97349"/>
    <w:rsid w:val="00A97580"/>
    <w:rsid w:val="00AC055B"/>
    <w:rsid w:val="00AE018C"/>
    <w:rsid w:val="00AE17C9"/>
    <w:rsid w:val="00AF1524"/>
    <w:rsid w:val="00AF2F68"/>
    <w:rsid w:val="00AF704F"/>
    <w:rsid w:val="00B03851"/>
    <w:rsid w:val="00B14046"/>
    <w:rsid w:val="00B21EE7"/>
    <w:rsid w:val="00B22083"/>
    <w:rsid w:val="00B33DF5"/>
    <w:rsid w:val="00B56208"/>
    <w:rsid w:val="00B714DC"/>
    <w:rsid w:val="00B84BBA"/>
    <w:rsid w:val="00B9586B"/>
    <w:rsid w:val="00BB4334"/>
    <w:rsid w:val="00BC4324"/>
    <w:rsid w:val="00BE6D52"/>
    <w:rsid w:val="00BF62DE"/>
    <w:rsid w:val="00C10B45"/>
    <w:rsid w:val="00C21841"/>
    <w:rsid w:val="00C219F6"/>
    <w:rsid w:val="00C34B87"/>
    <w:rsid w:val="00C832D1"/>
    <w:rsid w:val="00CA0E3E"/>
    <w:rsid w:val="00CB36D8"/>
    <w:rsid w:val="00CB7069"/>
    <w:rsid w:val="00CC0145"/>
    <w:rsid w:val="00CC0D60"/>
    <w:rsid w:val="00CC4E19"/>
    <w:rsid w:val="00CD0FC5"/>
    <w:rsid w:val="00CE665D"/>
    <w:rsid w:val="00CF4446"/>
    <w:rsid w:val="00D047C0"/>
    <w:rsid w:val="00D10560"/>
    <w:rsid w:val="00D15651"/>
    <w:rsid w:val="00D200E8"/>
    <w:rsid w:val="00D30FCB"/>
    <w:rsid w:val="00D45CB3"/>
    <w:rsid w:val="00D46BD1"/>
    <w:rsid w:val="00D6310F"/>
    <w:rsid w:val="00D63509"/>
    <w:rsid w:val="00D664EF"/>
    <w:rsid w:val="00D7100C"/>
    <w:rsid w:val="00D85AC0"/>
    <w:rsid w:val="00DA0425"/>
    <w:rsid w:val="00DA4B3E"/>
    <w:rsid w:val="00DB44CA"/>
    <w:rsid w:val="00DC76C7"/>
    <w:rsid w:val="00DD2200"/>
    <w:rsid w:val="00DD7419"/>
    <w:rsid w:val="00E02753"/>
    <w:rsid w:val="00E11628"/>
    <w:rsid w:val="00E12D00"/>
    <w:rsid w:val="00E2546C"/>
    <w:rsid w:val="00E361EC"/>
    <w:rsid w:val="00E71EC6"/>
    <w:rsid w:val="00E809D2"/>
    <w:rsid w:val="00E85AA6"/>
    <w:rsid w:val="00E92600"/>
    <w:rsid w:val="00EA682D"/>
    <w:rsid w:val="00EC48C5"/>
    <w:rsid w:val="00ED06B0"/>
    <w:rsid w:val="00F22FFE"/>
    <w:rsid w:val="00F40020"/>
    <w:rsid w:val="00F60EA9"/>
    <w:rsid w:val="00F73F31"/>
    <w:rsid w:val="00F855A5"/>
    <w:rsid w:val="00F947B5"/>
    <w:rsid w:val="00FC6A37"/>
    <w:rsid w:val="00FD672E"/>
    <w:rsid w:val="00FD766E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75470-6BFA-4CD3-B381-31C93DF6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753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basedOn w:val="a"/>
    <w:link w:val="a3"/>
    <w:rsid w:val="00475367"/>
    <w:pPr>
      <w:jc w:val="both"/>
    </w:pPr>
    <w:rPr>
      <w:sz w:val="26"/>
    </w:rPr>
  </w:style>
  <w:style w:type="character" w:customStyle="1" w:styleId="1">
    <w:name w:val="Основной текст Знак1"/>
    <w:basedOn w:val="a0"/>
    <w:uiPriority w:val="99"/>
    <w:semiHidden/>
    <w:rsid w:val="004753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6"/>
    <w:uiPriority w:val="99"/>
    <w:rsid w:val="0047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rsid w:val="00475367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475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D30FCB"/>
    <w:pPr>
      <w:widowControl w:val="0"/>
      <w:ind w:firstLine="283"/>
      <w:jc w:val="both"/>
    </w:pPr>
    <w:rPr>
      <w:b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220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08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text"/>
    <w:basedOn w:val="a"/>
    <w:link w:val="aa"/>
    <w:uiPriority w:val="99"/>
    <w:unhideWhenUsed/>
    <w:rsid w:val="00D45CB3"/>
  </w:style>
  <w:style w:type="character" w:customStyle="1" w:styleId="aa">
    <w:name w:val="Текст примечания Знак"/>
    <w:basedOn w:val="a0"/>
    <w:link w:val="a9"/>
    <w:uiPriority w:val="99"/>
    <w:rsid w:val="00D45C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45CB3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CE665D"/>
  </w:style>
  <w:style w:type="character" w:customStyle="1" w:styleId="ad">
    <w:name w:val="Текст концевой сноски Знак"/>
    <w:basedOn w:val="a0"/>
    <w:link w:val="ac"/>
    <w:uiPriority w:val="99"/>
    <w:semiHidden/>
    <w:rsid w:val="00CE66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CE665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CE665D"/>
  </w:style>
  <w:style w:type="character" w:customStyle="1" w:styleId="af0">
    <w:name w:val="Текст сноски Знак"/>
    <w:basedOn w:val="a0"/>
    <w:link w:val="af"/>
    <w:uiPriority w:val="99"/>
    <w:semiHidden/>
    <w:rsid w:val="00CE66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E665D"/>
    <w:rPr>
      <w:vertAlign w:val="superscript"/>
    </w:rPr>
  </w:style>
  <w:style w:type="character" w:styleId="af2">
    <w:name w:val="Hyperlink"/>
    <w:basedOn w:val="a0"/>
    <w:uiPriority w:val="99"/>
    <w:unhideWhenUsed/>
    <w:rsid w:val="005C0059"/>
    <w:rPr>
      <w:color w:val="0563C1" w:themeColor="hyperlink"/>
      <w:u w:val="single"/>
    </w:rPr>
  </w:style>
  <w:style w:type="paragraph" w:styleId="af3">
    <w:name w:val="footer"/>
    <w:basedOn w:val="a"/>
    <w:link w:val="af4"/>
    <w:uiPriority w:val="99"/>
    <w:unhideWhenUsed/>
    <w:rsid w:val="004156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15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A47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5B3B0F"/>
    <w:rPr>
      <w:sz w:val="16"/>
      <w:szCs w:val="16"/>
    </w:rPr>
  </w:style>
  <w:style w:type="paragraph" w:styleId="af7">
    <w:name w:val="annotation subject"/>
    <w:basedOn w:val="a9"/>
    <w:next w:val="a9"/>
    <w:link w:val="af8"/>
    <w:uiPriority w:val="99"/>
    <w:semiHidden/>
    <w:unhideWhenUsed/>
    <w:rsid w:val="005B3B0F"/>
    <w:rPr>
      <w:b/>
      <w:bCs/>
    </w:rPr>
  </w:style>
  <w:style w:type="character" w:customStyle="1" w:styleId="af8">
    <w:name w:val="Тема примечания Знак"/>
    <w:basedOn w:val="aa"/>
    <w:link w:val="af7"/>
    <w:uiPriority w:val="99"/>
    <w:semiHidden/>
    <w:rsid w:val="005B3B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F363A-4203-47A5-B68C-B37C18C3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Грицюк Марина Геннадьевна</cp:lastModifiedBy>
  <cp:revision>3</cp:revision>
  <cp:lastPrinted>2022-04-04T09:05:00Z</cp:lastPrinted>
  <dcterms:created xsi:type="dcterms:W3CDTF">2022-04-04T09:08:00Z</dcterms:created>
  <dcterms:modified xsi:type="dcterms:W3CDTF">2022-04-05T02:24:00Z</dcterms:modified>
</cp:coreProperties>
</file>