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BAD" w:rsidRDefault="00A56BAD" w:rsidP="00A56BA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bookmarkStart w:id="0" w:name="Par776"/>
      <w:bookmarkEnd w:id="0"/>
      <w:r>
        <w:rPr>
          <w:noProof/>
        </w:rPr>
        <w:drawing>
          <wp:inline distT="0" distB="0" distL="0" distR="0" wp14:anchorId="2C69F75D" wp14:editId="78437B2E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BAD" w:rsidRPr="0052331E" w:rsidRDefault="00A56BAD" w:rsidP="00A56BA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56BAD" w:rsidRPr="0052331E" w:rsidRDefault="00A56BAD" w:rsidP="00A56BA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A56BAD" w:rsidRPr="0052331E" w:rsidRDefault="00A56BAD" w:rsidP="00A56BAD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A56BAD" w:rsidRPr="0052331E" w:rsidRDefault="00A56BAD" w:rsidP="00A56BAD">
      <w:pPr>
        <w:pStyle w:val="a3"/>
        <w:jc w:val="center"/>
        <w:rPr>
          <w:color w:val="000000"/>
          <w:sz w:val="18"/>
          <w:szCs w:val="18"/>
        </w:rPr>
      </w:pPr>
    </w:p>
    <w:p w:rsidR="00A56BAD" w:rsidRPr="0052331E" w:rsidRDefault="00A56BAD" w:rsidP="00A56BA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A56BAD" w:rsidRDefault="00A56BAD" w:rsidP="00A56BAD">
      <w:pPr>
        <w:pStyle w:val="a3"/>
        <w:jc w:val="center"/>
        <w:rPr>
          <w:color w:val="000000"/>
          <w:sz w:val="18"/>
          <w:szCs w:val="18"/>
        </w:rPr>
      </w:pPr>
    </w:p>
    <w:p w:rsidR="00A56BAD" w:rsidRPr="0052331E" w:rsidRDefault="00A56BAD" w:rsidP="00A56BAD">
      <w:pPr>
        <w:pStyle w:val="a3"/>
        <w:jc w:val="center"/>
        <w:rPr>
          <w:color w:val="000000"/>
          <w:sz w:val="18"/>
          <w:szCs w:val="18"/>
        </w:rPr>
      </w:pPr>
    </w:p>
    <w:p w:rsidR="00A56BAD" w:rsidRPr="0052331E" w:rsidRDefault="001B6680" w:rsidP="00A56BA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16.09.</w:t>
      </w:r>
      <w:r w:rsidR="00A56BAD">
        <w:rPr>
          <w:rFonts w:ascii="Times New Roman" w:hAnsi="Times New Roman"/>
          <w:color w:val="000000"/>
          <w:sz w:val="26"/>
          <w:szCs w:val="26"/>
        </w:rPr>
        <w:t>202</w:t>
      </w:r>
      <w:r w:rsidR="00A56BAD" w:rsidRPr="008D6DE8">
        <w:rPr>
          <w:rFonts w:ascii="Times New Roman" w:hAnsi="Times New Roman"/>
          <w:color w:val="000000"/>
          <w:sz w:val="26"/>
          <w:szCs w:val="26"/>
        </w:rPr>
        <w:t>2</w:t>
      </w:r>
      <w:r w:rsidR="00A56BAD" w:rsidRPr="0052331E">
        <w:rPr>
          <w:rFonts w:ascii="Times New Roman" w:hAnsi="Times New Roman"/>
          <w:color w:val="000000"/>
          <w:sz w:val="26"/>
          <w:szCs w:val="26"/>
        </w:rPr>
        <w:tab/>
        <w:t xml:space="preserve"> г.</w:t>
      </w:r>
      <w:r w:rsidR="00A56BAD">
        <w:rPr>
          <w:rFonts w:ascii="Times New Roman" w:hAnsi="Times New Roman"/>
          <w:color w:val="000000"/>
          <w:sz w:val="26"/>
          <w:szCs w:val="26"/>
        </w:rPr>
        <w:t xml:space="preserve"> Норильск</w:t>
      </w:r>
      <w:r w:rsidR="00A56BAD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A56BAD" w:rsidRPr="0052331E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5654</w:t>
      </w:r>
    </w:p>
    <w:p w:rsidR="00A56BAD" w:rsidRDefault="00A56BAD" w:rsidP="00A56BAD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A56BAD" w:rsidRPr="0052331E" w:rsidRDefault="00A56BAD" w:rsidP="00A56BAD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A56BAD" w:rsidRDefault="00A56BAD" w:rsidP="00A56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отдельные правовые акты Администрации город</w:t>
      </w:r>
      <w:r w:rsidR="008E583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Норильска</w:t>
      </w:r>
    </w:p>
    <w:p w:rsidR="00A56BAD" w:rsidRDefault="00A56BAD" w:rsidP="00A56BAD">
      <w:pPr>
        <w:pStyle w:val="a5"/>
        <w:ind w:firstLine="709"/>
        <w:jc w:val="both"/>
        <w:rPr>
          <w:rFonts w:cstheme="minorBidi"/>
          <w:sz w:val="26"/>
        </w:rPr>
      </w:pPr>
    </w:p>
    <w:p w:rsidR="00A56BAD" w:rsidRDefault="00A56BAD" w:rsidP="00A56BAD">
      <w:pPr>
        <w:pStyle w:val="a5"/>
        <w:ind w:firstLine="709"/>
        <w:jc w:val="both"/>
        <w:rPr>
          <w:rFonts w:cstheme="minorBidi"/>
          <w:sz w:val="26"/>
        </w:rPr>
      </w:pPr>
    </w:p>
    <w:p w:rsidR="00A56BAD" w:rsidRDefault="00A56BAD" w:rsidP="00A56BAD">
      <w:pPr>
        <w:pStyle w:val="a5"/>
        <w:ind w:firstLine="709"/>
        <w:jc w:val="both"/>
        <w:rPr>
          <w:rFonts w:cstheme="minorBidi"/>
          <w:sz w:val="26"/>
        </w:rPr>
      </w:pPr>
      <w:r>
        <w:rPr>
          <w:rFonts w:cstheme="minorBidi"/>
          <w:sz w:val="26"/>
        </w:rPr>
        <w:t>Руководствуясь решением</w:t>
      </w:r>
      <w:r w:rsidRPr="00C340C2">
        <w:rPr>
          <w:rFonts w:cstheme="minorBidi"/>
          <w:sz w:val="26"/>
        </w:rPr>
        <w:t xml:space="preserve"> Норильского городского Совета депутатов </w:t>
      </w:r>
      <w:r w:rsidRPr="00A56BAD">
        <w:rPr>
          <w:rFonts w:eastAsiaTheme="minorHAnsi"/>
          <w:sz w:val="26"/>
          <w:lang w:eastAsia="en-US"/>
        </w:rPr>
        <w:t>от 16.08.2022 № В/5-903</w:t>
      </w:r>
      <w:r>
        <w:rPr>
          <w:rFonts w:eastAsiaTheme="minorHAnsi"/>
          <w:sz w:val="26"/>
          <w:lang w:eastAsia="en-US"/>
        </w:rPr>
        <w:t xml:space="preserve"> </w:t>
      </w:r>
      <w:r>
        <w:rPr>
          <w:rFonts w:cstheme="minorBidi"/>
          <w:sz w:val="26"/>
        </w:rPr>
        <w:t>«</w:t>
      </w:r>
      <w:r w:rsidRPr="00C340C2">
        <w:rPr>
          <w:rFonts w:cstheme="minorBidi"/>
          <w:sz w:val="26"/>
        </w:rPr>
        <w:t>Об утверждении структуры</w:t>
      </w:r>
      <w:r>
        <w:rPr>
          <w:rFonts w:cstheme="minorBidi"/>
          <w:sz w:val="26"/>
        </w:rPr>
        <w:t xml:space="preserve"> Администрации города Норильска», распоряжением Администрации города Норильска от 01.07.2022 № 3608 «О распределении полномочий между должностными лицами Администрации города Норильска»</w:t>
      </w:r>
      <w:r w:rsidRPr="00CE5AEA">
        <w:rPr>
          <w:rFonts w:cstheme="minorBidi"/>
          <w:sz w:val="26"/>
        </w:rPr>
        <w:t>,</w:t>
      </w:r>
    </w:p>
    <w:p w:rsidR="00A56BAD" w:rsidRDefault="00A56BAD" w:rsidP="00831188">
      <w:pPr>
        <w:pStyle w:val="a5"/>
        <w:ind w:firstLine="709"/>
        <w:jc w:val="both"/>
        <w:rPr>
          <w:rFonts w:cstheme="minorBidi"/>
          <w:sz w:val="26"/>
        </w:rPr>
      </w:pPr>
    </w:p>
    <w:p w:rsidR="00A56BAD" w:rsidRPr="00A56BAD" w:rsidRDefault="00A56BAD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>1. Внести в распоряжение Администрации города Норильска от 20.04.2020 № 1650 «О создании рабочей группы по созданию и развитию природной территории в районе ущелья «Красные камни»» (далее - Распоряжение 1) следующее изменение:</w:t>
      </w:r>
    </w:p>
    <w:p w:rsidR="00A56BAD" w:rsidRPr="00A56BAD" w:rsidRDefault="00211118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1.1. Состав Р</w:t>
      </w:r>
      <w:r w:rsidR="00A56BAD"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>абочей группы по развитию природной территории в районе ущелья «Красные камни», утвержденный Распоряжением 1, изложить в редакции согласно приложению № 1 к настоящему распоряжению.</w:t>
      </w:r>
    </w:p>
    <w:p w:rsidR="00A56BAD" w:rsidRPr="00A56BAD" w:rsidRDefault="00A56BAD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>2. Внести в распоряжение Администрации города Норильска от 12.02.2021 № 609 «О создании рабочей группы по разработке и координации мероприят</w:t>
      </w:r>
      <w:r w:rsidR="0021111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ий, направленных на реализацию </w:t>
      </w:r>
      <w:r w:rsidR="00816B96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>роекта «Причал на р. Норильская»</w:t>
      </w:r>
      <w:r w:rsidR="00211118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- Рас</w:t>
      </w:r>
      <w:r w:rsidR="00211118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поряжение 2) следующие изменения</w:t>
      </w:r>
      <w:r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A56BAD" w:rsidRDefault="00211118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2.1. Состав Р</w:t>
      </w:r>
      <w:r w:rsidR="00A56BAD"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>абочей группы по разработке и координации мероприят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ий, направленных на реализацию </w:t>
      </w:r>
      <w:r w:rsidR="00816B96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A56BAD"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роекта «Причал на р. Норильска», утвержденный Распоряжением 2, изложить в редакции согласно приложению № 2 к настоящему </w:t>
      </w:r>
      <w:r w:rsidR="00596FF2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A56BAD"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>аспоряжению.</w:t>
      </w:r>
    </w:p>
    <w:p w:rsidR="00294C10" w:rsidRDefault="00294C10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01D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2.2. Внести в Положение </w:t>
      </w:r>
      <w:r w:rsidR="00101D2B" w:rsidRPr="00101D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 рабочей группе по разработке и координации мероприятий, направленных на реализацию </w:t>
      </w:r>
      <w:r w:rsidR="00816B96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101D2B" w:rsidRPr="00101D2B">
        <w:rPr>
          <w:rFonts w:ascii="Times New Roman" w:eastAsiaTheme="minorHAnsi" w:hAnsi="Times New Roman" w:cs="Times New Roman"/>
          <w:sz w:val="26"/>
          <w:szCs w:val="26"/>
          <w:lang w:eastAsia="en-US"/>
        </w:rPr>
        <w:t>роекта «</w:t>
      </w:r>
      <w:r w:rsidR="00101D2B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101D2B" w:rsidRPr="00101D2B">
        <w:rPr>
          <w:rFonts w:ascii="Times New Roman" w:eastAsiaTheme="minorHAnsi" w:hAnsi="Times New Roman" w:cs="Times New Roman"/>
          <w:sz w:val="26"/>
          <w:szCs w:val="26"/>
          <w:lang w:eastAsia="en-US"/>
        </w:rPr>
        <w:t>ричал на р. Норильская»</w:t>
      </w:r>
      <w:r w:rsidR="00101D2B">
        <w:rPr>
          <w:rFonts w:ascii="Times New Roman" w:eastAsiaTheme="minorHAnsi" w:hAnsi="Times New Roman" w:cs="Times New Roman"/>
          <w:sz w:val="26"/>
          <w:szCs w:val="26"/>
          <w:lang w:eastAsia="en-US"/>
        </w:rPr>
        <w:t>, утвержденное Распоряжением 2</w:t>
      </w:r>
      <w:r w:rsidR="0083118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- Положение)</w:t>
      </w:r>
      <w:r w:rsidR="00101D2B">
        <w:rPr>
          <w:rFonts w:ascii="Times New Roman" w:eastAsiaTheme="minorHAnsi" w:hAnsi="Times New Roman" w:cs="Times New Roman"/>
          <w:sz w:val="26"/>
          <w:szCs w:val="26"/>
          <w:lang w:eastAsia="en-US"/>
        </w:rPr>
        <w:t>, следующие изменения:</w:t>
      </w:r>
    </w:p>
    <w:p w:rsidR="00101D2B" w:rsidRDefault="00101D2B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2.2.1. Пункт 4.2 Положения изложить в следующей редакции:</w:t>
      </w:r>
    </w:p>
    <w:p w:rsidR="00101D2B" w:rsidRDefault="00101D2B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«4.2. В состав Рабочей группы входят: председатель Рабочей группы, секретарь Рабочей группы, члены Рабочей группы (далее - члены Рабочей группы).». </w:t>
      </w:r>
    </w:p>
    <w:p w:rsidR="00DD5C68" w:rsidRDefault="00CB1706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2.2.2</w:t>
      </w:r>
      <w:r w:rsid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. Пункт</w:t>
      </w:r>
      <w:r w:rsidR="00101D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4.3 Положения </w:t>
      </w:r>
      <w:r w:rsidR="00DD5C68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следующей редакции:</w:t>
      </w:r>
    </w:p>
    <w:p w:rsidR="00DD5C68" w:rsidRDefault="00DD5C68" w:rsidP="00DD5C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«4.3. </w:t>
      </w:r>
      <w:r w:rsidRPr="00DD5C6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 дате, времени, месте заседаний Рабочей группы, а также перечне выносимых на обсуждение Рабочей группы вопросов члены Рабочей группы оповещаются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секретарем </w:t>
      </w:r>
      <w:r w:rsidRPr="00DD5C68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Рабочей группы посредством отправления им телефонограммы либо</w:t>
      </w:r>
      <w:r w:rsidR="00F20E8A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DD5C6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письменного уведомления не позднее, чем за два рабочих дня до даты заседания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</w:p>
    <w:p w:rsidR="00101D2B" w:rsidRPr="008B620A" w:rsidRDefault="0023756C" w:rsidP="00237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Изменение</w:t>
      </w:r>
      <w:r w:rsidR="00701343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даты, времени и места заседания Рабочей группы</w:t>
      </w:r>
      <w:r w:rsidR="000304EF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основаниям</w:t>
      </w:r>
      <w:r w:rsidR="007D6412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8B620A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указанным</w:t>
      </w:r>
      <w:r w:rsidR="000304EF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пункте 4.5 настоящего Положения, </w:t>
      </w:r>
      <w:r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члены Рабочей группы оповещаются секретарем Рабочей группы посредством отправления им телефонограммы</w:t>
      </w:r>
      <w:r w:rsidR="00F20E8A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CF5F5A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либо письменного уведомления незамедлительно.</w:t>
      </w:r>
      <w:r w:rsidR="00101D2B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4B3A17" w:rsidRPr="008B620A" w:rsidRDefault="00CB1706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2.2.3</w:t>
      </w:r>
      <w:r w:rsidR="004B3A17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. Пункт 4.5 Положения изложить в следующей редакции:</w:t>
      </w:r>
    </w:p>
    <w:p w:rsidR="00CF0CBE" w:rsidRDefault="004B3A17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«4.5. При невозможности проведения </w:t>
      </w:r>
      <w:r w:rsidR="001B1D75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заседания </w:t>
      </w:r>
      <w:r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Рабочей группы в связи с отсутствием </w:t>
      </w:r>
      <w:r w:rsidR="001B1D75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председателя Рабочей групп</w:t>
      </w:r>
      <w:r w:rsidR="008B620A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="00BE327F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E32D1" w:rsidRPr="008B620A">
        <w:rPr>
          <w:rFonts w:ascii="Times New Roman" w:hAnsi="Times New Roman"/>
          <w:sz w:val="26"/>
          <w:szCs w:val="26"/>
        </w:rPr>
        <w:t>по причине невозможности</w:t>
      </w:r>
      <w:r w:rsidR="001B1D75" w:rsidRPr="008B620A">
        <w:rPr>
          <w:rFonts w:ascii="Times New Roman" w:hAnsi="Times New Roman"/>
          <w:sz w:val="26"/>
          <w:szCs w:val="26"/>
        </w:rPr>
        <w:t xml:space="preserve"> совмещения полномочий председателя Рабочей группы с полномочиями по основному месту работы</w:t>
      </w:r>
      <w:r w:rsidR="00BE327F" w:rsidRPr="008B620A">
        <w:rPr>
          <w:rFonts w:ascii="Times New Roman" w:hAnsi="Times New Roman"/>
          <w:sz w:val="26"/>
          <w:szCs w:val="26"/>
        </w:rPr>
        <w:t>, заседание Рабочей группы переносится на другую дату и время</w:t>
      </w:r>
      <w:r w:rsidR="004E32D1" w:rsidRPr="008B620A">
        <w:rPr>
          <w:rFonts w:ascii="Times New Roman" w:hAnsi="Times New Roman"/>
          <w:sz w:val="26"/>
          <w:szCs w:val="26"/>
        </w:rPr>
        <w:t>.</w:t>
      </w:r>
      <w:r w:rsidR="00BE327F" w:rsidRPr="008B620A">
        <w:rPr>
          <w:rFonts w:ascii="Times New Roman" w:hAnsi="Times New Roman"/>
          <w:sz w:val="26"/>
          <w:szCs w:val="26"/>
        </w:rPr>
        <w:t>».</w:t>
      </w:r>
    </w:p>
    <w:p w:rsidR="00CF0CBE" w:rsidRPr="00101D2B" w:rsidRDefault="00CB1706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2.2.4</w:t>
      </w:r>
      <w:r w:rsidR="00CF0CBE">
        <w:rPr>
          <w:rFonts w:ascii="Times New Roman" w:eastAsiaTheme="minorHAnsi" w:hAnsi="Times New Roman" w:cs="Times New Roman"/>
          <w:sz w:val="26"/>
          <w:szCs w:val="26"/>
          <w:lang w:eastAsia="en-US"/>
        </w:rPr>
        <w:t>. Абзац первый пункта 4.6 Положения изложить в следующей редакции:</w:t>
      </w:r>
    </w:p>
    <w:p w:rsidR="00CF0CBE" w:rsidRDefault="00CF0CBE" w:rsidP="00831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«4.6. Секретарь Рабочей группы:».</w:t>
      </w:r>
    </w:p>
    <w:p w:rsidR="00CF0CBE" w:rsidRDefault="00CB1706" w:rsidP="004D1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2.2.5</w:t>
      </w:r>
      <w:r w:rsidR="00CF0CBE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пункте 4.8 Положения слова «заместителя председателя Рабочей группы» заменить словами «секретаря Рабочей группы».</w:t>
      </w:r>
    </w:p>
    <w:p w:rsidR="00294C10" w:rsidRDefault="00CB1706" w:rsidP="004D1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2.2.6</w:t>
      </w:r>
      <w:r w:rsidR="00CF0CBE">
        <w:rPr>
          <w:rFonts w:ascii="Times New Roman" w:eastAsiaTheme="minorHAnsi" w:hAnsi="Times New Roman" w:cs="Times New Roman"/>
          <w:sz w:val="26"/>
          <w:szCs w:val="26"/>
          <w:lang w:eastAsia="en-US"/>
        </w:rPr>
        <w:t>. Пункт 4.12 Положения изложить в следующей редакции:</w:t>
      </w:r>
    </w:p>
    <w:p w:rsidR="00CF0CBE" w:rsidRDefault="00831188" w:rsidP="004D1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CF0CBE">
        <w:rPr>
          <w:rFonts w:ascii="Times New Roman" w:eastAsiaTheme="minorHAnsi" w:hAnsi="Times New Roman" w:cs="Times New Roman"/>
          <w:sz w:val="26"/>
          <w:szCs w:val="26"/>
          <w:lang w:eastAsia="en-US"/>
        </w:rPr>
        <w:t>4.12.</w:t>
      </w:r>
      <w:r w:rsidR="004D100D" w:rsidRPr="004D100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D100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Решения Рабочей группы оформляются протоколом. Протокол заседания Рабочей группы, содержащий принятые на заседании решения, подписывается </w:t>
      </w:r>
      <w:r w:rsidR="007F5A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председателем </w:t>
      </w:r>
      <w:r w:rsidR="00CF0CBE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Рабочей группы и сек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ретарем Рабочей группы. </w:t>
      </w:r>
      <w:r w:rsidR="00CF0C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Копия протокола </w:t>
      </w:r>
      <w:r w:rsidR="004A09D0">
        <w:rPr>
          <w:rFonts w:ascii="Times New Roman" w:hAnsi="Times New Roman"/>
          <w:sz w:val="26"/>
          <w:szCs w:val="26"/>
        </w:rPr>
        <w:t xml:space="preserve">в </w:t>
      </w:r>
      <w:r w:rsidR="004A09D0" w:rsidRPr="008B620A">
        <w:rPr>
          <w:rFonts w:ascii="Times New Roman" w:hAnsi="Times New Roman"/>
          <w:sz w:val="26"/>
          <w:szCs w:val="26"/>
        </w:rPr>
        <w:t xml:space="preserve">течение двух рабочих дней </w:t>
      </w:r>
      <w:r w:rsidR="00CF0CBE" w:rsidRPr="008B620A">
        <w:rPr>
          <w:rFonts w:ascii="Times New Roman" w:eastAsiaTheme="minorHAnsi" w:hAnsi="Times New Roman" w:cs="Times New Roman"/>
          <w:sz w:val="26"/>
          <w:szCs w:val="26"/>
          <w:lang w:eastAsia="en-US"/>
        </w:rPr>
        <w:t>на</w:t>
      </w:r>
      <w:r w:rsidR="00CF0C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бумажном носителе или в электронном виде, направляется секретарем Рабочей группы в адрес членов Рабочей группы.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». </w:t>
      </w:r>
    </w:p>
    <w:p w:rsidR="00A56BAD" w:rsidRPr="00A56BAD" w:rsidRDefault="00A56BAD" w:rsidP="004D1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>3. Разместить настоящее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</w:t>
      </w:r>
      <w:r w:rsidRPr="00A56BAD">
        <w:rPr>
          <w:rFonts w:ascii="Times New Roman" w:eastAsiaTheme="minorHAnsi" w:hAnsi="Times New Roman" w:cs="Times New Roman"/>
          <w:sz w:val="26"/>
          <w:szCs w:val="26"/>
          <w:lang w:eastAsia="en-US"/>
        </w:rPr>
        <w:t>аспоряжение на официальном сайте муниципального образования город Норильск.</w:t>
      </w:r>
    </w:p>
    <w:p w:rsidR="00A56BAD" w:rsidRDefault="00A56BAD" w:rsidP="004D100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56BAD" w:rsidRDefault="00A56BAD" w:rsidP="00A56BA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56BAD" w:rsidRDefault="00A56BAD" w:rsidP="00A56BA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56BAD" w:rsidRPr="0052331E" w:rsidRDefault="00A56BAD" w:rsidP="00A56BA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Глава города Норильска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>Д.В. Карасев</w:t>
      </w:r>
    </w:p>
    <w:p w:rsidR="00A56BAD" w:rsidRDefault="00A56BAD" w:rsidP="00A56BA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A56BAD" w:rsidRDefault="00A56BAD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A56BAD" w:rsidRDefault="00A56BAD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A56BAD" w:rsidRDefault="00A56BAD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A56BAD" w:rsidRDefault="00A56BAD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31188" w:rsidRDefault="00831188" w:rsidP="00A56B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A56BAD" w:rsidRPr="00A56BAD" w:rsidRDefault="00A56BAD" w:rsidP="00A56B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bookmarkStart w:id="1" w:name="_GoBack"/>
      <w:bookmarkEnd w:id="1"/>
    </w:p>
    <w:sectPr w:rsidR="00A56BAD" w:rsidRPr="00A56BAD" w:rsidSect="00AD6935">
      <w:headerReference w:type="default" r:id="rId8"/>
      <w:pgSz w:w="11906" w:h="16838"/>
      <w:pgMar w:top="1134" w:right="56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7C5" w:rsidRDefault="00CF47C5">
      <w:pPr>
        <w:spacing w:after="0" w:line="240" w:lineRule="auto"/>
      </w:pPr>
      <w:r>
        <w:separator/>
      </w:r>
    </w:p>
  </w:endnote>
  <w:endnote w:type="continuationSeparator" w:id="0">
    <w:p w:rsidR="00CF47C5" w:rsidRDefault="00CF4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7C5" w:rsidRDefault="00CF47C5">
      <w:pPr>
        <w:spacing w:after="0" w:line="240" w:lineRule="auto"/>
      </w:pPr>
      <w:r>
        <w:separator/>
      </w:r>
    </w:p>
  </w:footnote>
  <w:footnote w:type="continuationSeparator" w:id="0">
    <w:p w:rsidR="00CF47C5" w:rsidRDefault="00CF4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B10" w:rsidRDefault="00CF47C5">
    <w:pPr>
      <w:pStyle w:val="a3"/>
      <w:jc w:val="center"/>
    </w:pPr>
  </w:p>
  <w:p w:rsidR="000F4B10" w:rsidRDefault="00CF47C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577BB"/>
    <w:multiLevelType w:val="multilevel"/>
    <w:tmpl w:val="98A44C76"/>
    <w:lvl w:ilvl="0">
      <w:start w:val="1"/>
      <w:numFmt w:val="decimal"/>
      <w:lvlText w:val="%1."/>
      <w:lvlJc w:val="left"/>
      <w:pPr>
        <w:ind w:left="1412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BAD"/>
    <w:rsid w:val="000304EF"/>
    <w:rsid w:val="000777D2"/>
    <w:rsid w:val="000C7E69"/>
    <w:rsid w:val="00101D2B"/>
    <w:rsid w:val="001B1D75"/>
    <w:rsid w:val="001B6680"/>
    <w:rsid w:val="00211118"/>
    <w:rsid w:val="0023756C"/>
    <w:rsid w:val="00294C10"/>
    <w:rsid w:val="003468F0"/>
    <w:rsid w:val="004A09D0"/>
    <w:rsid w:val="004B3A17"/>
    <w:rsid w:val="004D100D"/>
    <w:rsid w:val="004E32D1"/>
    <w:rsid w:val="00596FF2"/>
    <w:rsid w:val="005E0D42"/>
    <w:rsid w:val="00644F82"/>
    <w:rsid w:val="00701343"/>
    <w:rsid w:val="007912BD"/>
    <w:rsid w:val="007B66BF"/>
    <w:rsid w:val="007D6412"/>
    <w:rsid w:val="007F4AE5"/>
    <w:rsid w:val="007F5AC6"/>
    <w:rsid w:val="00816B96"/>
    <w:rsid w:val="00831188"/>
    <w:rsid w:val="008B620A"/>
    <w:rsid w:val="008E583E"/>
    <w:rsid w:val="009939E6"/>
    <w:rsid w:val="00A56BAD"/>
    <w:rsid w:val="00AB4C9F"/>
    <w:rsid w:val="00B2577D"/>
    <w:rsid w:val="00BB6342"/>
    <w:rsid w:val="00BE327F"/>
    <w:rsid w:val="00C358FE"/>
    <w:rsid w:val="00CA0AF5"/>
    <w:rsid w:val="00CB1706"/>
    <w:rsid w:val="00CE3C36"/>
    <w:rsid w:val="00CF0CBE"/>
    <w:rsid w:val="00CF47C5"/>
    <w:rsid w:val="00CF5F5A"/>
    <w:rsid w:val="00DD5C68"/>
    <w:rsid w:val="00F2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F5CBE-5B40-4404-846E-1E3BF3225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BA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6BAD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56B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56B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56BA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A5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56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Ральцевич Лариса Юрьевна</cp:lastModifiedBy>
  <cp:revision>6</cp:revision>
  <cp:lastPrinted>2022-09-08T10:21:00Z</cp:lastPrinted>
  <dcterms:created xsi:type="dcterms:W3CDTF">2022-09-08T04:31:00Z</dcterms:created>
  <dcterms:modified xsi:type="dcterms:W3CDTF">2022-09-16T03:05:00Z</dcterms:modified>
</cp:coreProperties>
</file>