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86427F">
      <w:pPr>
        <w:suppressAutoHyphens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86427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F6BC0" w:rsidRPr="0052331E" w:rsidRDefault="004F6BC0" w:rsidP="0086427F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F6BC0" w:rsidRPr="0052331E" w:rsidRDefault="004F6BC0" w:rsidP="0086427F">
      <w:pPr>
        <w:pStyle w:val="a3"/>
        <w:jc w:val="center"/>
        <w:rPr>
          <w:color w:val="000000"/>
          <w:sz w:val="18"/>
          <w:szCs w:val="18"/>
        </w:rPr>
      </w:pPr>
    </w:p>
    <w:p w:rsidR="004F6BC0" w:rsidRPr="0052331E" w:rsidRDefault="004F6BC0" w:rsidP="0086427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</w:p>
    <w:p w:rsidR="004F6BC0" w:rsidRPr="0052331E" w:rsidRDefault="00D574F3" w:rsidP="00D574F3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27.05.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810AA1">
        <w:rPr>
          <w:rFonts w:ascii="Times New Roman" w:hAnsi="Times New Roman"/>
          <w:color w:val="000000"/>
          <w:sz w:val="26"/>
          <w:szCs w:val="26"/>
        </w:rPr>
        <w:t>20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EE4FB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253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EE4FB0" w:rsidRDefault="00EE4FB0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EB3150">
        <w:rPr>
          <w:sz w:val="26"/>
          <w:szCs w:val="26"/>
        </w:rPr>
        <w:br/>
      </w:r>
      <w:r>
        <w:rPr>
          <w:sz w:val="26"/>
          <w:szCs w:val="26"/>
        </w:rPr>
        <w:t xml:space="preserve">от </w:t>
      </w:r>
      <w:r w:rsidR="00B327E0">
        <w:rPr>
          <w:sz w:val="26"/>
          <w:szCs w:val="26"/>
        </w:rPr>
        <w:t>15.01.</w:t>
      </w:r>
      <w:r w:rsidR="00201DC3">
        <w:rPr>
          <w:sz w:val="26"/>
          <w:szCs w:val="26"/>
        </w:rPr>
        <w:t>2020</w:t>
      </w:r>
      <w:r w:rsidRPr="00EE4FB0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EE4FB0">
        <w:rPr>
          <w:sz w:val="26"/>
          <w:szCs w:val="26"/>
        </w:rPr>
        <w:t xml:space="preserve"> 14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2C7629" w:rsidRPr="00AF177D" w:rsidRDefault="004F6BC0" w:rsidP="00EE4FB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2C7629" w:rsidRPr="00AF177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E4FB0" w:rsidRPr="00AF177D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EB3150" w:rsidRPr="00B812E0">
        <w:rPr>
          <w:rFonts w:ascii="Times New Roman" w:hAnsi="Times New Roman"/>
          <w:sz w:val="26"/>
          <w:szCs w:val="26"/>
        </w:rPr>
        <w:t>Положением о порядке размещения рекламных конструкций и рекламы на транспортных средствах на территории муниципального образования город Норильск, утвержденным Решением Норильского городского Совета депутатов от 24.06.2008 № 12-276</w:t>
      </w:r>
      <w:r w:rsidR="00EB3150">
        <w:rPr>
          <w:rFonts w:ascii="Times New Roman" w:hAnsi="Times New Roman"/>
          <w:sz w:val="26"/>
          <w:szCs w:val="26"/>
        </w:rPr>
        <w:t xml:space="preserve"> </w:t>
      </w:r>
      <w:r w:rsidR="002C7629" w:rsidRPr="00AF17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810AA1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3150" w:rsidRPr="00810AA1" w:rsidRDefault="00B327E0" w:rsidP="00EB3150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0AA1">
        <w:rPr>
          <w:rFonts w:ascii="Times New Roman" w:hAnsi="Times New Roman" w:cs="Times New Roman"/>
          <w:sz w:val="26"/>
          <w:szCs w:val="26"/>
        </w:rPr>
        <w:t xml:space="preserve">1. </w:t>
      </w:r>
      <w:r w:rsidR="00EB3150" w:rsidRPr="00810AA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078EF">
        <w:rPr>
          <w:rFonts w:ascii="Times New Roman" w:hAnsi="Times New Roman" w:cs="Times New Roman"/>
          <w:sz w:val="26"/>
          <w:szCs w:val="26"/>
        </w:rPr>
        <w:t>Порядок</w:t>
      </w:r>
      <w:r w:rsidR="004078EF" w:rsidRPr="00810AA1">
        <w:rPr>
          <w:rFonts w:ascii="Times New Roman" w:hAnsi="Times New Roman" w:cs="Times New Roman"/>
          <w:sz w:val="26"/>
          <w:szCs w:val="26"/>
        </w:rPr>
        <w:t xml:space="preserve"> организации и проведения аукциона на право размещения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здании или ином недвижимом имуществе, находящихся в собственности муниципального образования город Норильск</w:t>
      </w:r>
      <w:r w:rsidR="004078EF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EB3150" w:rsidRPr="00810AA1">
        <w:rPr>
          <w:rFonts w:ascii="Times New Roman" w:hAnsi="Times New Roman" w:cs="Times New Roman"/>
          <w:sz w:val="26"/>
          <w:szCs w:val="26"/>
        </w:rPr>
        <w:t>постановление</w:t>
      </w:r>
      <w:r w:rsidR="004078EF">
        <w:rPr>
          <w:rFonts w:ascii="Times New Roman" w:hAnsi="Times New Roman" w:cs="Times New Roman"/>
          <w:sz w:val="26"/>
          <w:szCs w:val="26"/>
        </w:rPr>
        <w:t>м</w:t>
      </w:r>
      <w:r w:rsidR="00EB3150" w:rsidRPr="00810AA1">
        <w:rPr>
          <w:rFonts w:ascii="Times New Roman" w:hAnsi="Times New Roman" w:cs="Times New Roman"/>
          <w:sz w:val="26"/>
          <w:szCs w:val="26"/>
        </w:rPr>
        <w:t xml:space="preserve"> Администрации го</w:t>
      </w:r>
      <w:r w:rsidR="00B4325F">
        <w:rPr>
          <w:rFonts w:ascii="Times New Roman" w:hAnsi="Times New Roman" w:cs="Times New Roman"/>
          <w:sz w:val="26"/>
          <w:szCs w:val="26"/>
        </w:rPr>
        <w:t xml:space="preserve">рода </w:t>
      </w:r>
      <w:r w:rsidR="004078EF">
        <w:rPr>
          <w:rFonts w:ascii="Times New Roman" w:hAnsi="Times New Roman" w:cs="Times New Roman"/>
          <w:sz w:val="26"/>
          <w:szCs w:val="26"/>
        </w:rPr>
        <w:t>Норильска от</w:t>
      </w:r>
      <w:r w:rsidR="00B4325F">
        <w:rPr>
          <w:rFonts w:ascii="Times New Roman" w:hAnsi="Times New Roman" w:cs="Times New Roman"/>
          <w:sz w:val="26"/>
          <w:szCs w:val="26"/>
        </w:rPr>
        <w:t xml:space="preserve"> 15.01.2020</w:t>
      </w:r>
      <w:r w:rsidR="00EB3150" w:rsidRPr="00810AA1">
        <w:rPr>
          <w:rFonts w:ascii="Times New Roman" w:hAnsi="Times New Roman" w:cs="Times New Roman"/>
          <w:sz w:val="26"/>
          <w:szCs w:val="26"/>
        </w:rPr>
        <w:t xml:space="preserve"> № 14 (далее – </w:t>
      </w:r>
      <w:r w:rsidR="004078EF">
        <w:rPr>
          <w:rFonts w:ascii="Times New Roman" w:hAnsi="Times New Roman" w:cs="Times New Roman"/>
          <w:sz w:val="26"/>
          <w:szCs w:val="26"/>
        </w:rPr>
        <w:t>Порядок</w:t>
      </w:r>
      <w:r w:rsidR="00EB3150" w:rsidRPr="00810AA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B327E0" w:rsidRPr="00F96E3E" w:rsidRDefault="006443DE" w:rsidP="00B327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AA1">
        <w:rPr>
          <w:rFonts w:ascii="Times New Roman" w:eastAsia="Times New Roman" w:hAnsi="Times New Roman" w:cs="Times New Roman"/>
          <w:sz w:val="26"/>
          <w:szCs w:val="26"/>
        </w:rPr>
        <w:t xml:space="preserve">1.1 </w:t>
      </w:r>
      <w:r w:rsidR="00B327E0" w:rsidRPr="00810AA1">
        <w:rPr>
          <w:rFonts w:ascii="Times New Roman" w:eastAsia="Times New Roman" w:hAnsi="Times New Roman" w:cs="Times New Roman"/>
          <w:sz w:val="26"/>
          <w:szCs w:val="26"/>
        </w:rPr>
        <w:t xml:space="preserve">Пункт 1.1 </w:t>
      </w:r>
      <w:r w:rsidR="004078EF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810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27E0" w:rsidRPr="00810AA1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EE4FB0" w:rsidRPr="00810AA1" w:rsidRDefault="00F96E3E" w:rsidP="006443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E3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E4FB0" w:rsidRPr="00810AA1"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B327E0" w:rsidRPr="00810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4FB0" w:rsidRPr="00810AA1">
        <w:rPr>
          <w:rFonts w:ascii="Times New Roman" w:eastAsia="Times New Roman" w:hAnsi="Times New Roman" w:cs="Times New Roman"/>
          <w:sz w:val="26"/>
          <w:szCs w:val="26"/>
        </w:rPr>
        <w:t xml:space="preserve">Порядок организации и проведения аукциона на право размещения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здании или ином недвижимом имуществе, находящихся в собственности, муниципального образования город Норильск (далее - Порядок) разработан в соответствии с Гражданским кодексом Российской Федерации, Федеральным законом от 13.03.2006 </w:t>
      </w:r>
      <w:r w:rsidR="004078E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E4FB0" w:rsidRPr="00810AA1">
        <w:rPr>
          <w:rFonts w:ascii="Times New Roman" w:eastAsia="Times New Roman" w:hAnsi="Times New Roman" w:cs="Times New Roman"/>
          <w:sz w:val="26"/>
          <w:szCs w:val="26"/>
        </w:rPr>
        <w:t xml:space="preserve">38-ФЗ </w:t>
      </w:r>
      <w:r w:rsidR="004078E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E4FB0" w:rsidRPr="00810AA1">
        <w:rPr>
          <w:rFonts w:ascii="Times New Roman" w:eastAsia="Times New Roman" w:hAnsi="Times New Roman" w:cs="Times New Roman"/>
          <w:sz w:val="26"/>
          <w:szCs w:val="26"/>
        </w:rPr>
        <w:t>О рекламе</w:t>
      </w:r>
      <w:r w:rsidR="004078E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E4FB0" w:rsidRPr="00810AA1">
        <w:rPr>
          <w:rFonts w:ascii="Times New Roman" w:eastAsia="Times New Roman" w:hAnsi="Times New Roman" w:cs="Times New Roman"/>
          <w:sz w:val="26"/>
          <w:szCs w:val="26"/>
        </w:rPr>
        <w:t xml:space="preserve"> и определяет процедуру организации и проведения аукциона на право размещения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здании или ином недвижимом имуществе, находящихся в собственности муниципального образования город Норильск (далее - аукцион)</w:t>
      </w:r>
      <w:r w:rsidR="005527C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27E0" w:rsidRPr="00810AA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4078EF" w:rsidRPr="004078EF" w:rsidRDefault="004078EF" w:rsidP="00407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8EF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</w:rPr>
        <w:t xml:space="preserve"> </w:t>
      </w:r>
      <w:r w:rsidRPr="004078EF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</w:t>
      </w:r>
      <w:r w:rsidR="0086427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078EF">
        <w:rPr>
          <w:rFonts w:ascii="Times New Roman" w:eastAsia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078EF" w:rsidRPr="004078EF" w:rsidRDefault="004078EF" w:rsidP="00407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8EF">
        <w:rPr>
          <w:rFonts w:ascii="Times New Roman" w:eastAsia="Times New Roman" w:hAnsi="Times New Roman" w:cs="Times New Roman"/>
          <w:sz w:val="26"/>
          <w:szCs w:val="26"/>
        </w:rPr>
        <w:t xml:space="preserve">3. Настоящее </w:t>
      </w:r>
      <w:r w:rsidR="0086427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078EF">
        <w:rPr>
          <w:rFonts w:ascii="Times New Roman" w:eastAsia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правда».</w:t>
      </w:r>
    </w:p>
    <w:p w:rsidR="004F6BC0" w:rsidRPr="00810AA1" w:rsidRDefault="004F6BC0" w:rsidP="002C76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068E" w:rsidRPr="0091571A" w:rsidRDefault="00E5068E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Default="003E2F57" w:rsidP="00EE4FB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                      </w:t>
      </w:r>
      <w:r w:rsidR="004F6BC0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E5068E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4F6BC0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EE4FB0">
        <w:rPr>
          <w:rFonts w:ascii="Times New Roman" w:hAnsi="Times New Roman"/>
          <w:color w:val="000000"/>
          <w:sz w:val="26"/>
          <w:szCs w:val="26"/>
        </w:rPr>
        <w:t>Р.В. Ахметчин</w:t>
      </w:r>
      <w:bookmarkStart w:id="0" w:name="_GoBack"/>
      <w:bookmarkEnd w:id="0"/>
    </w:p>
    <w:sectPr w:rsidR="004F6BC0" w:rsidSect="004078EF">
      <w:pgSz w:w="11906" w:h="16838"/>
      <w:pgMar w:top="709" w:right="850" w:bottom="709" w:left="1701" w:header="708" w:footer="403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80" w:rsidRDefault="00B54980" w:rsidP="0085175E">
      <w:pPr>
        <w:spacing w:after="0" w:line="240" w:lineRule="auto"/>
      </w:pPr>
      <w:r>
        <w:separator/>
      </w:r>
    </w:p>
  </w:endnote>
  <w:endnote w:type="continuationSeparator" w:id="0">
    <w:p w:rsidR="00B54980" w:rsidRDefault="00B54980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80" w:rsidRDefault="00B54980" w:rsidP="0085175E">
      <w:pPr>
        <w:spacing w:after="0" w:line="240" w:lineRule="auto"/>
      </w:pPr>
      <w:r>
        <w:separator/>
      </w:r>
    </w:p>
  </w:footnote>
  <w:footnote w:type="continuationSeparator" w:id="0">
    <w:p w:rsidR="00B54980" w:rsidRDefault="00B54980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C3A620D"/>
    <w:multiLevelType w:val="hybridMultilevel"/>
    <w:tmpl w:val="DA603694"/>
    <w:lvl w:ilvl="0" w:tplc="B7F4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6A0D35B4"/>
    <w:multiLevelType w:val="hybridMultilevel"/>
    <w:tmpl w:val="BE2E9658"/>
    <w:lvl w:ilvl="0" w:tplc="E828D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490B"/>
    <w:rsid w:val="000A47A1"/>
    <w:rsid w:val="00157EDD"/>
    <w:rsid w:val="001F737D"/>
    <w:rsid w:val="00201DC3"/>
    <w:rsid w:val="00243895"/>
    <w:rsid w:val="0025181B"/>
    <w:rsid w:val="002C7629"/>
    <w:rsid w:val="003102B1"/>
    <w:rsid w:val="003623C5"/>
    <w:rsid w:val="003A2D64"/>
    <w:rsid w:val="003E2F57"/>
    <w:rsid w:val="004078EF"/>
    <w:rsid w:val="004A45D9"/>
    <w:rsid w:val="004C0224"/>
    <w:rsid w:val="004F6BC0"/>
    <w:rsid w:val="00510284"/>
    <w:rsid w:val="00516ED7"/>
    <w:rsid w:val="005527C4"/>
    <w:rsid w:val="005579DB"/>
    <w:rsid w:val="006443DE"/>
    <w:rsid w:val="00646B7C"/>
    <w:rsid w:val="00665F90"/>
    <w:rsid w:val="006A07B0"/>
    <w:rsid w:val="006A15C9"/>
    <w:rsid w:val="006D4EBA"/>
    <w:rsid w:val="007067DA"/>
    <w:rsid w:val="00712EEC"/>
    <w:rsid w:val="0075468D"/>
    <w:rsid w:val="00796904"/>
    <w:rsid w:val="00806059"/>
    <w:rsid w:val="00810AA1"/>
    <w:rsid w:val="0085175E"/>
    <w:rsid w:val="008566BA"/>
    <w:rsid w:val="0086427F"/>
    <w:rsid w:val="00897256"/>
    <w:rsid w:val="008A4FE2"/>
    <w:rsid w:val="00980EEC"/>
    <w:rsid w:val="00A136C2"/>
    <w:rsid w:val="00A61078"/>
    <w:rsid w:val="00A73212"/>
    <w:rsid w:val="00AF177D"/>
    <w:rsid w:val="00B140FE"/>
    <w:rsid w:val="00B14ADF"/>
    <w:rsid w:val="00B327E0"/>
    <w:rsid w:val="00B4325F"/>
    <w:rsid w:val="00B521EE"/>
    <w:rsid w:val="00B54980"/>
    <w:rsid w:val="00B601C1"/>
    <w:rsid w:val="00B806F7"/>
    <w:rsid w:val="00BB6F87"/>
    <w:rsid w:val="00BC0C24"/>
    <w:rsid w:val="00BC43E7"/>
    <w:rsid w:val="00BD619E"/>
    <w:rsid w:val="00BE2A4C"/>
    <w:rsid w:val="00CA56D1"/>
    <w:rsid w:val="00CD738B"/>
    <w:rsid w:val="00CE6CA5"/>
    <w:rsid w:val="00D574F3"/>
    <w:rsid w:val="00DF0873"/>
    <w:rsid w:val="00DF114F"/>
    <w:rsid w:val="00E2174D"/>
    <w:rsid w:val="00E5068E"/>
    <w:rsid w:val="00E5272E"/>
    <w:rsid w:val="00E75DF4"/>
    <w:rsid w:val="00EB3150"/>
    <w:rsid w:val="00EE4FB0"/>
    <w:rsid w:val="00F307E4"/>
    <w:rsid w:val="00F57420"/>
    <w:rsid w:val="00F96E3E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E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2020-05-26T05:15:00Z</cp:lastPrinted>
  <dcterms:created xsi:type="dcterms:W3CDTF">2020-04-16T09:41:00Z</dcterms:created>
  <dcterms:modified xsi:type="dcterms:W3CDTF">2020-05-27T03:12:00Z</dcterms:modified>
</cp:coreProperties>
</file>