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3232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A0E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4B24">
        <w:rPr>
          <w:rFonts w:ascii="Times New Roman" w:eastAsia="Times New Roman" w:hAnsi="Times New Roman" w:cs="Times New Roman"/>
          <w:sz w:val="26"/>
          <w:szCs w:val="26"/>
        </w:rPr>
        <w:t>02</w:t>
      </w:r>
      <w:r w:rsidR="00940F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1696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3558" w:rsidRDefault="00CB48FD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40F05" w:rsidRDefault="00D61696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696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документации по планировке территории и межевания территории комплексного развития территории в Центральном районе г. Норильска ж/о </w:t>
      </w:r>
      <w:proofErr w:type="spellStart"/>
      <w:r w:rsidRPr="00D61696">
        <w:rPr>
          <w:rFonts w:ascii="Times New Roman" w:eastAsia="Times New Roman" w:hAnsi="Times New Roman" w:cs="Times New Roman"/>
          <w:sz w:val="26"/>
          <w:szCs w:val="26"/>
        </w:rPr>
        <w:t>Оганер</w:t>
      </w:r>
      <w:proofErr w:type="spellEnd"/>
      <w:r w:rsidRPr="00D61696">
        <w:rPr>
          <w:rFonts w:ascii="Times New Roman" w:eastAsia="Times New Roman" w:hAnsi="Times New Roman" w:cs="Times New Roman"/>
          <w:sz w:val="26"/>
          <w:szCs w:val="26"/>
        </w:rPr>
        <w:t>, ограниченной улицей Озерная и улицей Югославская</w:t>
      </w:r>
    </w:p>
    <w:p w:rsidR="00D61696" w:rsidRDefault="00D61696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1696">
        <w:rPr>
          <w:rFonts w:ascii="Times New Roman" w:eastAsia="Times New Roman" w:hAnsi="Times New Roman" w:cs="Times New Roman"/>
          <w:sz w:val="26"/>
          <w:szCs w:val="26"/>
        </w:rPr>
        <w:t>14</w:t>
      </w:r>
      <w:r w:rsidR="00DE0A0D"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>
        <w:rPr>
          <w:rFonts w:ascii="Times New Roman" w:eastAsia="Times New Roman" w:hAnsi="Times New Roman" w:cs="Times New Roman"/>
          <w:sz w:val="26"/>
          <w:szCs w:val="26"/>
        </w:rPr>
        <w:t>человек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0</w:t>
      </w:r>
      <w:r w:rsidR="00D61696">
        <w:rPr>
          <w:rFonts w:ascii="Times New Roman" w:eastAsia="Times New Roman" w:hAnsi="Times New Roman" w:cs="Times New Roman"/>
          <w:sz w:val="26"/>
          <w:szCs w:val="26"/>
        </w:rPr>
        <w:t>7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61696">
        <w:rPr>
          <w:rFonts w:ascii="Times New Roman" w:eastAsia="Times New Roman" w:hAnsi="Times New Roman" w:cs="Times New Roman"/>
          <w:sz w:val="26"/>
          <w:szCs w:val="26"/>
        </w:rPr>
        <w:t>0</w:t>
      </w:r>
      <w:r w:rsidR="00CD4B24">
        <w:rPr>
          <w:rFonts w:ascii="Times New Roman" w:eastAsia="Times New Roman" w:hAnsi="Times New Roman" w:cs="Times New Roman"/>
          <w:sz w:val="26"/>
          <w:szCs w:val="26"/>
        </w:rPr>
        <w:t>2</w:t>
      </w:r>
      <w:r w:rsidR="00832A14">
        <w:rPr>
          <w:rFonts w:ascii="Times New Roman" w:eastAsia="Times New Roman" w:hAnsi="Times New Roman" w:cs="Times New Roman"/>
          <w:sz w:val="26"/>
          <w:szCs w:val="26"/>
        </w:rPr>
        <w:t>.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0</w:t>
      </w:r>
      <w:r w:rsidR="00D61696">
        <w:rPr>
          <w:rFonts w:ascii="Times New Roman" w:eastAsia="Times New Roman" w:hAnsi="Times New Roman" w:cs="Times New Roman"/>
          <w:sz w:val="26"/>
          <w:szCs w:val="26"/>
        </w:rPr>
        <w:t>3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1696" w:rsidRDefault="00DF0813" w:rsidP="00D61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D4B24" w:rsidRDefault="00CD4B24" w:rsidP="00CD4B24">
      <w:pPr>
        <w:pStyle w:val="ConsPlusNonformat"/>
        <w:numPr>
          <w:ilvl w:val="0"/>
          <w:numId w:val="4"/>
        </w:numPr>
        <w:tabs>
          <w:tab w:val="left" w:pos="993"/>
        </w:tabs>
        <w:ind w:left="0"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проектной документации особое внимание уделить размещению разворотной площадки для автотранспорта перед детским садом.</w:t>
      </w:r>
    </w:p>
    <w:p w:rsidR="00CD4B24" w:rsidRDefault="00CD4B24" w:rsidP="00CD4B24">
      <w:pPr>
        <w:pStyle w:val="ConsPlusNonformat"/>
        <w:numPr>
          <w:ilvl w:val="0"/>
          <w:numId w:val="4"/>
        </w:numPr>
        <w:tabs>
          <w:tab w:val="left" w:pos="993"/>
        </w:tabs>
        <w:ind w:left="0"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Проработать размещение коллекторов. </w:t>
      </w:r>
    </w:p>
    <w:p w:rsidR="00D61696" w:rsidRDefault="00D61696" w:rsidP="00D61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DF0813" w:rsidRPr="00DF0813" w:rsidRDefault="00DF0813" w:rsidP="00D61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3913FF" w:rsidRDefault="003913FF" w:rsidP="003913FF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Ц</w:t>
      </w:r>
      <w:r w:rsidR="00D61696" w:rsidRPr="003913F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елесообразно </w:t>
      </w:r>
      <w:r w:rsidR="00CD4B24" w:rsidRPr="003913FF">
        <w:rPr>
          <w:rFonts w:ascii="Times New Roman" w:eastAsia="Times New Roman" w:hAnsi="Times New Roman" w:cs="Times New Roman"/>
          <w:sz w:val="26"/>
          <w:szCs w:val="26"/>
          <w:u w:val="single"/>
        </w:rPr>
        <w:t>в рамках разработки проектной документации предусмотреть размещение разворотной площадки для автотранспорта перед детским садом.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DF0813" w:rsidRPr="003913FF" w:rsidRDefault="00D61696" w:rsidP="00D61696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13F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3913FF">
        <w:rPr>
          <w:rFonts w:ascii="Times New Roman" w:eastAsia="Times New Roman" w:hAnsi="Times New Roman" w:cs="Times New Roman"/>
          <w:sz w:val="26"/>
          <w:szCs w:val="26"/>
          <w:u w:val="single"/>
        </w:rPr>
        <w:t>Ц</w:t>
      </w:r>
      <w:r w:rsidRPr="003913F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елесообразно </w:t>
      </w:r>
      <w:r w:rsidR="003913FF"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r w:rsidR="003913FF" w:rsidRPr="003913F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рамках разработки проектной документации предусмотреть новые инженерные сети, способ прокладки преимущественно надземный, в проходных и не проходных каналах</w:t>
      </w:r>
      <w:r w:rsidRPr="003913F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 </w:t>
      </w:r>
      <w:r w:rsidR="003913FF" w:rsidRPr="003913F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</w:t>
      </w:r>
      <w:r w:rsidR="00A313D0" w:rsidRPr="003913FF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913FF">
        <w:rPr>
          <w:rFonts w:ascii="Times New Roman" w:eastAsia="Times New Roman" w:hAnsi="Times New Roman" w:cs="Times New Roman"/>
        </w:rPr>
        <w:t>(о целесообразности или нецеле</w:t>
      </w:r>
      <w:r w:rsidRPr="00A313D0">
        <w:rPr>
          <w:rFonts w:ascii="Times New Roman" w:eastAsia="Times New Roman" w:hAnsi="Times New Roman" w:cs="Times New Roman"/>
        </w:rPr>
        <w:t>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</w:t>
      </w:r>
      <w:bookmarkStart w:id="1" w:name="_GoBack"/>
      <w:bookmarkEnd w:id="1"/>
      <w:r w:rsidR="003913FF">
        <w:rPr>
          <w:rFonts w:ascii="Times New Roman" w:hAnsi="Times New Roman" w:cs="Times New Roman"/>
          <w:sz w:val="26"/>
          <w:szCs w:val="26"/>
        </w:rPr>
        <w:t>с предложениями</w:t>
      </w:r>
      <w:r w:rsidRPr="00816020">
        <w:rPr>
          <w:rFonts w:ascii="Times New Roman" w:hAnsi="Times New Roman" w:cs="Times New Roman"/>
          <w:sz w:val="26"/>
          <w:szCs w:val="26"/>
        </w:rPr>
        <w:t>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 w:rsidR="00DE0A0D">
        <w:rPr>
          <w:rFonts w:ascii="Times New Roman" w:hAnsi="Times New Roman" w:cs="Times New Roman"/>
          <w:sz w:val="26"/>
          <w:szCs w:val="26"/>
        </w:rPr>
        <w:t xml:space="preserve"> </w:t>
      </w:r>
      <w:r w:rsidRPr="00816020">
        <w:rPr>
          <w:rFonts w:ascii="Times New Roman" w:hAnsi="Times New Roman" w:cs="Times New Roman"/>
          <w:sz w:val="26"/>
          <w:szCs w:val="26"/>
        </w:rPr>
        <w:t>Направить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DE0A0D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DE0A0D"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 и развитию предпринимательства</w:t>
      </w:r>
      <w:r w:rsidR="00DE0A0D"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Pr="00A920D9">
        <w:rPr>
          <w:rFonts w:ascii="Times New Roman" w:hAnsi="Times New Roman" w:cs="Times New Roman"/>
          <w:sz w:val="26"/>
          <w:szCs w:val="26"/>
        </w:rPr>
        <w:t>подготовленн</w:t>
      </w:r>
      <w:r w:rsidR="0091005B">
        <w:rPr>
          <w:rFonts w:ascii="Times New Roman" w:hAnsi="Times New Roman" w:cs="Times New Roman"/>
          <w:sz w:val="26"/>
          <w:szCs w:val="26"/>
        </w:rPr>
        <w:t>ую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91005B">
        <w:rPr>
          <w:rFonts w:ascii="Times New Roman" w:hAnsi="Times New Roman" w:cs="Times New Roman"/>
          <w:sz w:val="26"/>
          <w:szCs w:val="26"/>
        </w:rPr>
        <w:t>документацию</w:t>
      </w:r>
      <w:r w:rsidR="00C37216" w:rsidRPr="00E73558">
        <w:rPr>
          <w:rFonts w:ascii="Times New Roman" w:hAnsi="Times New Roman" w:cs="Times New Roman"/>
          <w:sz w:val="26"/>
          <w:szCs w:val="26"/>
        </w:rPr>
        <w:t xml:space="preserve"> по планировке</w:t>
      </w:r>
      <w:r w:rsidR="002C406A">
        <w:rPr>
          <w:rFonts w:ascii="Times New Roman" w:hAnsi="Times New Roman" w:cs="Times New Roman"/>
          <w:sz w:val="26"/>
          <w:szCs w:val="26"/>
        </w:rPr>
        <w:t xml:space="preserve"> и межеванию </w:t>
      </w:r>
      <w:r w:rsidR="00C37216" w:rsidRPr="00E73558">
        <w:rPr>
          <w:rFonts w:ascii="Times New Roman" w:hAnsi="Times New Roman" w:cs="Times New Roman"/>
          <w:sz w:val="26"/>
          <w:szCs w:val="26"/>
        </w:rPr>
        <w:t>территории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 xml:space="preserve">и заключение о </w:t>
      </w:r>
      <w:r w:rsidRPr="00816020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результатах публичных слушаний.  </w:t>
      </w:r>
    </w:p>
    <w:p w:rsidR="00410E00" w:rsidRDefault="00410E00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13FF" w:rsidRDefault="003913FF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062A" w:rsidRDefault="00B24ED4" w:rsidP="0055466F">
      <w:pPr>
        <w:tabs>
          <w:tab w:val="left" w:pos="1230"/>
        </w:tabs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>Н</w:t>
      </w:r>
      <w:r w:rsidR="0055466F" w:rsidRPr="0055466F">
        <w:rPr>
          <w:rFonts w:ascii="Times New Roman" w:hAnsi="Times New Roman" w:cs="Times New Roman"/>
          <w:sz w:val="26"/>
          <w:szCs w:val="26"/>
        </w:rPr>
        <w:t xml:space="preserve">ачальник Управления                                                </w:t>
      </w:r>
      <w:r w:rsidR="0055466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32A14">
        <w:rPr>
          <w:rFonts w:ascii="Times New Roman" w:hAnsi="Times New Roman" w:cs="Times New Roman"/>
          <w:sz w:val="26"/>
          <w:szCs w:val="26"/>
        </w:rPr>
        <w:t xml:space="preserve">    </w:t>
      </w:r>
      <w:r w:rsidR="00152BC8">
        <w:rPr>
          <w:rFonts w:ascii="Times New Roman" w:hAnsi="Times New Roman" w:cs="Times New Roman"/>
          <w:sz w:val="26"/>
          <w:szCs w:val="26"/>
        </w:rPr>
        <w:t xml:space="preserve">    </w:t>
      </w:r>
      <w:r w:rsidR="0055466F" w:rsidRPr="005546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Т.М. Никитина</w:t>
      </w:r>
    </w:p>
    <w:sectPr w:rsidR="00D6062A" w:rsidSect="003913FF">
      <w:pgSz w:w="11906" w:h="16838"/>
      <w:pgMar w:top="568" w:right="567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F3777"/>
    <w:multiLevelType w:val="hybridMultilevel"/>
    <w:tmpl w:val="793A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00E85"/>
    <w:multiLevelType w:val="hybridMultilevel"/>
    <w:tmpl w:val="961E8D66"/>
    <w:lvl w:ilvl="0" w:tplc="F82C4A4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6FE1"/>
    <w:rsid w:val="00051015"/>
    <w:rsid w:val="000A0E3B"/>
    <w:rsid w:val="000C2315"/>
    <w:rsid w:val="00152BC8"/>
    <w:rsid w:val="0016022E"/>
    <w:rsid w:val="001B196E"/>
    <w:rsid w:val="00237CD8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913FF"/>
    <w:rsid w:val="003B52FA"/>
    <w:rsid w:val="003C0280"/>
    <w:rsid w:val="003E778A"/>
    <w:rsid w:val="003F5F4B"/>
    <w:rsid w:val="00410E00"/>
    <w:rsid w:val="005433F2"/>
    <w:rsid w:val="0055466F"/>
    <w:rsid w:val="005737B1"/>
    <w:rsid w:val="00667C3A"/>
    <w:rsid w:val="006A7D15"/>
    <w:rsid w:val="00811109"/>
    <w:rsid w:val="00816020"/>
    <w:rsid w:val="00832A14"/>
    <w:rsid w:val="00840F05"/>
    <w:rsid w:val="00873FA9"/>
    <w:rsid w:val="008E75F7"/>
    <w:rsid w:val="00905C55"/>
    <w:rsid w:val="0091005B"/>
    <w:rsid w:val="00940F8D"/>
    <w:rsid w:val="00982B7D"/>
    <w:rsid w:val="0099167D"/>
    <w:rsid w:val="009F7F75"/>
    <w:rsid w:val="00A313D0"/>
    <w:rsid w:val="00A743D5"/>
    <w:rsid w:val="00A750DC"/>
    <w:rsid w:val="00A920D9"/>
    <w:rsid w:val="00A9566C"/>
    <w:rsid w:val="00B16995"/>
    <w:rsid w:val="00B24ED4"/>
    <w:rsid w:val="00B70B42"/>
    <w:rsid w:val="00BB1796"/>
    <w:rsid w:val="00BB5BD1"/>
    <w:rsid w:val="00BC3319"/>
    <w:rsid w:val="00BC580A"/>
    <w:rsid w:val="00C37216"/>
    <w:rsid w:val="00C94FAE"/>
    <w:rsid w:val="00CB48FD"/>
    <w:rsid w:val="00CD4B24"/>
    <w:rsid w:val="00D12C97"/>
    <w:rsid w:val="00D32321"/>
    <w:rsid w:val="00D6062A"/>
    <w:rsid w:val="00D61696"/>
    <w:rsid w:val="00D74E6E"/>
    <w:rsid w:val="00DC0DFE"/>
    <w:rsid w:val="00DE0A0D"/>
    <w:rsid w:val="00DF0813"/>
    <w:rsid w:val="00E051E6"/>
    <w:rsid w:val="00E17177"/>
    <w:rsid w:val="00E266D1"/>
    <w:rsid w:val="00E378BA"/>
    <w:rsid w:val="00E4790E"/>
    <w:rsid w:val="00E73558"/>
    <w:rsid w:val="00EB2B6E"/>
    <w:rsid w:val="00EF3638"/>
    <w:rsid w:val="00F576CC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ConsPlusNonformat">
    <w:name w:val="ConsPlusNonformat"/>
    <w:uiPriority w:val="99"/>
    <w:rsid w:val="00CD4B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9</cp:revision>
  <cp:lastPrinted>2023-03-03T02:55:00Z</cp:lastPrinted>
  <dcterms:created xsi:type="dcterms:W3CDTF">2021-10-22T08:00:00Z</dcterms:created>
  <dcterms:modified xsi:type="dcterms:W3CDTF">2023-03-03T04:12:00Z</dcterms:modified>
</cp:coreProperties>
</file>